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E19" w:rsidRPr="00510E19" w:rsidRDefault="00510E19" w:rsidP="00510E19">
      <w:pPr>
        <w:keepNext/>
        <w:keepLines/>
        <w:ind w:left="170"/>
        <w:contextualSpacing/>
        <w:jc w:val="center"/>
        <w:rPr>
          <w:rFonts w:eastAsia="Calibri"/>
          <w:b/>
          <w:lang w:eastAsia="en-US"/>
        </w:rPr>
      </w:pPr>
      <w:r w:rsidRPr="00510E19">
        <w:rPr>
          <w:rFonts w:eastAsia="Calibri"/>
          <w:b/>
          <w:lang w:eastAsia="en-US"/>
        </w:rPr>
        <w:t>МІНІСТЕРСТВО ОСВІТИ І НАУКИ УКРАЇНИ</w:t>
      </w:r>
    </w:p>
    <w:p w:rsidR="00510E19" w:rsidRPr="00510E19" w:rsidRDefault="00510E19" w:rsidP="00510E19">
      <w:pPr>
        <w:keepNext/>
        <w:keepLines/>
        <w:tabs>
          <w:tab w:val="left" w:pos="0"/>
        </w:tabs>
        <w:ind w:left="170"/>
        <w:contextualSpacing/>
        <w:rPr>
          <w:rFonts w:eastAsia="Calibri"/>
          <w:b/>
          <w:lang w:eastAsia="en-US"/>
        </w:rPr>
      </w:pPr>
      <w:r w:rsidRPr="00510E19">
        <w:rPr>
          <w:rFonts w:eastAsia="Calibri"/>
          <w:b/>
          <w:sz w:val="28"/>
          <w:szCs w:val="28"/>
          <w:lang w:eastAsia="en-US"/>
        </w:rPr>
        <w:t xml:space="preserve">     </w:t>
      </w:r>
      <w:r w:rsidRPr="00510E19">
        <w:rPr>
          <w:rFonts w:eastAsia="Calibri"/>
          <w:b/>
          <w:lang w:val="ru-RU" w:eastAsia="en-US"/>
        </w:rPr>
        <w:t>ОДЕС</w:t>
      </w:r>
      <w:r w:rsidRPr="00510E19">
        <w:rPr>
          <w:rFonts w:eastAsia="Calibri"/>
          <w:b/>
          <w:lang w:eastAsia="en-US"/>
        </w:rPr>
        <w:t>Ь</w:t>
      </w:r>
      <w:r w:rsidRPr="00510E19">
        <w:rPr>
          <w:rFonts w:eastAsia="Calibri"/>
          <w:b/>
          <w:lang w:val="ru-RU" w:eastAsia="en-US"/>
        </w:rPr>
        <w:t>КА НАЦ</w:t>
      </w:r>
      <w:r w:rsidRPr="00510E19">
        <w:rPr>
          <w:rFonts w:eastAsia="Calibri"/>
          <w:b/>
          <w:lang w:eastAsia="en-US"/>
        </w:rPr>
        <w:t>І</w:t>
      </w:r>
      <w:r w:rsidRPr="00510E19">
        <w:rPr>
          <w:rFonts w:eastAsia="Calibri"/>
          <w:b/>
          <w:lang w:val="ru-RU" w:eastAsia="en-US"/>
        </w:rPr>
        <w:t>ОНАЛЬНА АКАДЕМ</w:t>
      </w:r>
      <w:r w:rsidRPr="00510E19">
        <w:rPr>
          <w:rFonts w:eastAsia="Calibri"/>
          <w:b/>
          <w:lang w:eastAsia="en-US"/>
        </w:rPr>
        <w:t>І</w:t>
      </w:r>
      <w:r w:rsidRPr="00510E19">
        <w:rPr>
          <w:rFonts w:eastAsia="Calibri"/>
          <w:b/>
          <w:lang w:val="ru-RU" w:eastAsia="en-US"/>
        </w:rPr>
        <w:t xml:space="preserve">Я </w:t>
      </w:r>
      <w:r w:rsidRPr="00510E19">
        <w:rPr>
          <w:rFonts w:eastAsia="Calibri"/>
          <w:b/>
          <w:lang w:eastAsia="en-US"/>
        </w:rPr>
        <w:t>ХАРЧОВИХ</w:t>
      </w:r>
      <w:r w:rsidRPr="00510E19">
        <w:rPr>
          <w:rFonts w:eastAsia="Calibri"/>
          <w:b/>
          <w:lang w:val="ru-RU" w:eastAsia="en-US"/>
        </w:rPr>
        <w:t xml:space="preserve"> ТЕХНОЛОГ</w:t>
      </w:r>
      <w:r w:rsidRPr="00510E19">
        <w:rPr>
          <w:rFonts w:eastAsia="Calibri"/>
          <w:b/>
          <w:lang w:eastAsia="en-US"/>
        </w:rPr>
        <w:t>І</w:t>
      </w:r>
      <w:r w:rsidRPr="00510E19">
        <w:rPr>
          <w:rFonts w:eastAsia="Calibri"/>
          <w:b/>
          <w:lang w:val="ru-RU" w:eastAsia="en-US"/>
        </w:rPr>
        <w:t>Й</w:t>
      </w:r>
    </w:p>
    <w:p w:rsidR="00510E19" w:rsidRPr="00510E19" w:rsidRDefault="00510E19" w:rsidP="00510E19">
      <w:pPr>
        <w:keepNext/>
        <w:keepLines/>
        <w:ind w:left="170"/>
        <w:contextualSpacing/>
        <w:rPr>
          <w:rFonts w:eastAsia="Calibri"/>
          <w:sz w:val="19"/>
          <w:szCs w:val="28"/>
          <w:lang w:eastAsia="en-US"/>
        </w:rPr>
      </w:pPr>
    </w:p>
    <w:p w:rsidR="00510E19" w:rsidRPr="00510E19" w:rsidRDefault="00510E19" w:rsidP="00510E19">
      <w:pPr>
        <w:keepNext/>
        <w:keepLines/>
        <w:ind w:left="170"/>
        <w:contextualSpacing/>
        <w:rPr>
          <w:rFonts w:eastAsia="Calibri"/>
          <w:sz w:val="19"/>
          <w:szCs w:val="28"/>
          <w:lang w:eastAsia="en-US"/>
        </w:rPr>
      </w:pPr>
    </w:p>
    <w:p w:rsidR="00510E19" w:rsidRPr="00510E19" w:rsidRDefault="00510E19" w:rsidP="00510E19">
      <w:pPr>
        <w:keepNext/>
        <w:keepLines/>
        <w:ind w:left="170"/>
        <w:contextualSpacing/>
        <w:rPr>
          <w:rFonts w:eastAsia="Calibri"/>
          <w:sz w:val="19"/>
          <w:szCs w:val="28"/>
          <w:lang w:eastAsia="en-US"/>
        </w:rPr>
      </w:pPr>
    </w:p>
    <w:p w:rsidR="00510E19" w:rsidRPr="00510E19" w:rsidRDefault="00510E19" w:rsidP="00510E19">
      <w:pPr>
        <w:keepNext/>
        <w:keepLines/>
        <w:ind w:left="170"/>
        <w:contextualSpacing/>
        <w:rPr>
          <w:rFonts w:eastAsia="Calibri"/>
          <w:sz w:val="20"/>
          <w:szCs w:val="28"/>
          <w:lang w:eastAsia="en-US"/>
        </w:rPr>
      </w:pPr>
    </w:p>
    <w:p w:rsidR="00510E19" w:rsidRPr="00510E19" w:rsidRDefault="00510E19" w:rsidP="00510E19">
      <w:pPr>
        <w:keepNext/>
        <w:keepLines/>
        <w:ind w:left="170"/>
        <w:contextualSpacing/>
        <w:rPr>
          <w:rFonts w:eastAsia="Calibri"/>
          <w:sz w:val="20"/>
          <w:szCs w:val="28"/>
          <w:lang w:eastAsia="en-US"/>
        </w:rPr>
      </w:pPr>
    </w:p>
    <w:p w:rsidR="00510E19" w:rsidRPr="00510E19" w:rsidRDefault="00510E19" w:rsidP="00510E19">
      <w:pPr>
        <w:keepNext/>
        <w:keepLines/>
        <w:ind w:left="170"/>
        <w:contextualSpacing/>
        <w:rPr>
          <w:rFonts w:eastAsia="Calibri"/>
          <w:sz w:val="20"/>
          <w:szCs w:val="28"/>
          <w:lang w:eastAsia="en-US"/>
        </w:rPr>
      </w:pPr>
    </w:p>
    <w:p w:rsidR="00510E19" w:rsidRPr="00510E19" w:rsidRDefault="00510E19" w:rsidP="00510E19">
      <w:pPr>
        <w:keepNext/>
        <w:keepLines/>
        <w:ind w:left="170"/>
        <w:contextualSpacing/>
        <w:rPr>
          <w:rFonts w:eastAsia="Calibri"/>
          <w:sz w:val="29"/>
          <w:szCs w:val="28"/>
          <w:lang w:eastAsia="en-US"/>
        </w:rPr>
      </w:pPr>
    </w:p>
    <w:p w:rsidR="00510E19" w:rsidRPr="00510E19" w:rsidRDefault="00510E19" w:rsidP="00510E19">
      <w:pPr>
        <w:keepNext/>
        <w:keepLines/>
        <w:tabs>
          <w:tab w:val="left" w:pos="0"/>
        </w:tabs>
        <w:ind w:left="170"/>
        <w:contextualSpacing/>
        <w:rPr>
          <w:rFonts w:eastAsia="Calibri"/>
          <w:b/>
          <w:lang w:eastAsia="en-US"/>
        </w:rPr>
      </w:pPr>
      <w:r w:rsidRPr="00510E19">
        <w:rPr>
          <w:rFonts w:eastAsia="Calibri"/>
          <w:b/>
          <w:lang w:eastAsia="en-US"/>
        </w:rPr>
        <w:t>Кафедра фізичної культури та спорту</w:t>
      </w:r>
    </w:p>
    <w:p w:rsidR="00510E19" w:rsidRPr="00510E19" w:rsidRDefault="00510E19" w:rsidP="00510E19">
      <w:pPr>
        <w:keepNext/>
        <w:keepLines/>
        <w:ind w:left="170"/>
        <w:contextualSpacing/>
        <w:rPr>
          <w:rFonts w:eastAsia="Calibri"/>
          <w:sz w:val="29"/>
          <w:szCs w:val="28"/>
          <w:lang w:eastAsia="en-US"/>
        </w:rPr>
      </w:pPr>
    </w:p>
    <w:p w:rsidR="00510E19" w:rsidRPr="00510E19" w:rsidRDefault="00510E19" w:rsidP="00510E19">
      <w:pPr>
        <w:keepNext/>
        <w:keepLines/>
        <w:ind w:left="170"/>
        <w:contextualSpacing/>
        <w:rPr>
          <w:rFonts w:eastAsia="Calibri"/>
          <w:sz w:val="29"/>
          <w:szCs w:val="28"/>
          <w:lang w:eastAsia="en-US"/>
        </w:rPr>
      </w:pPr>
    </w:p>
    <w:p w:rsidR="00510E19" w:rsidRPr="00510E19" w:rsidRDefault="00510E19" w:rsidP="00510E19">
      <w:pPr>
        <w:keepNext/>
        <w:keepLines/>
        <w:ind w:left="170"/>
        <w:contextualSpacing/>
        <w:rPr>
          <w:rFonts w:eastAsia="Calibri"/>
          <w:sz w:val="29"/>
          <w:szCs w:val="28"/>
          <w:lang w:eastAsia="en-US"/>
        </w:rPr>
      </w:pPr>
    </w:p>
    <w:p w:rsidR="00510E19" w:rsidRPr="00510E19" w:rsidRDefault="00510E19" w:rsidP="00510E19">
      <w:pPr>
        <w:keepNext/>
        <w:keepLines/>
        <w:ind w:left="170"/>
        <w:contextualSpacing/>
        <w:rPr>
          <w:rFonts w:eastAsia="Calibri"/>
          <w:sz w:val="29"/>
          <w:szCs w:val="28"/>
          <w:lang w:eastAsia="en-US"/>
        </w:rPr>
      </w:pPr>
    </w:p>
    <w:p w:rsidR="00510E19" w:rsidRPr="00510E19" w:rsidRDefault="00510E19" w:rsidP="00510E19">
      <w:pPr>
        <w:keepNext/>
        <w:keepLines/>
        <w:ind w:left="170"/>
        <w:contextualSpacing/>
        <w:rPr>
          <w:rFonts w:eastAsia="Calibri"/>
          <w:sz w:val="29"/>
          <w:szCs w:val="28"/>
          <w:lang w:eastAsia="en-US"/>
        </w:rPr>
      </w:pPr>
    </w:p>
    <w:p w:rsidR="00510E19" w:rsidRPr="00510E19" w:rsidRDefault="00510E19" w:rsidP="00510E19">
      <w:pPr>
        <w:keepNext/>
        <w:keepLines/>
        <w:ind w:left="170"/>
        <w:contextualSpacing/>
        <w:rPr>
          <w:rFonts w:eastAsia="Calibri"/>
          <w:sz w:val="29"/>
          <w:szCs w:val="28"/>
          <w:lang w:eastAsia="en-US"/>
        </w:rPr>
      </w:pPr>
    </w:p>
    <w:p w:rsidR="00510E19" w:rsidRPr="00510E19" w:rsidRDefault="00510E19" w:rsidP="00510E19">
      <w:pPr>
        <w:keepNext/>
        <w:keepLines/>
        <w:ind w:left="170"/>
        <w:contextualSpacing/>
        <w:rPr>
          <w:rFonts w:eastAsia="Calibri"/>
          <w:sz w:val="29"/>
          <w:szCs w:val="28"/>
          <w:lang w:eastAsia="en-US"/>
        </w:rPr>
      </w:pPr>
    </w:p>
    <w:p w:rsidR="00510E19" w:rsidRPr="00FE5E31" w:rsidRDefault="00510E19" w:rsidP="00510E19">
      <w:pPr>
        <w:keepNext/>
        <w:keepLines/>
        <w:tabs>
          <w:tab w:val="left" w:pos="2685"/>
          <w:tab w:val="left" w:pos="2835"/>
          <w:tab w:val="left" w:pos="3195"/>
          <w:tab w:val="center" w:pos="5031"/>
        </w:tabs>
        <w:ind w:left="170"/>
        <w:contextualSpacing/>
        <w:jc w:val="center"/>
        <w:rPr>
          <w:rFonts w:eastAsia="Calibri"/>
          <w:b/>
          <w:sz w:val="32"/>
          <w:szCs w:val="32"/>
          <w:lang w:eastAsia="en-US"/>
        </w:rPr>
      </w:pPr>
      <w:r w:rsidRPr="00FE5E31">
        <w:rPr>
          <w:rFonts w:eastAsia="Calibri"/>
          <w:b/>
          <w:sz w:val="32"/>
          <w:szCs w:val="32"/>
          <w:lang w:eastAsia="en-US"/>
        </w:rPr>
        <w:t>М Е Т О Д И Ч Н І  В К А З І В К И</w:t>
      </w:r>
    </w:p>
    <w:p w:rsidR="007470F6" w:rsidRPr="00FE5E31" w:rsidRDefault="00510E19" w:rsidP="00510E19">
      <w:pPr>
        <w:keepNext/>
        <w:keepLines/>
        <w:ind w:left="170"/>
        <w:contextualSpacing/>
        <w:jc w:val="center"/>
        <w:rPr>
          <w:rFonts w:eastAsia="Calibri"/>
          <w:b/>
          <w:bCs/>
          <w:kern w:val="36"/>
          <w:sz w:val="32"/>
          <w:szCs w:val="32"/>
          <w:lang w:val="ru-RU"/>
        </w:rPr>
      </w:pPr>
      <w:r w:rsidRPr="00FE5E31">
        <w:rPr>
          <w:rFonts w:eastAsia="Calibri"/>
          <w:b/>
          <w:sz w:val="32"/>
          <w:szCs w:val="32"/>
          <w:lang w:eastAsia="en-US"/>
        </w:rPr>
        <w:t xml:space="preserve">щодо практичних занять </w:t>
      </w:r>
      <w:proofErr w:type="spellStart"/>
      <w:r w:rsidR="007470F6" w:rsidRPr="00FE5E31">
        <w:rPr>
          <w:rFonts w:eastAsia="Calibri"/>
          <w:b/>
          <w:sz w:val="32"/>
          <w:szCs w:val="32"/>
          <w:lang w:eastAsia="en-US"/>
        </w:rPr>
        <w:t>фітбол-гімнастико</w:t>
      </w:r>
      <w:proofErr w:type="spellEnd"/>
      <w:r w:rsidR="007470F6" w:rsidRPr="00FE5E31">
        <w:rPr>
          <w:rFonts w:eastAsia="Calibri"/>
          <w:b/>
          <w:sz w:val="32"/>
          <w:szCs w:val="32"/>
          <w:lang w:val="ru-RU" w:eastAsia="en-US"/>
        </w:rPr>
        <w:t>ю</w:t>
      </w:r>
      <w:r w:rsidRPr="00FE5E31">
        <w:rPr>
          <w:rFonts w:eastAsia="Calibri"/>
          <w:b/>
          <w:bCs/>
          <w:kern w:val="36"/>
          <w:sz w:val="32"/>
          <w:szCs w:val="32"/>
          <w:lang w:val="ru-RU"/>
        </w:rPr>
        <w:t xml:space="preserve"> </w:t>
      </w:r>
    </w:p>
    <w:p w:rsidR="00510E19" w:rsidRPr="00FE5E31" w:rsidRDefault="00510E19" w:rsidP="00FE5E31">
      <w:pPr>
        <w:keepNext/>
        <w:keepLines/>
        <w:contextualSpacing/>
        <w:jc w:val="center"/>
        <w:rPr>
          <w:rFonts w:eastAsia="Calibri"/>
          <w:sz w:val="28"/>
          <w:szCs w:val="28"/>
          <w:lang w:eastAsia="en-US"/>
        </w:rPr>
      </w:pPr>
      <w:r w:rsidRPr="00FE5E31">
        <w:rPr>
          <w:rFonts w:eastAsia="Calibri"/>
          <w:bCs/>
          <w:kern w:val="36"/>
          <w:sz w:val="28"/>
          <w:szCs w:val="28"/>
          <w:lang w:val="ru-RU"/>
        </w:rPr>
        <w:t xml:space="preserve">для </w:t>
      </w:r>
      <w:proofErr w:type="spellStart"/>
      <w:r w:rsidRPr="00FE5E31">
        <w:rPr>
          <w:rFonts w:eastAsia="Calibri"/>
          <w:bCs/>
          <w:kern w:val="36"/>
          <w:sz w:val="28"/>
          <w:szCs w:val="28"/>
          <w:lang w:val="ru-RU"/>
        </w:rPr>
        <w:t>студентів</w:t>
      </w:r>
      <w:proofErr w:type="spellEnd"/>
      <w:r w:rsidRPr="00FE5E31">
        <w:rPr>
          <w:rFonts w:eastAsia="Calibri"/>
          <w:sz w:val="28"/>
          <w:szCs w:val="28"/>
          <w:lang w:eastAsia="en-US"/>
        </w:rPr>
        <w:t xml:space="preserve"> усіх</w:t>
      </w:r>
      <w:r w:rsidR="007470F6" w:rsidRPr="00FE5E31">
        <w:rPr>
          <w:rFonts w:eastAsia="Calibri"/>
          <w:sz w:val="28"/>
          <w:szCs w:val="28"/>
          <w:lang w:val="ru-RU" w:eastAsia="en-US"/>
        </w:rPr>
        <w:t xml:space="preserve"> </w:t>
      </w:r>
      <w:r w:rsidRPr="00FE5E31">
        <w:rPr>
          <w:rFonts w:eastAsia="Calibri"/>
          <w:sz w:val="28"/>
          <w:szCs w:val="28"/>
          <w:lang w:eastAsia="en-US"/>
        </w:rPr>
        <w:t xml:space="preserve">напрямів </w:t>
      </w:r>
      <w:proofErr w:type="gramStart"/>
      <w:r w:rsidRPr="00FE5E31">
        <w:rPr>
          <w:rFonts w:eastAsia="Calibri"/>
          <w:sz w:val="28"/>
          <w:szCs w:val="28"/>
          <w:lang w:eastAsia="en-US"/>
        </w:rPr>
        <w:t>п</w:t>
      </w:r>
      <w:proofErr w:type="gramEnd"/>
      <w:r w:rsidRPr="00FE5E31">
        <w:rPr>
          <w:rFonts w:eastAsia="Calibri"/>
          <w:sz w:val="28"/>
          <w:szCs w:val="28"/>
          <w:lang w:eastAsia="en-US"/>
        </w:rPr>
        <w:t>ідготовки бакалаврів денної форми навчання</w:t>
      </w:r>
    </w:p>
    <w:p w:rsidR="00510E19" w:rsidRPr="00510E19" w:rsidRDefault="00510E19" w:rsidP="00510E19">
      <w:pPr>
        <w:keepNext/>
        <w:keepLines/>
        <w:ind w:left="170"/>
        <w:contextualSpacing/>
        <w:rPr>
          <w:rFonts w:eastAsia="Calibri"/>
          <w:sz w:val="29"/>
          <w:szCs w:val="28"/>
          <w:lang w:eastAsia="en-US"/>
        </w:rPr>
      </w:pPr>
    </w:p>
    <w:p w:rsidR="00510E19" w:rsidRPr="00510E19" w:rsidRDefault="00510E19" w:rsidP="00510E19">
      <w:pPr>
        <w:keepNext/>
        <w:keepLines/>
        <w:ind w:left="170"/>
        <w:contextualSpacing/>
        <w:rPr>
          <w:rFonts w:eastAsia="Calibri"/>
          <w:sz w:val="29"/>
          <w:szCs w:val="28"/>
          <w:lang w:eastAsia="en-US"/>
        </w:rPr>
      </w:pPr>
    </w:p>
    <w:p w:rsidR="00510E19" w:rsidRPr="00510E19" w:rsidRDefault="00510E19" w:rsidP="00510E19">
      <w:pPr>
        <w:keepNext/>
        <w:keepLines/>
        <w:ind w:left="170"/>
        <w:contextualSpacing/>
        <w:rPr>
          <w:rFonts w:eastAsia="Calibri"/>
          <w:sz w:val="29"/>
          <w:szCs w:val="28"/>
          <w:lang w:eastAsia="en-US"/>
        </w:rPr>
      </w:pPr>
    </w:p>
    <w:p w:rsidR="00510E19" w:rsidRPr="00510E19" w:rsidRDefault="00510E19" w:rsidP="00510E19">
      <w:pPr>
        <w:keepNext/>
        <w:keepLines/>
        <w:ind w:left="170"/>
        <w:contextualSpacing/>
        <w:rPr>
          <w:rFonts w:eastAsia="Calibri"/>
          <w:sz w:val="29"/>
          <w:szCs w:val="28"/>
          <w:lang w:eastAsia="en-US"/>
        </w:rPr>
      </w:pPr>
    </w:p>
    <w:p w:rsidR="00510E19" w:rsidRPr="00510E19" w:rsidRDefault="00510E19" w:rsidP="00510E19">
      <w:pPr>
        <w:keepNext/>
        <w:keepLines/>
        <w:ind w:left="170"/>
        <w:contextualSpacing/>
        <w:rPr>
          <w:rFonts w:eastAsia="Calibri"/>
          <w:sz w:val="28"/>
          <w:szCs w:val="28"/>
          <w:lang w:eastAsia="en-US"/>
        </w:rPr>
      </w:pPr>
    </w:p>
    <w:p w:rsidR="00510E19" w:rsidRPr="00510E19" w:rsidRDefault="00510E19" w:rsidP="00510E19">
      <w:pPr>
        <w:keepNext/>
        <w:keepLines/>
        <w:ind w:left="170"/>
        <w:contextualSpacing/>
        <w:rPr>
          <w:rFonts w:eastAsia="Calibri"/>
          <w:sz w:val="28"/>
          <w:szCs w:val="28"/>
          <w:lang w:eastAsia="en-US"/>
        </w:rPr>
      </w:pPr>
    </w:p>
    <w:p w:rsidR="00510E19" w:rsidRDefault="00510E19" w:rsidP="00510E19">
      <w:pPr>
        <w:keepNext/>
        <w:keepLines/>
        <w:ind w:left="170"/>
        <w:contextualSpacing/>
        <w:rPr>
          <w:rFonts w:eastAsia="Calibri"/>
          <w:sz w:val="28"/>
          <w:szCs w:val="28"/>
          <w:lang w:val="ru-RU" w:eastAsia="en-US"/>
        </w:rPr>
      </w:pPr>
      <w:bookmarkStart w:id="0" w:name="_GoBack"/>
      <w:bookmarkEnd w:id="0"/>
    </w:p>
    <w:p w:rsidR="00FE5E31" w:rsidRPr="00FE5E31" w:rsidRDefault="00FE5E31" w:rsidP="00510E19">
      <w:pPr>
        <w:keepNext/>
        <w:keepLines/>
        <w:ind w:left="170"/>
        <w:contextualSpacing/>
        <w:rPr>
          <w:rFonts w:eastAsia="Calibri"/>
          <w:sz w:val="28"/>
          <w:szCs w:val="28"/>
          <w:lang w:val="ru-RU" w:eastAsia="en-US"/>
        </w:rPr>
      </w:pPr>
    </w:p>
    <w:p w:rsidR="00510E19" w:rsidRPr="00510E19" w:rsidRDefault="00510E19" w:rsidP="00510E19">
      <w:pPr>
        <w:keepNext/>
        <w:keepLines/>
        <w:ind w:left="170"/>
        <w:contextualSpacing/>
        <w:rPr>
          <w:rFonts w:eastAsia="Calibri"/>
          <w:sz w:val="28"/>
          <w:szCs w:val="28"/>
          <w:lang w:eastAsia="en-US"/>
        </w:rPr>
      </w:pPr>
    </w:p>
    <w:p w:rsidR="00082E22" w:rsidRDefault="00082E22" w:rsidP="00082E22">
      <w:pPr>
        <w:keepNext/>
        <w:keepLines/>
        <w:ind w:left="170"/>
        <w:contextualSpacing/>
        <w:rPr>
          <w:rFonts w:eastAsia="Calibri"/>
          <w:sz w:val="28"/>
          <w:szCs w:val="28"/>
          <w:lang w:eastAsia="en-US"/>
        </w:rPr>
      </w:pPr>
    </w:p>
    <w:p w:rsidR="00FE5E31" w:rsidRPr="00FE5E31" w:rsidRDefault="00082E22" w:rsidP="00FE5E31">
      <w:pPr>
        <w:rPr>
          <w:rFonts w:eastAsia="Calibri"/>
          <w:sz w:val="20"/>
          <w:szCs w:val="20"/>
          <w:lang w:eastAsia="en-US"/>
        </w:rPr>
      </w:pPr>
      <w:r w:rsidRPr="00FE5E31">
        <w:rPr>
          <w:color w:val="000000"/>
          <w:sz w:val="20"/>
          <w:szCs w:val="20"/>
        </w:rPr>
        <w:t xml:space="preserve">                                                                                      </w:t>
      </w:r>
      <w:r w:rsidR="00FE5E31">
        <w:rPr>
          <w:color w:val="000000"/>
          <w:sz w:val="20"/>
          <w:szCs w:val="20"/>
          <w:lang w:val="ru-RU"/>
        </w:rPr>
        <w:t xml:space="preserve">                                   </w:t>
      </w:r>
      <w:r w:rsidRPr="00FE5E31">
        <w:rPr>
          <w:color w:val="000000"/>
          <w:sz w:val="20"/>
          <w:szCs w:val="20"/>
        </w:rPr>
        <w:t xml:space="preserve"> </w:t>
      </w:r>
      <w:r w:rsidR="00FE5E31" w:rsidRPr="00FE5E31">
        <w:rPr>
          <w:rFonts w:eastAsia="Calibri"/>
          <w:sz w:val="20"/>
          <w:szCs w:val="20"/>
          <w:lang w:eastAsia="en-US"/>
        </w:rPr>
        <w:t>Затверджено</w:t>
      </w:r>
    </w:p>
    <w:p w:rsidR="00FE5E31" w:rsidRPr="00FE5E31" w:rsidRDefault="00FE5E31" w:rsidP="00FE5E31">
      <w:pPr>
        <w:jc w:val="both"/>
        <w:rPr>
          <w:rFonts w:eastAsia="Calibri"/>
          <w:sz w:val="20"/>
          <w:szCs w:val="20"/>
          <w:lang w:eastAsia="en-US"/>
        </w:rPr>
      </w:pPr>
      <w:r w:rsidRPr="00FE5E31">
        <w:rPr>
          <w:rFonts w:eastAsia="Calibri"/>
          <w:sz w:val="20"/>
          <w:szCs w:val="20"/>
          <w:lang w:eastAsia="en-US"/>
        </w:rPr>
        <w:t xml:space="preserve">                                                                                                     </w:t>
      </w:r>
      <w:r>
        <w:rPr>
          <w:rFonts w:eastAsia="Calibri"/>
          <w:sz w:val="20"/>
          <w:szCs w:val="20"/>
          <w:lang w:val="ru-RU" w:eastAsia="en-US"/>
        </w:rPr>
        <w:t xml:space="preserve">                    </w:t>
      </w:r>
      <w:r w:rsidRPr="00FE5E31">
        <w:rPr>
          <w:rFonts w:eastAsia="Calibri"/>
          <w:sz w:val="20"/>
          <w:szCs w:val="20"/>
          <w:lang w:eastAsia="en-US"/>
        </w:rPr>
        <w:t xml:space="preserve"> комісією з гуманітарної та</w:t>
      </w:r>
    </w:p>
    <w:p w:rsidR="00FE5E31" w:rsidRPr="00FE5E31" w:rsidRDefault="00FE5E31" w:rsidP="00FE5E31">
      <w:pPr>
        <w:jc w:val="both"/>
        <w:rPr>
          <w:rFonts w:eastAsia="Calibri"/>
          <w:sz w:val="20"/>
          <w:szCs w:val="20"/>
          <w:lang w:eastAsia="en-US"/>
        </w:rPr>
      </w:pPr>
      <w:r w:rsidRPr="00FE5E31">
        <w:rPr>
          <w:rFonts w:eastAsia="Calibri"/>
          <w:sz w:val="20"/>
          <w:szCs w:val="20"/>
          <w:lang w:eastAsia="en-US"/>
        </w:rPr>
        <w:t xml:space="preserve">                                                                                                                  </w:t>
      </w:r>
      <w:r>
        <w:rPr>
          <w:rFonts w:eastAsia="Calibri"/>
          <w:sz w:val="20"/>
          <w:szCs w:val="20"/>
          <w:lang w:val="ru-RU" w:eastAsia="en-US"/>
        </w:rPr>
        <w:t xml:space="preserve">       </w:t>
      </w:r>
      <w:r w:rsidRPr="00FE5E31">
        <w:rPr>
          <w:rFonts w:eastAsia="Calibri"/>
          <w:sz w:val="20"/>
          <w:szCs w:val="20"/>
          <w:lang w:eastAsia="en-US"/>
        </w:rPr>
        <w:t xml:space="preserve"> соціально-економічної  підготовки</w:t>
      </w:r>
    </w:p>
    <w:p w:rsidR="00FE5E31" w:rsidRPr="00FE5E31" w:rsidRDefault="00FE5E31" w:rsidP="00FE5E31">
      <w:pPr>
        <w:jc w:val="both"/>
        <w:rPr>
          <w:rFonts w:eastAsia="Calibri"/>
          <w:sz w:val="20"/>
          <w:szCs w:val="20"/>
          <w:lang w:eastAsia="en-US"/>
        </w:rPr>
      </w:pPr>
      <w:r w:rsidRPr="00FE5E31">
        <w:rPr>
          <w:rFonts w:eastAsia="Calibri"/>
          <w:sz w:val="20"/>
          <w:szCs w:val="20"/>
          <w:lang w:eastAsia="en-US"/>
        </w:rPr>
        <w:t xml:space="preserve">                                                                                                                          ради спеціальностей ОНАХТ</w:t>
      </w:r>
    </w:p>
    <w:p w:rsidR="00FE5E31" w:rsidRPr="00FE5E31" w:rsidRDefault="00FE5E31" w:rsidP="00FE5E31">
      <w:pPr>
        <w:jc w:val="both"/>
        <w:rPr>
          <w:rFonts w:eastAsia="Calibri"/>
          <w:sz w:val="20"/>
          <w:szCs w:val="20"/>
          <w:lang w:eastAsia="en-US"/>
        </w:rPr>
      </w:pPr>
      <w:r w:rsidRPr="00FE5E31">
        <w:rPr>
          <w:rFonts w:eastAsia="Calibri"/>
          <w:sz w:val="20"/>
          <w:szCs w:val="20"/>
          <w:lang w:eastAsia="en-US"/>
        </w:rPr>
        <w:t xml:space="preserve">                                                                                                                          Протокол № 1</w:t>
      </w:r>
      <w:r>
        <w:rPr>
          <w:rFonts w:eastAsia="Calibri"/>
          <w:sz w:val="20"/>
          <w:szCs w:val="20"/>
          <w:lang w:val="ru-RU" w:eastAsia="en-US"/>
        </w:rPr>
        <w:t xml:space="preserve"> </w:t>
      </w:r>
      <w:r w:rsidRPr="00FE5E31">
        <w:rPr>
          <w:rFonts w:eastAsia="Calibri"/>
          <w:sz w:val="20"/>
          <w:szCs w:val="20"/>
          <w:lang w:eastAsia="en-US"/>
        </w:rPr>
        <w:t>від 31.08.2018р.</w:t>
      </w:r>
    </w:p>
    <w:p w:rsidR="00510E19" w:rsidRPr="00510E19" w:rsidRDefault="00510E19" w:rsidP="00FE5E31">
      <w:pPr>
        <w:pStyle w:val="af3"/>
        <w:spacing w:before="0" w:beforeAutospacing="0" w:after="0" w:afterAutospacing="0"/>
        <w:rPr>
          <w:rFonts w:eastAsia="Calibri"/>
          <w:sz w:val="28"/>
          <w:szCs w:val="28"/>
          <w:lang w:eastAsia="en-US"/>
        </w:rPr>
      </w:pPr>
    </w:p>
    <w:p w:rsidR="00510E19" w:rsidRPr="00510E19" w:rsidRDefault="00510E19" w:rsidP="00510E19">
      <w:pPr>
        <w:keepNext/>
        <w:keepLines/>
        <w:ind w:left="170"/>
        <w:contextualSpacing/>
        <w:rPr>
          <w:rFonts w:eastAsia="Calibri"/>
          <w:sz w:val="28"/>
          <w:szCs w:val="28"/>
          <w:lang w:eastAsia="en-US"/>
        </w:rPr>
      </w:pPr>
    </w:p>
    <w:p w:rsidR="00510E19" w:rsidRPr="00510E19" w:rsidRDefault="00510E19" w:rsidP="00510E19">
      <w:pPr>
        <w:keepNext/>
        <w:keepLines/>
        <w:ind w:left="170"/>
        <w:contextualSpacing/>
        <w:rPr>
          <w:rFonts w:eastAsia="Calibri"/>
          <w:sz w:val="28"/>
          <w:szCs w:val="28"/>
          <w:lang w:eastAsia="en-US"/>
        </w:rPr>
      </w:pPr>
    </w:p>
    <w:p w:rsidR="00510E19" w:rsidRPr="00510E19" w:rsidRDefault="00510E19" w:rsidP="00510E19">
      <w:pPr>
        <w:keepNext/>
        <w:keepLines/>
        <w:ind w:left="170"/>
        <w:contextualSpacing/>
        <w:rPr>
          <w:rFonts w:eastAsia="Calibri"/>
          <w:sz w:val="28"/>
          <w:szCs w:val="28"/>
          <w:lang w:eastAsia="en-US"/>
        </w:rPr>
      </w:pPr>
    </w:p>
    <w:p w:rsidR="00510E19" w:rsidRDefault="00510E19" w:rsidP="00510E19">
      <w:pPr>
        <w:keepNext/>
        <w:keepLines/>
        <w:ind w:left="170"/>
        <w:contextualSpacing/>
        <w:rPr>
          <w:rFonts w:eastAsia="Calibri"/>
          <w:sz w:val="28"/>
          <w:szCs w:val="28"/>
          <w:lang w:val="ru-RU" w:eastAsia="en-US"/>
        </w:rPr>
      </w:pPr>
    </w:p>
    <w:p w:rsidR="00FE5E31" w:rsidRDefault="00FE5E31" w:rsidP="00510E19">
      <w:pPr>
        <w:keepNext/>
        <w:keepLines/>
        <w:ind w:left="170"/>
        <w:contextualSpacing/>
        <w:rPr>
          <w:rFonts w:eastAsia="Calibri"/>
          <w:sz w:val="28"/>
          <w:szCs w:val="28"/>
          <w:lang w:val="ru-RU" w:eastAsia="en-US"/>
        </w:rPr>
      </w:pPr>
    </w:p>
    <w:p w:rsidR="00FE5E31" w:rsidRDefault="00FE5E31" w:rsidP="00510E19">
      <w:pPr>
        <w:keepNext/>
        <w:keepLines/>
        <w:ind w:left="170"/>
        <w:contextualSpacing/>
        <w:rPr>
          <w:rFonts w:eastAsia="Calibri"/>
          <w:sz w:val="28"/>
          <w:szCs w:val="28"/>
          <w:lang w:val="ru-RU" w:eastAsia="en-US"/>
        </w:rPr>
      </w:pPr>
    </w:p>
    <w:p w:rsidR="00FE5E31" w:rsidRPr="00FE5E31" w:rsidRDefault="00FE5E31" w:rsidP="00510E19">
      <w:pPr>
        <w:keepNext/>
        <w:keepLines/>
        <w:ind w:left="170"/>
        <w:contextualSpacing/>
        <w:rPr>
          <w:rFonts w:eastAsia="Calibri"/>
          <w:sz w:val="28"/>
          <w:szCs w:val="28"/>
          <w:lang w:val="ru-RU" w:eastAsia="en-US"/>
        </w:rPr>
      </w:pPr>
    </w:p>
    <w:p w:rsidR="00510E19" w:rsidRPr="00510E19" w:rsidRDefault="00510E19" w:rsidP="00510E19">
      <w:pPr>
        <w:keepNext/>
        <w:keepLines/>
        <w:ind w:left="170"/>
        <w:contextualSpacing/>
        <w:rPr>
          <w:rFonts w:eastAsia="Calibri"/>
          <w:sz w:val="28"/>
          <w:szCs w:val="28"/>
          <w:lang w:eastAsia="en-US"/>
        </w:rPr>
      </w:pPr>
    </w:p>
    <w:p w:rsidR="00510E19" w:rsidRPr="00510E19" w:rsidRDefault="00510E19" w:rsidP="00510E19">
      <w:pPr>
        <w:keepNext/>
        <w:keepLines/>
        <w:ind w:left="170"/>
        <w:contextualSpacing/>
        <w:rPr>
          <w:rFonts w:eastAsia="Calibri"/>
          <w:sz w:val="28"/>
          <w:szCs w:val="28"/>
          <w:lang w:eastAsia="en-US"/>
        </w:rPr>
      </w:pPr>
    </w:p>
    <w:p w:rsidR="00510E19" w:rsidRPr="00510E19" w:rsidRDefault="00510E19" w:rsidP="00510E19">
      <w:pPr>
        <w:keepNext/>
        <w:keepLines/>
        <w:ind w:left="170"/>
        <w:contextualSpacing/>
        <w:jc w:val="center"/>
        <w:rPr>
          <w:rFonts w:eastAsia="Calibri"/>
          <w:sz w:val="22"/>
          <w:szCs w:val="22"/>
          <w:lang w:eastAsia="en-US"/>
        </w:rPr>
        <w:sectPr w:rsidR="00510E19" w:rsidRPr="00510E19" w:rsidSect="00FE5E31">
          <w:pgSz w:w="11900" w:h="16840"/>
          <w:pgMar w:top="1080" w:right="701" w:bottom="280" w:left="1680" w:header="720" w:footer="720" w:gutter="0"/>
          <w:cols w:space="720"/>
        </w:sectPr>
      </w:pPr>
      <w:r w:rsidRPr="00510E19">
        <w:rPr>
          <w:rFonts w:eastAsia="Calibri"/>
          <w:szCs w:val="22"/>
          <w:lang w:eastAsia="en-US"/>
        </w:rPr>
        <w:t>Одеса ОНАХТ</w:t>
      </w:r>
      <w:r w:rsidR="00FE5E31">
        <w:rPr>
          <w:rFonts w:eastAsia="Calibri"/>
          <w:szCs w:val="22"/>
          <w:lang w:val="ru-RU" w:eastAsia="en-US"/>
        </w:rPr>
        <w:t>-</w:t>
      </w:r>
      <w:r w:rsidRPr="00510E19">
        <w:rPr>
          <w:rFonts w:eastAsia="Calibri"/>
          <w:szCs w:val="22"/>
          <w:lang w:eastAsia="en-US"/>
        </w:rPr>
        <w:t xml:space="preserve"> 201</w:t>
      </w:r>
      <w:r>
        <w:rPr>
          <w:rFonts w:eastAsia="Calibri"/>
          <w:szCs w:val="22"/>
          <w:lang w:eastAsia="en-US"/>
        </w:rPr>
        <w:t>8</w:t>
      </w:r>
      <w:r w:rsidRPr="00510E19">
        <w:rPr>
          <w:rFonts w:eastAsia="Calibri"/>
          <w:szCs w:val="22"/>
          <w:lang w:eastAsia="en-US"/>
        </w:rPr>
        <w:t xml:space="preserve"> р.</w:t>
      </w:r>
    </w:p>
    <w:p w:rsidR="00510E19" w:rsidRPr="00510E19" w:rsidRDefault="00510E19" w:rsidP="00510E19">
      <w:pPr>
        <w:keepNext/>
        <w:keepLines/>
        <w:ind w:left="170"/>
        <w:contextualSpacing/>
        <w:jc w:val="both"/>
        <w:rPr>
          <w:rFonts w:eastAsia="Calibri"/>
          <w:sz w:val="28"/>
          <w:szCs w:val="28"/>
          <w:lang w:eastAsia="en-US"/>
        </w:rPr>
      </w:pPr>
      <w:r w:rsidRPr="00510E19">
        <w:rPr>
          <w:rFonts w:eastAsia="Calibri"/>
          <w:sz w:val="28"/>
          <w:szCs w:val="28"/>
          <w:lang w:eastAsia="en-US"/>
        </w:rPr>
        <w:lastRenderedPageBreak/>
        <w:t xml:space="preserve">Методичні  вказівки  щодо  практичних  занять </w:t>
      </w:r>
      <w:proofErr w:type="spellStart"/>
      <w:r w:rsidR="006E687B">
        <w:rPr>
          <w:rFonts w:eastAsia="Calibri"/>
          <w:sz w:val="28"/>
          <w:szCs w:val="28"/>
          <w:lang w:eastAsia="en-US"/>
        </w:rPr>
        <w:t>фі</w:t>
      </w:r>
      <w:r w:rsidR="00612932">
        <w:rPr>
          <w:rFonts w:eastAsia="Calibri"/>
          <w:sz w:val="28"/>
          <w:szCs w:val="28"/>
          <w:lang w:eastAsia="en-US"/>
        </w:rPr>
        <w:t>тбол-гімнастико</w:t>
      </w:r>
      <w:proofErr w:type="spellEnd"/>
      <w:r w:rsidR="00612932">
        <w:rPr>
          <w:rFonts w:eastAsia="Calibri"/>
          <w:sz w:val="28"/>
          <w:szCs w:val="28"/>
          <w:lang w:val="ru-RU" w:eastAsia="en-US"/>
        </w:rPr>
        <w:t>ю</w:t>
      </w:r>
      <w:r>
        <w:rPr>
          <w:rFonts w:eastAsia="Calibri"/>
          <w:sz w:val="28"/>
          <w:szCs w:val="28"/>
          <w:lang w:eastAsia="en-US"/>
        </w:rPr>
        <w:t xml:space="preserve"> </w:t>
      </w:r>
      <w:r w:rsidRPr="00510E19">
        <w:rPr>
          <w:rFonts w:eastAsia="Calibri"/>
          <w:bCs/>
          <w:kern w:val="36"/>
          <w:sz w:val="28"/>
          <w:szCs w:val="28"/>
          <w:lang w:val="ru-RU"/>
        </w:rPr>
        <w:t xml:space="preserve">для </w:t>
      </w:r>
      <w:proofErr w:type="spellStart"/>
      <w:r w:rsidRPr="00510E19">
        <w:rPr>
          <w:rFonts w:eastAsia="Calibri"/>
          <w:bCs/>
          <w:kern w:val="36"/>
          <w:sz w:val="28"/>
          <w:szCs w:val="28"/>
          <w:lang w:val="ru-RU"/>
        </w:rPr>
        <w:t>студентів</w:t>
      </w:r>
      <w:proofErr w:type="spellEnd"/>
      <w:r w:rsidRPr="00510E19">
        <w:rPr>
          <w:rFonts w:eastAsia="Calibri"/>
          <w:sz w:val="28"/>
          <w:szCs w:val="28"/>
          <w:lang w:eastAsia="en-US"/>
        </w:rPr>
        <w:t xml:space="preserve"> усіх</w:t>
      </w:r>
      <w:r>
        <w:rPr>
          <w:rFonts w:eastAsia="Calibri"/>
          <w:sz w:val="28"/>
          <w:szCs w:val="28"/>
          <w:lang w:eastAsia="en-US"/>
        </w:rPr>
        <w:t xml:space="preserve"> </w:t>
      </w:r>
      <w:r w:rsidRPr="00510E19">
        <w:rPr>
          <w:rFonts w:eastAsia="Calibri"/>
          <w:sz w:val="28"/>
          <w:szCs w:val="28"/>
          <w:lang w:eastAsia="en-US"/>
        </w:rPr>
        <w:t>напрямів підготовки бакалаврів денної форми навчання</w:t>
      </w:r>
      <w:r w:rsidRPr="00510E19">
        <w:rPr>
          <w:rFonts w:eastAsia="Calibri"/>
          <w:color w:val="000000"/>
          <w:sz w:val="28"/>
          <w:szCs w:val="28"/>
          <w:lang w:eastAsia="en-US"/>
        </w:rPr>
        <w:t xml:space="preserve">./ Уклад. </w:t>
      </w:r>
      <w:r>
        <w:rPr>
          <w:rFonts w:eastAsia="Calibri"/>
          <w:color w:val="000000"/>
          <w:sz w:val="28"/>
          <w:szCs w:val="28"/>
          <w:lang w:eastAsia="en-US"/>
        </w:rPr>
        <w:t xml:space="preserve">Т.В. </w:t>
      </w:r>
      <w:proofErr w:type="spellStart"/>
      <w:r>
        <w:rPr>
          <w:rFonts w:eastAsia="Calibri"/>
          <w:color w:val="000000"/>
          <w:sz w:val="28"/>
          <w:szCs w:val="28"/>
          <w:lang w:eastAsia="en-US"/>
        </w:rPr>
        <w:t>Захлевська</w:t>
      </w:r>
      <w:proofErr w:type="spellEnd"/>
      <w:r w:rsidR="00006E2A">
        <w:rPr>
          <w:rFonts w:eastAsia="Calibri"/>
          <w:color w:val="000000"/>
          <w:sz w:val="28"/>
          <w:szCs w:val="28"/>
          <w:lang w:eastAsia="en-US"/>
        </w:rPr>
        <w:t>,</w:t>
      </w:r>
      <w:r w:rsidR="00C066D7">
        <w:rPr>
          <w:rFonts w:eastAsia="Calibri"/>
          <w:color w:val="000000"/>
          <w:sz w:val="28"/>
          <w:szCs w:val="28"/>
          <w:lang w:eastAsia="en-US"/>
        </w:rPr>
        <w:t xml:space="preserve"> В.В.Гончарук, </w:t>
      </w:r>
      <w:r w:rsidR="00006E2A">
        <w:rPr>
          <w:rFonts w:eastAsia="Calibri"/>
          <w:color w:val="000000"/>
          <w:sz w:val="28"/>
          <w:szCs w:val="28"/>
          <w:lang w:eastAsia="en-US"/>
        </w:rPr>
        <w:t>О.В.Павлюк</w:t>
      </w:r>
      <w:r w:rsidRPr="00510E19">
        <w:rPr>
          <w:rFonts w:eastAsia="Calibri"/>
          <w:color w:val="000000"/>
          <w:sz w:val="28"/>
          <w:szCs w:val="28"/>
          <w:lang w:eastAsia="en-US"/>
        </w:rPr>
        <w:t xml:space="preserve"> – Одеса, ОНАХТ, 201</w:t>
      </w:r>
      <w:r>
        <w:rPr>
          <w:rFonts w:eastAsia="Calibri"/>
          <w:color w:val="000000"/>
          <w:sz w:val="28"/>
          <w:szCs w:val="28"/>
          <w:lang w:eastAsia="en-US"/>
        </w:rPr>
        <w:t>8</w:t>
      </w:r>
      <w:r w:rsidRPr="00510E19">
        <w:rPr>
          <w:rFonts w:eastAsia="Calibri"/>
          <w:color w:val="000000"/>
          <w:sz w:val="28"/>
          <w:szCs w:val="28"/>
          <w:lang w:eastAsia="en-US"/>
        </w:rPr>
        <w:t>-</w:t>
      </w:r>
      <w:r>
        <w:rPr>
          <w:rFonts w:eastAsia="Calibri"/>
          <w:color w:val="000000"/>
          <w:sz w:val="28"/>
          <w:szCs w:val="28"/>
          <w:lang w:eastAsia="en-US"/>
        </w:rPr>
        <w:t>28</w:t>
      </w:r>
      <w:r w:rsidRPr="00510E19">
        <w:rPr>
          <w:rFonts w:eastAsia="Calibri"/>
          <w:color w:val="000000"/>
          <w:sz w:val="28"/>
          <w:szCs w:val="28"/>
          <w:lang w:eastAsia="en-US"/>
        </w:rPr>
        <w:t>с.</w:t>
      </w:r>
    </w:p>
    <w:p w:rsidR="00510E19" w:rsidRPr="00510E19" w:rsidRDefault="00510E19" w:rsidP="00510E19">
      <w:pPr>
        <w:keepNext/>
        <w:keepLines/>
        <w:ind w:left="170"/>
        <w:contextualSpacing/>
        <w:jc w:val="both"/>
        <w:rPr>
          <w:rFonts w:eastAsia="Calibri"/>
          <w:sz w:val="28"/>
          <w:szCs w:val="28"/>
          <w:lang w:eastAsia="en-US"/>
        </w:rPr>
      </w:pPr>
    </w:p>
    <w:p w:rsidR="00510E19" w:rsidRPr="00510E19" w:rsidRDefault="00510E19" w:rsidP="00510E19">
      <w:pPr>
        <w:keepNext/>
        <w:keepLines/>
        <w:ind w:left="170"/>
        <w:contextualSpacing/>
        <w:rPr>
          <w:rFonts w:eastAsia="Calibri"/>
          <w:sz w:val="28"/>
          <w:szCs w:val="28"/>
          <w:lang w:eastAsia="en-US"/>
        </w:rPr>
      </w:pPr>
    </w:p>
    <w:p w:rsidR="00510E19" w:rsidRPr="00510E19" w:rsidRDefault="00510E19" w:rsidP="00510E19">
      <w:pPr>
        <w:keepNext/>
        <w:keepLines/>
        <w:ind w:left="170"/>
        <w:contextualSpacing/>
        <w:rPr>
          <w:rFonts w:eastAsia="Calibri"/>
          <w:sz w:val="28"/>
          <w:szCs w:val="28"/>
          <w:lang w:eastAsia="en-US"/>
        </w:rPr>
      </w:pPr>
    </w:p>
    <w:p w:rsidR="00510E19" w:rsidRPr="00510E19" w:rsidRDefault="00510E19" w:rsidP="00510E19">
      <w:pPr>
        <w:keepNext/>
        <w:keepLines/>
        <w:ind w:left="170"/>
        <w:contextualSpacing/>
        <w:rPr>
          <w:rFonts w:eastAsia="Calibri"/>
          <w:sz w:val="28"/>
          <w:szCs w:val="28"/>
          <w:lang w:eastAsia="en-US"/>
        </w:rPr>
      </w:pPr>
    </w:p>
    <w:p w:rsidR="00510E19" w:rsidRPr="00510E19" w:rsidRDefault="00510E19" w:rsidP="00510E19">
      <w:pPr>
        <w:keepNext/>
        <w:keepLines/>
        <w:ind w:left="170"/>
        <w:contextualSpacing/>
        <w:rPr>
          <w:rFonts w:eastAsia="Calibri"/>
          <w:sz w:val="28"/>
          <w:szCs w:val="28"/>
          <w:lang w:eastAsia="en-US"/>
        </w:rPr>
      </w:pPr>
    </w:p>
    <w:p w:rsidR="00510E19" w:rsidRPr="00510E19" w:rsidRDefault="00510E19" w:rsidP="00510E19">
      <w:pPr>
        <w:keepNext/>
        <w:keepLines/>
        <w:ind w:left="170"/>
        <w:contextualSpacing/>
        <w:rPr>
          <w:rFonts w:eastAsia="Calibri"/>
          <w:sz w:val="28"/>
          <w:szCs w:val="28"/>
          <w:lang w:eastAsia="en-US"/>
        </w:rPr>
      </w:pPr>
    </w:p>
    <w:p w:rsidR="00510E19" w:rsidRPr="00510E19" w:rsidRDefault="00510E19" w:rsidP="00510E19">
      <w:pPr>
        <w:keepNext/>
        <w:keepLines/>
        <w:ind w:left="170"/>
        <w:contextualSpacing/>
        <w:rPr>
          <w:rFonts w:eastAsia="Calibri"/>
          <w:sz w:val="28"/>
          <w:szCs w:val="28"/>
          <w:lang w:eastAsia="en-US"/>
        </w:rPr>
      </w:pPr>
    </w:p>
    <w:p w:rsidR="00510E19" w:rsidRDefault="00510E19" w:rsidP="00510E19">
      <w:pPr>
        <w:keepNext/>
        <w:keepLines/>
        <w:shd w:val="clear" w:color="auto" w:fill="FFFFFF"/>
        <w:autoSpaceDE w:val="0"/>
        <w:autoSpaceDN w:val="0"/>
        <w:adjustRightInd w:val="0"/>
        <w:ind w:left="170"/>
        <w:contextualSpacing/>
        <w:jc w:val="both"/>
        <w:rPr>
          <w:rFonts w:eastAsia="Calibri"/>
          <w:color w:val="000000"/>
          <w:sz w:val="28"/>
          <w:szCs w:val="28"/>
          <w:lang w:eastAsia="en-US"/>
        </w:rPr>
      </w:pPr>
      <w:r w:rsidRPr="00510E19">
        <w:rPr>
          <w:rFonts w:eastAsia="Calibri"/>
          <w:color w:val="000000"/>
          <w:sz w:val="28"/>
          <w:szCs w:val="28"/>
          <w:lang w:eastAsia="en-US"/>
        </w:rPr>
        <w:t xml:space="preserve">Укладач: ст. викладач Т.В. </w:t>
      </w:r>
      <w:proofErr w:type="spellStart"/>
      <w:r w:rsidRPr="00510E19">
        <w:rPr>
          <w:rFonts w:eastAsia="Calibri"/>
          <w:color w:val="000000"/>
          <w:sz w:val="28"/>
          <w:szCs w:val="28"/>
          <w:lang w:eastAsia="en-US"/>
        </w:rPr>
        <w:t>Захлевська</w:t>
      </w:r>
      <w:proofErr w:type="spellEnd"/>
      <w:r w:rsidR="00006E2A">
        <w:rPr>
          <w:rFonts w:eastAsia="Calibri"/>
          <w:color w:val="000000"/>
          <w:sz w:val="28"/>
          <w:szCs w:val="28"/>
          <w:lang w:eastAsia="en-US"/>
        </w:rPr>
        <w:t>,</w:t>
      </w:r>
      <w:r w:rsidR="001F6B2E">
        <w:rPr>
          <w:rFonts w:eastAsia="Calibri"/>
          <w:color w:val="000000"/>
          <w:sz w:val="28"/>
          <w:szCs w:val="28"/>
          <w:lang w:eastAsia="en-US"/>
        </w:rPr>
        <w:t xml:space="preserve"> </w:t>
      </w:r>
      <w:proofErr w:type="spellStart"/>
      <w:r w:rsidR="001F6B2E">
        <w:rPr>
          <w:rFonts w:eastAsia="Calibri"/>
          <w:color w:val="000000"/>
          <w:sz w:val="28"/>
          <w:szCs w:val="28"/>
          <w:lang w:eastAsia="en-US"/>
        </w:rPr>
        <w:t>ст.викладач</w:t>
      </w:r>
      <w:proofErr w:type="spellEnd"/>
      <w:r w:rsidR="001F6B2E">
        <w:rPr>
          <w:rFonts w:eastAsia="Calibri"/>
          <w:color w:val="000000"/>
          <w:sz w:val="28"/>
          <w:szCs w:val="28"/>
          <w:lang w:eastAsia="en-US"/>
        </w:rPr>
        <w:t xml:space="preserve">  В.В.Гончарук,</w:t>
      </w:r>
      <w:r w:rsidR="00006E2A">
        <w:rPr>
          <w:rFonts w:eastAsia="Calibri"/>
          <w:color w:val="000000"/>
          <w:sz w:val="28"/>
          <w:szCs w:val="28"/>
          <w:lang w:eastAsia="en-US"/>
        </w:rPr>
        <w:t xml:space="preserve"> </w:t>
      </w:r>
      <w:proofErr w:type="spellStart"/>
      <w:r w:rsidR="00006E2A">
        <w:rPr>
          <w:rFonts w:eastAsia="Calibri"/>
          <w:color w:val="000000"/>
          <w:sz w:val="28"/>
          <w:szCs w:val="28"/>
          <w:lang w:eastAsia="en-US"/>
        </w:rPr>
        <w:t>ст.викладач</w:t>
      </w:r>
      <w:proofErr w:type="spellEnd"/>
      <w:r w:rsidR="00006E2A">
        <w:rPr>
          <w:rFonts w:eastAsia="Calibri"/>
          <w:color w:val="000000"/>
          <w:sz w:val="28"/>
          <w:szCs w:val="28"/>
          <w:lang w:eastAsia="en-US"/>
        </w:rPr>
        <w:t xml:space="preserve"> О.В.Павлюк.</w:t>
      </w:r>
    </w:p>
    <w:p w:rsidR="00510E19" w:rsidRPr="00006E2A" w:rsidRDefault="00510E19" w:rsidP="00510E19">
      <w:pPr>
        <w:keepNext/>
        <w:keepLines/>
        <w:shd w:val="clear" w:color="auto" w:fill="FFFFFF"/>
        <w:autoSpaceDE w:val="0"/>
        <w:autoSpaceDN w:val="0"/>
        <w:adjustRightInd w:val="0"/>
        <w:ind w:left="170"/>
        <w:contextualSpacing/>
        <w:jc w:val="both"/>
        <w:rPr>
          <w:rFonts w:eastAsia="Calibri"/>
          <w:sz w:val="28"/>
          <w:szCs w:val="28"/>
          <w:lang w:eastAsia="en-US"/>
        </w:rPr>
      </w:pPr>
      <w:r w:rsidRPr="00510E19">
        <w:rPr>
          <w:rFonts w:eastAsia="Calibri"/>
          <w:color w:val="000000"/>
          <w:sz w:val="28"/>
          <w:szCs w:val="28"/>
          <w:lang w:eastAsia="en-US"/>
        </w:rPr>
        <w:t xml:space="preserve">Відповідальний за випуск: зав. кафедри </w:t>
      </w:r>
      <w:r w:rsidRPr="00510E19">
        <w:rPr>
          <w:rFonts w:eastAsia="Calibri"/>
          <w:sz w:val="28"/>
          <w:szCs w:val="28"/>
          <w:lang w:eastAsia="en-US"/>
        </w:rPr>
        <w:t>фізичної культури та спорту</w:t>
      </w:r>
      <w:r w:rsidRPr="00510E19">
        <w:rPr>
          <w:rFonts w:eastAsia="Calibri"/>
          <w:color w:val="000000"/>
          <w:sz w:val="28"/>
          <w:szCs w:val="28"/>
          <w:lang w:eastAsia="en-US"/>
        </w:rPr>
        <w:t xml:space="preserve"> Т.П.Сергєєва.</w:t>
      </w:r>
    </w:p>
    <w:p w:rsidR="00510E19" w:rsidRPr="00510E19" w:rsidRDefault="00510E19" w:rsidP="00510E19">
      <w:pPr>
        <w:keepNext/>
        <w:keepLines/>
        <w:shd w:val="clear" w:color="auto" w:fill="FFFFFF"/>
        <w:autoSpaceDE w:val="0"/>
        <w:autoSpaceDN w:val="0"/>
        <w:adjustRightInd w:val="0"/>
        <w:ind w:left="170"/>
        <w:contextualSpacing/>
        <w:jc w:val="both"/>
        <w:rPr>
          <w:rFonts w:eastAsia="Calibri"/>
          <w:sz w:val="28"/>
          <w:szCs w:val="28"/>
          <w:lang w:val="ru-RU" w:eastAsia="en-US"/>
        </w:rPr>
      </w:pPr>
      <w:r w:rsidRPr="00510E19">
        <w:rPr>
          <w:rFonts w:eastAsia="Calibri"/>
          <w:color w:val="000000"/>
          <w:sz w:val="28"/>
          <w:szCs w:val="28"/>
          <w:lang w:eastAsia="en-US"/>
        </w:rPr>
        <w:t xml:space="preserve">За редакцією: С.В. </w:t>
      </w:r>
      <w:proofErr w:type="spellStart"/>
      <w:r w:rsidRPr="00510E19">
        <w:rPr>
          <w:rFonts w:eastAsia="Calibri"/>
          <w:color w:val="000000"/>
          <w:sz w:val="28"/>
          <w:szCs w:val="28"/>
          <w:lang w:eastAsia="en-US"/>
        </w:rPr>
        <w:t>Халайджи</w:t>
      </w:r>
      <w:proofErr w:type="spellEnd"/>
      <w:r w:rsidRPr="00510E19">
        <w:rPr>
          <w:rFonts w:eastAsia="Calibri"/>
          <w:color w:val="000000"/>
          <w:sz w:val="28"/>
          <w:szCs w:val="28"/>
          <w:lang w:eastAsia="en-US"/>
        </w:rPr>
        <w:t>, канд. наук з фіз. культури і спорту, доцента.</w:t>
      </w: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BC1A61">
      <w:pPr>
        <w:keepNext/>
        <w:keepLines/>
        <w:ind w:left="170"/>
        <w:contextualSpacing/>
        <w:jc w:val="center"/>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510E19" w:rsidRPr="00510E19" w:rsidRDefault="00510E19" w:rsidP="00510E19">
      <w:pPr>
        <w:keepNext/>
        <w:keepLines/>
        <w:ind w:left="170"/>
        <w:contextualSpacing/>
        <w:rPr>
          <w:rFonts w:eastAsia="Calibri"/>
          <w:sz w:val="22"/>
          <w:szCs w:val="22"/>
          <w:lang w:eastAsia="en-US"/>
        </w:rPr>
      </w:pPr>
    </w:p>
    <w:p w:rsidR="00095CA5" w:rsidRPr="00871257" w:rsidRDefault="00095CA5" w:rsidP="005E0249">
      <w:pPr>
        <w:ind w:left="34" w:right="-108" w:hanging="34"/>
        <w:jc w:val="center"/>
        <w:outlineLvl w:val="0"/>
        <w:rPr>
          <w:sz w:val="28"/>
          <w:szCs w:val="28"/>
        </w:rPr>
      </w:pPr>
    </w:p>
    <w:p w:rsidR="00533DD2" w:rsidRPr="00533DD2" w:rsidRDefault="00533DD2" w:rsidP="005E0249">
      <w:pPr>
        <w:ind w:firstLine="708"/>
        <w:jc w:val="both"/>
        <w:rPr>
          <w:sz w:val="28"/>
          <w:szCs w:val="28"/>
        </w:rPr>
      </w:pPr>
      <w:r w:rsidRPr="00871257">
        <w:rPr>
          <w:sz w:val="28"/>
          <w:szCs w:val="28"/>
        </w:rPr>
        <w:t>Методичні рекомендації</w:t>
      </w:r>
      <w:r>
        <w:rPr>
          <w:sz w:val="28"/>
          <w:szCs w:val="28"/>
        </w:rPr>
        <w:t xml:space="preserve"> містя</w:t>
      </w:r>
      <w:r w:rsidRPr="00871257">
        <w:rPr>
          <w:sz w:val="28"/>
          <w:szCs w:val="28"/>
        </w:rPr>
        <w:t xml:space="preserve">ть наукове обґрунтування та експериментальну перевірку організації та впровадження фізкультурно-оздоровчої програми з </w:t>
      </w:r>
      <w:proofErr w:type="spellStart"/>
      <w:r w:rsidRPr="00871257">
        <w:rPr>
          <w:sz w:val="28"/>
          <w:szCs w:val="28"/>
        </w:rPr>
        <w:t>фітбол-гімнастики</w:t>
      </w:r>
      <w:proofErr w:type="spellEnd"/>
      <w:r w:rsidRPr="00871257">
        <w:rPr>
          <w:sz w:val="28"/>
          <w:szCs w:val="28"/>
        </w:rPr>
        <w:t xml:space="preserve"> у заняття з фізичного виховання як нетрадиційного виду формування фізичної культури студентів вищої школи.</w:t>
      </w:r>
    </w:p>
    <w:p w:rsidR="00533DD2" w:rsidRPr="005E0249" w:rsidRDefault="00533DD2" w:rsidP="005E0249">
      <w:pPr>
        <w:jc w:val="center"/>
        <w:rPr>
          <w:sz w:val="28"/>
          <w:szCs w:val="28"/>
        </w:rPr>
      </w:pPr>
    </w:p>
    <w:p w:rsidR="00533DD2" w:rsidRPr="003F6D45" w:rsidRDefault="00533DD2" w:rsidP="005E0249">
      <w:pPr>
        <w:jc w:val="center"/>
        <w:rPr>
          <w:sz w:val="28"/>
          <w:szCs w:val="28"/>
        </w:rPr>
      </w:pPr>
    </w:p>
    <w:p w:rsidR="00480601" w:rsidRPr="003F6D45" w:rsidRDefault="00480601" w:rsidP="005E0249">
      <w:pPr>
        <w:jc w:val="center"/>
        <w:rPr>
          <w:sz w:val="28"/>
          <w:szCs w:val="28"/>
        </w:rPr>
      </w:pPr>
    </w:p>
    <w:p w:rsidR="00480601" w:rsidRPr="003F6D45" w:rsidRDefault="00480601" w:rsidP="005E0249">
      <w:pPr>
        <w:jc w:val="center"/>
        <w:rPr>
          <w:sz w:val="28"/>
          <w:szCs w:val="28"/>
        </w:rPr>
      </w:pPr>
    </w:p>
    <w:p w:rsidR="00480601" w:rsidRPr="003F6D45" w:rsidRDefault="00480601" w:rsidP="005E0249">
      <w:pPr>
        <w:jc w:val="center"/>
        <w:rPr>
          <w:sz w:val="28"/>
          <w:szCs w:val="28"/>
        </w:rPr>
      </w:pPr>
    </w:p>
    <w:p w:rsidR="00480601" w:rsidRPr="003F6D45" w:rsidRDefault="00480601" w:rsidP="005E0249">
      <w:pPr>
        <w:jc w:val="center"/>
        <w:rPr>
          <w:sz w:val="28"/>
          <w:szCs w:val="28"/>
        </w:rPr>
      </w:pPr>
    </w:p>
    <w:p w:rsidR="00480601" w:rsidRPr="003F6D45" w:rsidRDefault="00480601" w:rsidP="005E0249">
      <w:pPr>
        <w:jc w:val="center"/>
        <w:rPr>
          <w:sz w:val="28"/>
          <w:szCs w:val="28"/>
        </w:rPr>
      </w:pPr>
    </w:p>
    <w:p w:rsidR="00533DD2" w:rsidRPr="005E0249" w:rsidRDefault="00533DD2" w:rsidP="005E0249">
      <w:pPr>
        <w:jc w:val="center"/>
        <w:rPr>
          <w:sz w:val="28"/>
          <w:szCs w:val="28"/>
        </w:rPr>
      </w:pPr>
    </w:p>
    <w:p w:rsidR="00411324" w:rsidRPr="00871257" w:rsidRDefault="00411324" w:rsidP="005E0249">
      <w:pPr>
        <w:jc w:val="center"/>
        <w:rPr>
          <w:sz w:val="28"/>
          <w:szCs w:val="28"/>
        </w:rPr>
      </w:pPr>
      <w:r w:rsidRPr="00871257">
        <w:rPr>
          <w:sz w:val="28"/>
          <w:szCs w:val="28"/>
        </w:rPr>
        <w:t>ЗМІСТ</w:t>
      </w:r>
    </w:p>
    <w:p w:rsidR="00411324" w:rsidRPr="00393770" w:rsidRDefault="00411324" w:rsidP="005E0249">
      <w:pPr>
        <w:jc w:val="center"/>
        <w:rPr>
          <w:i/>
          <w:sz w:val="22"/>
          <w:szCs w:val="22"/>
        </w:rPr>
      </w:pPr>
    </w:p>
    <w:tbl>
      <w:tblPr>
        <w:tblStyle w:val="a9"/>
        <w:tblW w:w="90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2"/>
        <w:gridCol w:w="8080"/>
        <w:gridCol w:w="467"/>
      </w:tblGrid>
      <w:tr w:rsidR="00411324" w:rsidRPr="00393770" w:rsidTr="00533DD2">
        <w:trPr>
          <w:trHeight w:val="228"/>
          <w:jc w:val="center"/>
        </w:trPr>
        <w:tc>
          <w:tcPr>
            <w:tcW w:w="8582" w:type="dxa"/>
            <w:gridSpan w:val="2"/>
          </w:tcPr>
          <w:p w:rsidR="00411324" w:rsidRPr="00393770" w:rsidRDefault="00411324" w:rsidP="005E0249">
            <w:pPr>
              <w:rPr>
                <w:i/>
              </w:rPr>
            </w:pPr>
            <w:r w:rsidRPr="00393770">
              <w:rPr>
                <w:i/>
              </w:rPr>
              <w:t>ВСТУП……………………………………………………………</w:t>
            </w:r>
            <w:r w:rsidR="00DC64F2" w:rsidRPr="00393770">
              <w:rPr>
                <w:i/>
              </w:rPr>
              <w:t>……</w:t>
            </w:r>
            <w:r w:rsidR="00C57A6E" w:rsidRPr="00393770">
              <w:rPr>
                <w:i/>
              </w:rPr>
              <w:t>………………………</w:t>
            </w:r>
          </w:p>
        </w:tc>
        <w:tc>
          <w:tcPr>
            <w:tcW w:w="467" w:type="dxa"/>
            <w:vAlign w:val="bottom"/>
          </w:tcPr>
          <w:p w:rsidR="00411324" w:rsidRPr="00393770" w:rsidRDefault="00411324" w:rsidP="005E0249">
            <w:pPr>
              <w:rPr>
                <w:i/>
              </w:rPr>
            </w:pPr>
            <w:r w:rsidRPr="00393770">
              <w:rPr>
                <w:i/>
              </w:rPr>
              <w:t>4</w:t>
            </w:r>
          </w:p>
        </w:tc>
      </w:tr>
      <w:tr w:rsidR="00411324" w:rsidRPr="00393770" w:rsidTr="00533DD2">
        <w:trPr>
          <w:trHeight w:val="444"/>
          <w:jc w:val="center"/>
        </w:trPr>
        <w:tc>
          <w:tcPr>
            <w:tcW w:w="502" w:type="dxa"/>
          </w:tcPr>
          <w:p w:rsidR="00411324" w:rsidRPr="00393770" w:rsidRDefault="00411324" w:rsidP="005E0249">
            <w:pPr>
              <w:ind w:right="-76"/>
              <w:contextualSpacing/>
              <w:jc w:val="right"/>
              <w:rPr>
                <w:bCs/>
                <w:i/>
                <w:color w:val="000000"/>
                <w:shd w:val="clear" w:color="auto" w:fill="FFFFFF"/>
              </w:rPr>
            </w:pPr>
            <w:r w:rsidRPr="00393770">
              <w:rPr>
                <w:i/>
              </w:rPr>
              <w:t>1.</w:t>
            </w:r>
          </w:p>
        </w:tc>
        <w:tc>
          <w:tcPr>
            <w:tcW w:w="8080" w:type="dxa"/>
          </w:tcPr>
          <w:p w:rsidR="00411324" w:rsidRPr="00393770" w:rsidRDefault="00411324" w:rsidP="005E0249">
            <w:pPr>
              <w:contextualSpacing/>
              <w:jc w:val="both"/>
              <w:rPr>
                <w:i/>
                <w:lang w:val="ru-RU"/>
              </w:rPr>
            </w:pPr>
            <w:r w:rsidRPr="00393770">
              <w:rPr>
                <w:bCs/>
                <w:i/>
                <w:color w:val="000000"/>
                <w:shd w:val="clear" w:color="auto" w:fill="FFFFFF"/>
              </w:rPr>
              <w:t xml:space="preserve">ВПЛИВ ЗАНЯТЬ ФІТБОЛ-ГІМНАСТИКОЮ НА РОЗВИТОК ФІЗИЧНИХ ЯКОСТЕЙ СТУДЕНТІВ </w:t>
            </w:r>
            <w:r w:rsidR="00C57A6E" w:rsidRPr="00393770">
              <w:rPr>
                <w:bCs/>
                <w:i/>
                <w:color w:val="000000"/>
                <w:shd w:val="clear" w:color="auto" w:fill="FFFFFF"/>
              </w:rPr>
              <w:t>………………………………………………</w:t>
            </w:r>
            <w:r w:rsidRPr="00393770">
              <w:rPr>
                <w:bCs/>
                <w:i/>
                <w:color w:val="000000"/>
                <w:shd w:val="clear" w:color="auto" w:fill="FFFFFF"/>
              </w:rPr>
              <w:t>……………</w:t>
            </w:r>
            <w:r w:rsidR="002B04FB" w:rsidRPr="00393770">
              <w:rPr>
                <w:bCs/>
                <w:i/>
                <w:color w:val="000000"/>
                <w:shd w:val="clear" w:color="auto" w:fill="FFFFFF"/>
                <w:lang w:val="ru-RU"/>
              </w:rPr>
              <w:t>..</w:t>
            </w:r>
          </w:p>
        </w:tc>
        <w:tc>
          <w:tcPr>
            <w:tcW w:w="467" w:type="dxa"/>
            <w:vAlign w:val="bottom"/>
          </w:tcPr>
          <w:p w:rsidR="00411324" w:rsidRPr="00393770" w:rsidRDefault="00411324" w:rsidP="005E0249">
            <w:pPr>
              <w:rPr>
                <w:i/>
              </w:rPr>
            </w:pPr>
          </w:p>
          <w:p w:rsidR="00411324" w:rsidRPr="00393770" w:rsidRDefault="00411324" w:rsidP="005E0249">
            <w:pPr>
              <w:rPr>
                <w:i/>
              </w:rPr>
            </w:pPr>
            <w:r w:rsidRPr="00393770">
              <w:rPr>
                <w:i/>
              </w:rPr>
              <w:t>6</w:t>
            </w:r>
          </w:p>
        </w:tc>
      </w:tr>
      <w:tr w:rsidR="00411324" w:rsidRPr="00393770" w:rsidTr="00533DD2">
        <w:trPr>
          <w:trHeight w:val="660"/>
          <w:jc w:val="center"/>
        </w:trPr>
        <w:tc>
          <w:tcPr>
            <w:tcW w:w="502" w:type="dxa"/>
          </w:tcPr>
          <w:p w:rsidR="00411324" w:rsidRPr="00393770" w:rsidRDefault="00411324" w:rsidP="005E0249">
            <w:pPr>
              <w:ind w:right="-76"/>
              <w:jc w:val="right"/>
              <w:rPr>
                <w:i/>
              </w:rPr>
            </w:pPr>
            <w:r w:rsidRPr="00393770">
              <w:rPr>
                <w:i/>
              </w:rPr>
              <w:t>2.</w:t>
            </w:r>
          </w:p>
        </w:tc>
        <w:tc>
          <w:tcPr>
            <w:tcW w:w="8080" w:type="dxa"/>
          </w:tcPr>
          <w:p w:rsidR="00411324" w:rsidRPr="00393770" w:rsidRDefault="00411324" w:rsidP="005E0249">
            <w:pPr>
              <w:jc w:val="both"/>
              <w:rPr>
                <w:i/>
                <w:lang w:val="ru-RU"/>
              </w:rPr>
            </w:pPr>
            <w:r w:rsidRPr="00393770">
              <w:rPr>
                <w:i/>
              </w:rPr>
              <w:t>РОЗРОБКА КОМПЛЕКСІВ ФІЗИЧНИХ ВПРАВ ФІТБОЛ-ГІМНАСТИКИ ДЛЯ ПІДВИЩЕННЯ РУХОВОЇ АКТИВНОСТІ ТА РОЗВИТКУ ФІЗИЧНИХ ЯКОСТЕЙ СТУДЕНТІВ……………………………………………</w:t>
            </w:r>
            <w:r w:rsidR="002B04FB" w:rsidRPr="00393770">
              <w:rPr>
                <w:i/>
                <w:lang w:val="ru-RU"/>
              </w:rPr>
              <w:t>..</w:t>
            </w:r>
          </w:p>
        </w:tc>
        <w:tc>
          <w:tcPr>
            <w:tcW w:w="467" w:type="dxa"/>
            <w:vAlign w:val="bottom"/>
          </w:tcPr>
          <w:p w:rsidR="00411324" w:rsidRPr="00393770" w:rsidRDefault="00411324" w:rsidP="005E0249">
            <w:pPr>
              <w:rPr>
                <w:i/>
              </w:rPr>
            </w:pPr>
          </w:p>
          <w:p w:rsidR="00411324" w:rsidRPr="00393770" w:rsidRDefault="00411324" w:rsidP="005E0249">
            <w:pPr>
              <w:rPr>
                <w:i/>
              </w:rPr>
            </w:pPr>
          </w:p>
          <w:p w:rsidR="00411324" w:rsidRPr="00393770" w:rsidRDefault="00411324" w:rsidP="005E0249">
            <w:pPr>
              <w:rPr>
                <w:i/>
              </w:rPr>
            </w:pPr>
            <w:r w:rsidRPr="00393770">
              <w:rPr>
                <w:i/>
              </w:rPr>
              <w:t>1</w:t>
            </w:r>
            <w:r w:rsidR="00F961F0" w:rsidRPr="00393770">
              <w:rPr>
                <w:i/>
              </w:rPr>
              <w:t>0</w:t>
            </w:r>
          </w:p>
        </w:tc>
      </w:tr>
      <w:tr w:rsidR="00411324" w:rsidRPr="00393770" w:rsidTr="00533DD2">
        <w:trPr>
          <w:trHeight w:val="660"/>
          <w:jc w:val="center"/>
        </w:trPr>
        <w:tc>
          <w:tcPr>
            <w:tcW w:w="502" w:type="dxa"/>
          </w:tcPr>
          <w:p w:rsidR="00411324" w:rsidRPr="00393770" w:rsidRDefault="00411324" w:rsidP="005E0249">
            <w:pPr>
              <w:ind w:right="-76"/>
              <w:jc w:val="right"/>
              <w:rPr>
                <w:i/>
              </w:rPr>
            </w:pPr>
            <w:r w:rsidRPr="00393770">
              <w:rPr>
                <w:i/>
              </w:rPr>
              <w:t>3.</w:t>
            </w:r>
          </w:p>
        </w:tc>
        <w:tc>
          <w:tcPr>
            <w:tcW w:w="8080" w:type="dxa"/>
          </w:tcPr>
          <w:p w:rsidR="00411324" w:rsidRPr="00393770" w:rsidRDefault="00411324" w:rsidP="005E0249">
            <w:pPr>
              <w:jc w:val="both"/>
              <w:rPr>
                <w:i/>
                <w:lang w:val="ru-RU"/>
              </w:rPr>
            </w:pPr>
            <w:r w:rsidRPr="00393770">
              <w:rPr>
                <w:i/>
              </w:rPr>
              <w:t>ЗМІСТ ТА СТРУКТУРА ЗАНЯТТЯ ФІТБОЛ-</w:t>
            </w:r>
            <w:r w:rsidR="00D90985" w:rsidRPr="00393770">
              <w:rPr>
                <w:i/>
              </w:rPr>
              <w:t>ГІМНАСТИКОЮ</w:t>
            </w:r>
            <w:r w:rsidR="00925B36" w:rsidRPr="00393770">
              <w:rPr>
                <w:i/>
              </w:rPr>
              <w:t xml:space="preserve"> ДЛЯ</w:t>
            </w:r>
            <w:r w:rsidRPr="00393770">
              <w:rPr>
                <w:i/>
              </w:rPr>
              <w:t xml:space="preserve"> ПІДВИЩЕННЯ РУХОВОЇ АКТИВНОСТІ ТА РОЗВИТКУ ФІЗИЧНИХ ЯКОСТЕЙ СТУДЕНТІВ………………………………</w:t>
            </w:r>
            <w:r w:rsidR="00925B36" w:rsidRPr="00393770">
              <w:rPr>
                <w:i/>
              </w:rPr>
              <w:t>………………………</w:t>
            </w:r>
            <w:r w:rsidR="00091390" w:rsidRPr="00393770">
              <w:rPr>
                <w:i/>
              </w:rPr>
              <w:t>……</w:t>
            </w:r>
            <w:r w:rsidR="002B04FB" w:rsidRPr="00393770">
              <w:rPr>
                <w:i/>
                <w:lang w:val="ru-RU"/>
              </w:rPr>
              <w:t>..</w:t>
            </w:r>
          </w:p>
        </w:tc>
        <w:tc>
          <w:tcPr>
            <w:tcW w:w="467" w:type="dxa"/>
            <w:vAlign w:val="bottom"/>
          </w:tcPr>
          <w:p w:rsidR="00411324" w:rsidRPr="00393770" w:rsidRDefault="00411324" w:rsidP="005E0249">
            <w:pPr>
              <w:rPr>
                <w:i/>
              </w:rPr>
            </w:pPr>
          </w:p>
          <w:p w:rsidR="00411324" w:rsidRPr="00393770" w:rsidRDefault="00411324" w:rsidP="005E0249">
            <w:pPr>
              <w:rPr>
                <w:i/>
              </w:rPr>
            </w:pPr>
          </w:p>
          <w:p w:rsidR="00411324" w:rsidRPr="00393770" w:rsidRDefault="00411324" w:rsidP="005E0249">
            <w:pPr>
              <w:rPr>
                <w:i/>
              </w:rPr>
            </w:pPr>
            <w:r w:rsidRPr="00393770">
              <w:rPr>
                <w:i/>
              </w:rPr>
              <w:t>1</w:t>
            </w:r>
            <w:r w:rsidR="00F961F0" w:rsidRPr="00393770">
              <w:rPr>
                <w:i/>
              </w:rPr>
              <w:t>4</w:t>
            </w:r>
          </w:p>
        </w:tc>
      </w:tr>
      <w:tr w:rsidR="00411324" w:rsidRPr="00393770" w:rsidTr="00533DD2">
        <w:trPr>
          <w:trHeight w:val="216"/>
          <w:jc w:val="center"/>
        </w:trPr>
        <w:tc>
          <w:tcPr>
            <w:tcW w:w="502" w:type="dxa"/>
          </w:tcPr>
          <w:p w:rsidR="00411324" w:rsidRPr="00393770" w:rsidRDefault="00411324" w:rsidP="005E0249">
            <w:pPr>
              <w:ind w:right="-76"/>
              <w:jc w:val="right"/>
              <w:textAlignment w:val="baseline"/>
              <w:rPr>
                <w:i/>
                <w:color w:val="000000"/>
              </w:rPr>
            </w:pPr>
            <w:r w:rsidRPr="00393770">
              <w:rPr>
                <w:i/>
              </w:rPr>
              <w:t>4.</w:t>
            </w:r>
          </w:p>
        </w:tc>
        <w:tc>
          <w:tcPr>
            <w:tcW w:w="8080" w:type="dxa"/>
          </w:tcPr>
          <w:p w:rsidR="00411324" w:rsidRPr="00393770" w:rsidRDefault="00411324" w:rsidP="005E0249">
            <w:pPr>
              <w:textAlignment w:val="baseline"/>
              <w:rPr>
                <w:i/>
                <w:lang w:val="en-US"/>
              </w:rPr>
            </w:pPr>
            <w:r w:rsidRPr="00393770">
              <w:rPr>
                <w:i/>
                <w:color w:val="000000"/>
              </w:rPr>
              <w:t>ФІЗИЧНІ ВПРАВИ З ФІТБОЛОМ………………………</w:t>
            </w:r>
            <w:r w:rsidR="00D90985" w:rsidRPr="00393770">
              <w:rPr>
                <w:i/>
                <w:color w:val="000000"/>
              </w:rPr>
              <w:t>……</w:t>
            </w:r>
            <w:r w:rsidR="00925B36" w:rsidRPr="00393770">
              <w:rPr>
                <w:i/>
                <w:color w:val="000000"/>
              </w:rPr>
              <w:t>…</w:t>
            </w:r>
            <w:r w:rsidR="00091390" w:rsidRPr="00393770">
              <w:rPr>
                <w:i/>
                <w:color w:val="000000"/>
              </w:rPr>
              <w:t>………………</w:t>
            </w:r>
            <w:r w:rsidR="002B04FB" w:rsidRPr="00393770">
              <w:rPr>
                <w:i/>
                <w:color w:val="000000"/>
                <w:lang w:val="en-US"/>
              </w:rPr>
              <w:t>…</w:t>
            </w:r>
          </w:p>
        </w:tc>
        <w:tc>
          <w:tcPr>
            <w:tcW w:w="467" w:type="dxa"/>
            <w:vAlign w:val="bottom"/>
          </w:tcPr>
          <w:p w:rsidR="00411324" w:rsidRPr="00393770" w:rsidRDefault="00F961F0" w:rsidP="005E0249">
            <w:pPr>
              <w:rPr>
                <w:i/>
              </w:rPr>
            </w:pPr>
            <w:r w:rsidRPr="00393770">
              <w:rPr>
                <w:i/>
              </w:rPr>
              <w:t>18</w:t>
            </w:r>
          </w:p>
        </w:tc>
      </w:tr>
      <w:tr w:rsidR="00411324" w:rsidRPr="00393770" w:rsidTr="00533DD2">
        <w:trPr>
          <w:trHeight w:val="672"/>
          <w:jc w:val="center"/>
        </w:trPr>
        <w:tc>
          <w:tcPr>
            <w:tcW w:w="502" w:type="dxa"/>
          </w:tcPr>
          <w:p w:rsidR="00411324" w:rsidRPr="00393770" w:rsidRDefault="00411324" w:rsidP="005E0249">
            <w:pPr>
              <w:widowControl w:val="0"/>
              <w:shd w:val="clear" w:color="auto" w:fill="FFFFFF"/>
              <w:adjustRightInd w:val="0"/>
              <w:ind w:right="-76"/>
              <w:jc w:val="right"/>
              <w:textAlignment w:val="baseline"/>
              <w:rPr>
                <w:bCs/>
                <w:i/>
                <w:spacing w:val="-20"/>
              </w:rPr>
            </w:pPr>
          </w:p>
        </w:tc>
        <w:tc>
          <w:tcPr>
            <w:tcW w:w="8080" w:type="dxa"/>
          </w:tcPr>
          <w:p w:rsidR="00411324" w:rsidRPr="00393770" w:rsidRDefault="002B04FB" w:rsidP="005E0249">
            <w:pPr>
              <w:widowControl w:val="0"/>
              <w:shd w:val="clear" w:color="auto" w:fill="FFFFFF"/>
              <w:adjustRightInd w:val="0"/>
              <w:contextualSpacing/>
              <w:jc w:val="both"/>
              <w:textAlignment w:val="baseline"/>
              <w:rPr>
                <w:i/>
              </w:rPr>
            </w:pPr>
            <w:r w:rsidRPr="00393770">
              <w:rPr>
                <w:bCs/>
                <w:i/>
                <w:lang w:val="ru-RU"/>
              </w:rPr>
              <w:t>4.1.</w:t>
            </w:r>
            <w:r w:rsidRPr="00393770">
              <w:rPr>
                <w:bCs/>
                <w:i/>
                <w:lang w:val="en-US"/>
              </w:rPr>
              <w:t> </w:t>
            </w:r>
            <w:r w:rsidR="00411324" w:rsidRPr="00393770">
              <w:rPr>
                <w:bCs/>
                <w:i/>
              </w:rPr>
              <w:t xml:space="preserve">Вихідні положення </w:t>
            </w:r>
            <w:proofErr w:type="spellStart"/>
            <w:r w:rsidR="00411324" w:rsidRPr="00393770">
              <w:rPr>
                <w:bCs/>
                <w:i/>
              </w:rPr>
              <w:t>фітбол-</w:t>
            </w:r>
            <w:r w:rsidR="00D90985" w:rsidRPr="00393770">
              <w:rPr>
                <w:bCs/>
                <w:i/>
              </w:rPr>
              <w:t>гімнастики</w:t>
            </w:r>
            <w:proofErr w:type="spellEnd"/>
            <w:r w:rsidR="00411324" w:rsidRPr="00393770">
              <w:rPr>
                <w:bCs/>
                <w:i/>
              </w:rPr>
              <w:t xml:space="preserve"> </w:t>
            </w:r>
            <w:r w:rsidR="00F961F0" w:rsidRPr="00393770">
              <w:rPr>
                <w:bCs/>
                <w:i/>
              </w:rPr>
              <w:t>та</w:t>
            </w:r>
            <w:r w:rsidR="00411324" w:rsidRPr="00393770">
              <w:rPr>
                <w:bCs/>
                <w:i/>
              </w:rPr>
              <w:t xml:space="preserve"> динаміка їх виконання в умовах системи фізичного виховання студентів вищих навчальних закладів…………………………………</w:t>
            </w:r>
            <w:r w:rsidR="00925B36" w:rsidRPr="00393770">
              <w:rPr>
                <w:bCs/>
                <w:i/>
              </w:rPr>
              <w:t>…</w:t>
            </w:r>
            <w:r w:rsidRPr="00393770">
              <w:rPr>
                <w:bCs/>
                <w:i/>
              </w:rPr>
              <w:t>………………………………………</w:t>
            </w:r>
            <w:r w:rsidR="00091390" w:rsidRPr="00393770">
              <w:rPr>
                <w:bCs/>
                <w:i/>
              </w:rPr>
              <w:t>……..</w:t>
            </w:r>
          </w:p>
        </w:tc>
        <w:tc>
          <w:tcPr>
            <w:tcW w:w="467" w:type="dxa"/>
            <w:vAlign w:val="bottom"/>
          </w:tcPr>
          <w:p w:rsidR="00411324" w:rsidRPr="00393770" w:rsidRDefault="00411324" w:rsidP="005E0249">
            <w:pPr>
              <w:rPr>
                <w:i/>
              </w:rPr>
            </w:pPr>
          </w:p>
          <w:p w:rsidR="00411324" w:rsidRPr="00393770" w:rsidRDefault="00411324" w:rsidP="005E0249">
            <w:pPr>
              <w:rPr>
                <w:i/>
              </w:rPr>
            </w:pPr>
          </w:p>
          <w:p w:rsidR="00411324" w:rsidRPr="00393770" w:rsidRDefault="00F961F0" w:rsidP="005E0249">
            <w:pPr>
              <w:rPr>
                <w:i/>
              </w:rPr>
            </w:pPr>
            <w:r w:rsidRPr="00393770">
              <w:rPr>
                <w:i/>
              </w:rPr>
              <w:t>18</w:t>
            </w:r>
          </w:p>
        </w:tc>
      </w:tr>
      <w:tr w:rsidR="00411324" w:rsidRPr="00393770" w:rsidTr="00533DD2">
        <w:trPr>
          <w:trHeight w:val="876"/>
          <w:jc w:val="center"/>
        </w:trPr>
        <w:tc>
          <w:tcPr>
            <w:tcW w:w="502" w:type="dxa"/>
          </w:tcPr>
          <w:p w:rsidR="00411324" w:rsidRPr="00393770" w:rsidRDefault="00411324" w:rsidP="005E0249">
            <w:pPr>
              <w:widowControl w:val="0"/>
              <w:shd w:val="clear" w:color="auto" w:fill="FFFFFF"/>
              <w:adjustRightInd w:val="0"/>
              <w:ind w:right="-76"/>
              <w:jc w:val="right"/>
              <w:textAlignment w:val="baseline"/>
              <w:rPr>
                <w:rStyle w:val="395pt"/>
                <w:rFonts w:eastAsia="Arial Unicode MS"/>
                <w:i/>
                <w:spacing w:val="-20"/>
                <w:sz w:val="24"/>
                <w:szCs w:val="24"/>
                <w:lang w:val="uk-UA"/>
              </w:rPr>
            </w:pPr>
          </w:p>
        </w:tc>
        <w:tc>
          <w:tcPr>
            <w:tcW w:w="8080" w:type="dxa"/>
          </w:tcPr>
          <w:p w:rsidR="00411324" w:rsidRPr="00393770" w:rsidRDefault="002B04FB" w:rsidP="005E0249">
            <w:pPr>
              <w:widowControl w:val="0"/>
              <w:shd w:val="clear" w:color="auto" w:fill="FFFFFF"/>
              <w:adjustRightInd w:val="0"/>
              <w:jc w:val="both"/>
              <w:textAlignment w:val="baseline"/>
              <w:rPr>
                <w:i/>
                <w:lang w:val="ru-RU"/>
              </w:rPr>
            </w:pPr>
            <w:r w:rsidRPr="00393770">
              <w:rPr>
                <w:rStyle w:val="395pt"/>
                <w:rFonts w:eastAsia="Arial Unicode MS"/>
                <w:i/>
                <w:sz w:val="24"/>
                <w:szCs w:val="24"/>
              </w:rPr>
              <w:t>4.2.</w:t>
            </w:r>
            <w:r w:rsidRPr="00393770">
              <w:rPr>
                <w:rStyle w:val="395pt"/>
                <w:rFonts w:eastAsia="Arial Unicode MS"/>
                <w:i/>
                <w:sz w:val="24"/>
                <w:szCs w:val="24"/>
                <w:lang w:val="en-US"/>
              </w:rPr>
              <w:t> </w:t>
            </w:r>
            <w:proofErr w:type="spellStart"/>
            <w:r w:rsidR="00411324" w:rsidRPr="00393770">
              <w:rPr>
                <w:rStyle w:val="395pt"/>
                <w:rFonts w:eastAsia="Arial Unicode MS"/>
                <w:i/>
                <w:sz w:val="24"/>
                <w:szCs w:val="24"/>
                <w:lang w:val="uk-UA"/>
              </w:rPr>
              <w:t>Загальнорозвиваючи</w:t>
            </w:r>
            <w:proofErr w:type="spellEnd"/>
            <w:r w:rsidR="00411324" w:rsidRPr="00393770">
              <w:rPr>
                <w:rStyle w:val="395pt"/>
                <w:rFonts w:eastAsia="Arial Unicode MS"/>
                <w:i/>
                <w:sz w:val="24"/>
                <w:szCs w:val="24"/>
                <w:lang w:val="uk-UA"/>
              </w:rPr>
              <w:t xml:space="preserve"> вправи для підготовчої частини заняття </w:t>
            </w:r>
            <w:proofErr w:type="spellStart"/>
            <w:r w:rsidR="00411324" w:rsidRPr="00393770">
              <w:rPr>
                <w:rStyle w:val="395pt"/>
                <w:rFonts w:eastAsia="Arial Unicode MS"/>
                <w:i/>
                <w:sz w:val="24"/>
                <w:szCs w:val="24"/>
                <w:lang w:val="uk-UA"/>
              </w:rPr>
              <w:t>фітбол-</w:t>
            </w:r>
            <w:r w:rsidR="00D90985" w:rsidRPr="00393770">
              <w:rPr>
                <w:rStyle w:val="395pt"/>
                <w:rFonts w:eastAsia="Arial Unicode MS"/>
                <w:i/>
                <w:sz w:val="24"/>
                <w:szCs w:val="24"/>
                <w:lang w:val="uk-UA"/>
              </w:rPr>
              <w:t>гімнастикою</w:t>
            </w:r>
            <w:proofErr w:type="spellEnd"/>
            <w:r w:rsidR="00411324" w:rsidRPr="00393770">
              <w:rPr>
                <w:bCs/>
                <w:i/>
              </w:rPr>
              <w:t xml:space="preserve"> </w:t>
            </w:r>
            <w:r w:rsidR="00F961F0" w:rsidRPr="00393770">
              <w:rPr>
                <w:bCs/>
                <w:i/>
              </w:rPr>
              <w:t xml:space="preserve">та </w:t>
            </w:r>
            <w:r w:rsidR="00411324" w:rsidRPr="00393770">
              <w:rPr>
                <w:bCs/>
                <w:i/>
              </w:rPr>
              <w:t>динаміка їх виконання в умовах системи фізичного виховання студентів вищих навчальних закладів……</w:t>
            </w:r>
            <w:r w:rsidR="00DC64F2" w:rsidRPr="00393770">
              <w:rPr>
                <w:bCs/>
                <w:i/>
              </w:rPr>
              <w:t>………………………………</w:t>
            </w:r>
            <w:r w:rsidR="00091390" w:rsidRPr="00393770">
              <w:rPr>
                <w:bCs/>
                <w:i/>
              </w:rPr>
              <w:t>…………</w:t>
            </w:r>
            <w:r w:rsidRPr="00393770">
              <w:rPr>
                <w:bCs/>
                <w:i/>
              </w:rPr>
              <w:t>…</w:t>
            </w:r>
            <w:r w:rsidRPr="00393770">
              <w:rPr>
                <w:bCs/>
                <w:i/>
                <w:lang w:val="ru-RU"/>
              </w:rPr>
              <w:t>……………………………….</w:t>
            </w:r>
          </w:p>
        </w:tc>
        <w:tc>
          <w:tcPr>
            <w:tcW w:w="467" w:type="dxa"/>
            <w:vAlign w:val="bottom"/>
          </w:tcPr>
          <w:p w:rsidR="00411324" w:rsidRPr="00393770" w:rsidRDefault="00411324" w:rsidP="005E0249">
            <w:pPr>
              <w:rPr>
                <w:i/>
              </w:rPr>
            </w:pPr>
          </w:p>
          <w:p w:rsidR="00411324" w:rsidRPr="00393770" w:rsidRDefault="00411324" w:rsidP="005E0249">
            <w:pPr>
              <w:rPr>
                <w:i/>
              </w:rPr>
            </w:pPr>
          </w:p>
          <w:p w:rsidR="00411324" w:rsidRPr="00393770" w:rsidRDefault="00F961F0" w:rsidP="005E0249">
            <w:pPr>
              <w:rPr>
                <w:i/>
              </w:rPr>
            </w:pPr>
            <w:r w:rsidRPr="00393770">
              <w:rPr>
                <w:i/>
              </w:rPr>
              <w:t>20</w:t>
            </w:r>
          </w:p>
        </w:tc>
      </w:tr>
      <w:tr w:rsidR="00411324" w:rsidRPr="00393770" w:rsidTr="00533DD2">
        <w:trPr>
          <w:trHeight w:val="660"/>
          <w:jc w:val="center"/>
        </w:trPr>
        <w:tc>
          <w:tcPr>
            <w:tcW w:w="502" w:type="dxa"/>
          </w:tcPr>
          <w:p w:rsidR="00411324" w:rsidRPr="00393770" w:rsidRDefault="00411324" w:rsidP="005E0249">
            <w:pPr>
              <w:widowControl w:val="0"/>
              <w:shd w:val="clear" w:color="auto" w:fill="FFFFFF"/>
              <w:adjustRightInd w:val="0"/>
              <w:ind w:right="-76"/>
              <w:jc w:val="right"/>
              <w:textAlignment w:val="baseline"/>
              <w:rPr>
                <w:rStyle w:val="395pt"/>
                <w:rFonts w:eastAsia="Arial Unicode MS"/>
                <w:i/>
                <w:spacing w:val="-20"/>
                <w:sz w:val="24"/>
                <w:szCs w:val="24"/>
                <w:lang w:val="uk-UA"/>
              </w:rPr>
            </w:pPr>
          </w:p>
        </w:tc>
        <w:tc>
          <w:tcPr>
            <w:tcW w:w="8080" w:type="dxa"/>
          </w:tcPr>
          <w:p w:rsidR="00411324" w:rsidRPr="00393770" w:rsidRDefault="002B04FB" w:rsidP="005E0249">
            <w:pPr>
              <w:widowControl w:val="0"/>
              <w:shd w:val="clear" w:color="auto" w:fill="FFFFFF"/>
              <w:adjustRightInd w:val="0"/>
              <w:jc w:val="both"/>
              <w:textAlignment w:val="baseline"/>
              <w:rPr>
                <w:i/>
              </w:rPr>
            </w:pPr>
            <w:r w:rsidRPr="00393770">
              <w:rPr>
                <w:rStyle w:val="395pt"/>
                <w:rFonts w:eastAsia="Arial Unicode MS"/>
                <w:i/>
                <w:sz w:val="24"/>
                <w:szCs w:val="24"/>
              </w:rPr>
              <w:t>4.3.</w:t>
            </w:r>
            <w:r w:rsidRPr="00393770">
              <w:rPr>
                <w:rStyle w:val="395pt"/>
                <w:rFonts w:eastAsia="Arial Unicode MS"/>
                <w:i/>
                <w:sz w:val="24"/>
                <w:szCs w:val="24"/>
                <w:lang w:val="en-US"/>
              </w:rPr>
              <w:t> </w:t>
            </w:r>
            <w:r w:rsidR="00411324" w:rsidRPr="00393770">
              <w:rPr>
                <w:rStyle w:val="395pt"/>
                <w:rFonts w:eastAsia="Arial Unicode MS"/>
                <w:i/>
                <w:sz w:val="24"/>
                <w:szCs w:val="24"/>
                <w:lang w:val="uk-UA"/>
              </w:rPr>
              <w:t xml:space="preserve">Силові вправи для основної частини заняття </w:t>
            </w:r>
            <w:proofErr w:type="spellStart"/>
            <w:r w:rsidR="00411324" w:rsidRPr="00393770">
              <w:rPr>
                <w:rStyle w:val="395pt"/>
                <w:rFonts w:eastAsia="Arial Unicode MS"/>
                <w:i/>
                <w:sz w:val="24"/>
                <w:szCs w:val="24"/>
                <w:lang w:val="uk-UA"/>
              </w:rPr>
              <w:t>фітбол-</w:t>
            </w:r>
            <w:r w:rsidR="00D90985" w:rsidRPr="00393770">
              <w:rPr>
                <w:rStyle w:val="395pt"/>
                <w:rFonts w:eastAsia="Arial Unicode MS"/>
                <w:i/>
                <w:sz w:val="24"/>
                <w:szCs w:val="24"/>
                <w:lang w:val="uk-UA"/>
              </w:rPr>
              <w:t>гімнастикою</w:t>
            </w:r>
            <w:proofErr w:type="spellEnd"/>
            <w:r w:rsidR="00411324" w:rsidRPr="00393770">
              <w:rPr>
                <w:bCs/>
                <w:i/>
              </w:rPr>
              <w:t xml:space="preserve"> </w:t>
            </w:r>
            <w:r w:rsidR="00F961F0" w:rsidRPr="00393770">
              <w:rPr>
                <w:bCs/>
                <w:i/>
              </w:rPr>
              <w:t>та</w:t>
            </w:r>
            <w:r w:rsidR="00411324" w:rsidRPr="00393770">
              <w:rPr>
                <w:bCs/>
                <w:i/>
              </w:rPr>
              <w:t xml:space="preserve"> динаміка їх виконання в умовах системи фізичного виховання студентів вищих навчальних закладів……………………………</w:t>
            </w:r>
            <w:r w:rsidRPr="00393770">
              <w:rPr>
                <w:bCs/>
                <w:i/>
              </w:rPr>
              <w:t>………</w:t>
            </w:r>
            <w:r w:rsidR="00091390" w:rsidRPr="00393770">
              <w:rPr>
                <w:bCs/>
                <w:i/>
              </w:rPr>
              <w:t>………</w:t>
            </w:r>
          </w:p>
        </w:tc>
        <w:tc>
          <w:tcPr>
            <w:tcW w:w="467" w:type="dxa"/>
            <w:vAlign w:val="bottom"/>
          </w:tcPr>
          <w:p w:rsidR="00411324" w:rsidRPr="00393770" w:rsidRDefault="00411324" w:rsidP="005E0249">
            <w:pPr>
              <w:rPr>
                <w:i/>
              </w:rPr>
            </w:pPr>
          </w:p>
          <w:p w:rsidR="00411324" w:rsidRPr="00393770" w:rsidRDefault="00411324" w:rsidP="005E0249">
            <w:pPr>
              <w:rPr>
                <w:i/>
              </w:rPr>
            </w:pPr>
          </w:p>
          <w:p w:rsidR="00411324" w:rsidRPr="00393770" w:rsidRDefault="00F961F0" w:rsidP="005E0249">
            <w:pPr>
              <w:rPr>
                <w:i/>
              </w:rPr>
            </w:pPr>
            <w:r w:rsidRPr="00393770">
              <w:rPr>
                <w:i/>
              </w:rPr>
              <w:t>2</w:t>
            </w:r>
            <w:r w:rsidR="00034F59" w:rsidRPr="00393770">
              <w:rPr>
                <w:i/>
              </w:rPr>
              <w:t>4</w:t>
            </w:r>
          </w:p>
        </w:tc>
      </w:tr>
      <w:tr w:rsidR="00411324" w:rsidRPr="00393770" w:rsidTr="00533DD2">
        <w:trPr>
          <w:trHeight w:val="1263"/>
          <w:jc w:val="center"/>
        </w:trPr>
        <w:tc>
          <w:tcPr>
            <w:tcW w:w="502" w:type="dxa"/>
          </w:tcPr>
          <w:p w:rsidR="00411324" w:rsidRPr="00393770" w:rsidRDefault="00411324" w:rsidP="005E0249">
            <w:pPr>
              <w:widowControl w:val="0"/>
              <w:shd w:val="clear" w:color="auto" w:fill="FFFFFF"/>
              <w:adjustRightInd w:val="0"/>
              <w:ind w:right="-76"/>
              <w:jc w:val="right"/>
              <w:textAlignment w:val="baseline"/>
              <w:rPr>
                <w:rStyle w:val="395pt"/>
                <w:rFonts w:eastAsia="Arial Unicode MS"/>
                <w:i/>
                <w:spacing w:val="-20"/>
                <w:sz w:val="24"/>
                <w:szCs w:val="24"/>
                <w:lang w:val="uk-UA"/>
              </w:rPr>
            </w:pPr>
          </w:p>
        </w:tc>
        <w:tc>
          <w:tcPr>
            <w:tcW w:w="8080" w:type="dxa"/>
          </w:tcPr>
          <w:p w:rsidR="00BD7D78" w:rsidRPr="00393770" w:rsidRDefault="002B04FB" w:rsidP="005E0249">
            <w:pPr>
              <w:widowControl w:val="0"/>
              <w:shd w:val="clear" w:color="auto" w:fill="FFFFFF"/>
              <w:adjustRightInd w:val="0"/>
              <w:jc w:val="both"/>
              <w:textAlignment w:val="baseline"/>
              <w:rPr>
                <w:rStyle w:val="395pt"/>
                <w:bCs/>
                <w:i/>
                <w:color w:val="auto"/>
                <w:sz w:val="24"/>
                <w:szCs w:val="24"/>
                <w:lang w:bidi="ar-SA"/>
              </w:rPr>
            </w:pPr>
            <w:r w:rsidRPr="00393770">
              <w:rPr>
                <w:rStyle w:val="395pt"/>
                <w:rFonts w:eastAsia="Arial Unicode MS"/>
                <w:i/>
                <w:sz w:val="24"/>
                <w:szCs w:val="24"/>
              </w:rPr>
              <w:t>4.4.</w:t>
            </w:r>
            <w:r w:rsidRPr="00393770">
              <w:rPr>
                <w:rStyle w:val="395pt"/>
                <w:rFonts w:eastAsia="Arial Unicode MS"/>
                <w:i/>
                <w:sz w:val="24"/>
                <w:szCs w:val="24"/>
                <w:lang w:val="en-US"/>
              </w:rPr>
              <w:t> </w:t>
            </w:r>
            <w:r w:rsidR="00411324" w:rsidRPr="00393770">
              <w:rPr>
                <w:rStyle w:val="395pt"/>
                <w:rFonts w:eastAsia="Arial Unicode MS"/>
                <w:i/>
                <w:sz w:val="24"/>
                <w:szCs w:val="24"/>
                <w:lang w:val="uk-UA"/>
              </w:rPr>
              <w:t xml:space="preserve">Вправи для розвитку гнучкості, що використовують у заключній частини заняття </w:t>
            </w:r>
            <w:proofErr w:type="spellStart"/>
            <w:r w:rsidR="00411324" w:rsidRPr="00393770">
              <w:rPr>
                <w:rStyle w:val="395pt"/>
                <w:rFonts w:eastAsia="Arial Unicode MS"/>
                <w:i/>
                <w:sz w:val="24"/>
                <w:szCs w:val="24"/>
                <w:lang w:val="uk-UA"/>
              </w:rPr>
              <w:t>фітбол-</w:t>
            </w:r>
            <w:r w:rsidR="00BD7D78" w:rsidRPr="00393770">
              <w:rPr>
                <w:rStyle w:val="395pt"/>
                <w:rFonts w:eastAsia="Arial Unicode MS"/>
                <w:i/>
                <w:sz w:val="24"/>
                <w:szCs w:val="24"/>
                <w:lang w:val="uk-UA"/>
              </w:rPr>
              <w:t>гімнастикою</w:t>
            </w:r>
            <w:proofErr w:type="spellEnd"/>
            <w:r w:rsidR="00411324" w:rsidRPr="00393770">
              <w:rPr>
                <w:bCs/>
                <w:i/>
              </w:rPr>
              <w:t xml:space="preserve"> </w:t>
            </w:r>
            <w:r w:rsidR="00F961F0" w:rsidRPr="00393770">
              <w:rPr>
                <w:bCs/>
                <w:i/>
              </w:rPr>
              <w:t>та</w:t>
            </w:r>
            <w:r w:rsidR="00411324" w:rsidRPr="00393770">
              <w:rPr>
                <w:bCs/>
                <w:i/>
              </w:rPr>
              <w:t xml:space="preserve"> динаміка їх виконання в умовах системи фізичного виховання студентів вищих навчальних закладів………………………</w:t>
            </w:r>
            <w:r w:rsidRPr="00393770">
              <w:rPr>
                <w:bCs/>
                <w:i/>
                <w:lang w:val="ru-RU"/>
              </w:rPr>
              <w:t>………………………………………………………..</w:t>
            </w:r>
          </w:p>
        </w:tc>
        <w:tc>
          <w:tcPr>
            <w:tcW w:w="467" w:type="dxa"/>
            <w:vAlign w:val="bottom"/>
          </w:tcPr>
          <w:p w:rsidR="00411324" w:rsidRPr="00393770" w:rsidRDefault="00034F59" w:rsidP="005E0249">
            <w:pPr>
              <w:rPr>
                <w:i/>
              </w:rPr>
            </w:pPr>
            <w:r w:rsidRPr="00393770">
              <w:rPr>
                <w:i/>
              </w:rPr>
              <w:t>25</w:t>
            </w:r>
          </w:p>
          <w:p w:rsidR="00411324" w:rsidRPr="00393770" w:rsidRDefault="00411324" w:rsidP="005E0249">
            <w:pPr>
              <w:rPr>
                <w:i/>
              </w:rPr>
            </w:pPr>
          </w:p>
          <w:p w:rsidR="00411324" w:rsidRPr="00393770" w:rsidRDefault="00411324" w:rsidP="005E0249">
            <w:pPr>
              <w:rPr>
                <w:i/>
                <w:lang w:val="ru-RU"/>
              </w:rPr>
            </w:pPr>
          </w:p>
        </w:tc>
      </w:tr>
      <w:tr w:rsidR="00997EC8" w:rsidRPr="00393770" w:rsidTr="00533DD2">
        <w:trPr>
          <w:trHeight w:val="64"/>
          <w:jc w:val="center"/>
        </w:trPr>
        <w:tc>
          <w:tcPr>
            <w:tcW w:w="502" w:type="dxa"/>
          </w:tcPr>
          <w:p w:rsidR="00997EC8" w:rsidRPr="00393770" w:rsidRDefault="005050CD" w:rsidP="005E0249">
            <w:pPr>
              <w:ind w:right="-76" w:hanging="30"/>
              <w:jc w:val="right"/>
              <w:rPr>
                <w:i/>
              </w:rPr>
            </w:pPr>
            <w:r w:rsidRPr="00393770">
              <w:rPr>
                <w:i/>
              </w:rPr>
              <w:t>5</w:t>
            </w:r>
            <w:r w:rsidR="00997EC8" w:rsidRPr="00393770">
              <w:rPr>
                <w:i/>
              </w:rPr>
              <w:t>.</w:t>
            </w:r>
          </w:p>
        </w:tc>
        <w:tc>
          <w:tcPr>
            <w:tcW w:w="8080" w:type="dxa"/>
          </w:tcPr>
          <w:p w:rsidR="00997EC8" w:rsidRPr="00393770" w:rsidRDefault="00997EC8" w:rsidP="005E0249">
            <w:pPr>
              <w:jc w:val="both"/>
              <w:rPr>
                <w:i/>
                <w:lang w:val="ru-RU"/>
              </w:rPr>
            </w:pPr>
            <w:r w:rsidRPr="00393770">
              <w:rPr>
                <w:i/>
              </w:rPr>
              <w:t>ОСНОВНІ ПРАВИЛА ТЕХНІКИ БЕЗПЕКИ НА ФАКУЛЬТАТИВНИХ ЗАНЯТТЯХ ФІЗИЧНОГО ВИХОВАННЯ З ФІТБОЛ-ГІМНАСТИКИ………</w:t>
            </w:r>
            <w:r w:rsidR="00091390" w:rsidRPr="00393770">
              <w:rPr>
                <w:i/>
              </w:rPr>
              <w:t>……</w:t>
            </w:r>
            <w:r w:rsidR="002B04FB" w:rsidRPr="00393770">
              <w:rPr>
                <w:i/>
              </w:rPr>
              <w:t>…</w:t>
            </w:r>
            <w:r w:rsidR="002B04FB" w:rsidRPr="00393770">
              <w:rPr>
                <w:i/>
                <w:lang w:val="ru-RU"/>
              </w:rPr>
              <w:t>………………………………………………………….</w:t>
            </w:r>
          </w:p>
        </w:tc>
        <w:tc>
          <w:tcPr>
            <w:tcW w:w="467" w:type="dxa"/>
            <w:vAlign w:val="bottom"/>
          </w:tcPr>
          <w:p w:rsidR="00997EC8" w:rsidRPr="00393770" w:rsidRDefault="00034F59" w:rsidP="005E0249">
            <w:pPr>
              <w:rPr>
                <w:i/>
              </w:rPr>
            </w:pPr>
            <w:r w:rsidRPr="00393770">
              <w:rPr>
                <w:i/>
              </w:rPr>
              <w:t>26</w:t>
            </w:r>
          </w:p>
        </w:tc>
      </w:tr>
      <w:tr w:rsidR="00997EC8" w:rsidRPr="00393770" w:rsidTr="00533DD2">
        <w:trPr>
          <w:trHeight w:val="228"/>
          <w:jc w:val="center"/>
        </w:trPr>
        <w:tc>
          <w:tcPr>
            <w:tcW w:w="502" w:type="dxa"/>
          </w:tcPr>
          <w:p w:rsidR="00997EC8" w:rsidRPr="00393770" w:rsidRDefault="00997EC8" w:rsidP="005E0249">
            <w:pPr>
              <w:ind w:right="-76" w:hanging="30"/>
              <w:jc w:val="right"/>
              <w:rPr>
                <w:i/>
              </w:rPr>
            </w:pPr>
          </w:p>
        </w:tc>
        <w:tc>
          <w:tcPr>
            <w:tcW w:w="8080" w:type="dxa"/>
          </w:tcPr>
          <w:p w:rsidR="00997EC8" w:rsidRPr="00393770" w:rsidRDefault="00997EC8" w:rsidP="005E0249">
            <w:pPr>
              <w:jc w:val="both"/>
              <w:rPr>
                <w:i/>
                <w:u w:val="single"/>
                <w:lang w:val="en-US"/>
              </w:rPr>
            </w:pPr>
          </w:p>
        </w:tc>
        <w:tc>
          <w:tcPr>
            <w:tcW w:w="467" w:type="dxa"/>
            <w:vAlign w:val="bottom"/>
          </w:tcPr>
          <w:p w:rsidR="00997EC8" w:rsidRPr="00393770" w:rsidRDefault="00997EC8" w:rsidP="005E0249">
            <w:pPr>
              <w:rPr>
                <w:i/>
                <w:lang w:val="ru-RU"/>
              </w:rPr>
            </w:pPr>
          </w:p>
        </w:tc>
      </w:tr>
      <w:tr w:rsidR="00997EC8" w:rsidRPr="00393770" w:rsidTr="00533DD2">
        <w:trPr>
          <w:trHeight w:val="216"/>
          <w:jc w:val="center"/>
        </w:trPr>
        <w:tc>
          <w:tcPr>
            <w:tcW w:w="502" w:type="dxa"/>
          </w:tcPr>
          <w:p w:rsidR="00997EC8" w:rsidRPr="00393770" w:rsidRDefault="00034F59" w:rsidP="005E0249">
            <w:pPr>
              <w:tabs>
                <w:tab w:val="left" w:pos="225"/>
              </w:tabs>
              <w:ind w:right="-76" w:hanging="30"/>
              <w:rPr>
                <w:i/>
              </w:rPr>
            </w:pPr>
            <w:r w:rsidRPr="00393770">
              <w:rPr>
                <w:i/>
              </w:rPr>
              <w:tab/>
              <w:t xml:space="preserve">  </w:t>
            </w:r>
          </w:p>
        </w:tc>
        <w:tc>
          <w:tcPr>
            <w:tcW w:w="8080" w:type="dxa"/>
          </w:tcPr>
          <w:p w:rsidR="00997EC8" w:rsidRPr="00393770" w:rsidRDefault="00034F59" w:rsidP="005E0249">
            <w:pPr>
              <w:jc w:val="both"/>
              <w:rPr>
                <w:i/>
              </w:rPr>
            </w:pPr>
            <w:r w:rsidRPr="00393770">
              <w:rPr>
                <w:i/>
              </w:rPr>
              <w:t>ВИСНОВКИ…………………………………………………………………………….</w:t>
            </w:r>
          </w:p>
        </w:tc>
        <w:tc>
          <w:tcPr>
            <w:tcW w:w="467" w:type="dxa"/>
            <w:vAlign w:val="bottom"/>
          </w:tcPr>
          <w:p w:rsidR="00997EC8" w:rsidRPr="00393770" w:rsidRDefault="00034F59" w:rsidP="00AA74C1">
            <w:pPr>
              <w:rPr>
                <w:i/>
              </w:rPr>
            </w:pPr>
            <w:r w:rsidRPr="00393770">
              <w:rPr>
                <w:i/>
              </w:rPr>
              <w:t>2</w:t>
            </w:r>
            <w:r w:rsidR="00AA74C1" w:rsidRPr="00393770">
              <w:rPr>
                <w:i/>
              </w:rPr>
              <w:t>7</w:t>
            </w:r>
          </w:p>
        </w:tc>
      </w:tr>
    </w:tbl>
    <w:p w:rsidR="00411324" w:rsidRPr="00871257" w:rsidRDefault="00411324" w:rsidP="005E0249">
      <w:pPr>
        <w:jc w:val="center"/>
        <w:rPr>
          <w:sz w:val="22"/>
          <w:szCs w:val="22"/>
        </w:rPr>
      </w:pPr>
    </w:p>
    <w:p w:rsidR="00411324" w:rsidRPr="00533DD2" w:rsidRDefault="00411324" w:rsidP="005E0249">
      <w:pPr>
        <w:rPr>
          <w:sz w:val="18"/>
          <w:szCs w:val="18"/>
          <w:lang w:val="ru-RU"/>
        </w:rPr>
      </w:pPr>
      <w:r w:rsidRPr="00871257">
        <w:rPr>
          <w:sz w:val="18"/>
          <w:szCs w:val="18"/>
        </w:rPr>
        <w:br w:type="page"/>
      </w:r>
    </w:p>
    <w:p w:rsidR="00411324" w:rsidRPr="00871257" w:rsidRDefault="00411324" w:rsidP="005E0249">
      <w:pPr>
        <w:spacing w:line="276" w:lineRule="auto"/>
        <w:jc w:val="center"/>
        <w:rPr>
          <w:sz w:val="28"/>
          <w:szCs w:val="28"/>
        </w:rPr>
      </w:pPr>
      <w:r w:rsidRPr="00871257">
        <w:rPr>
          <w:sz w:val="28"/>
          <w:szCs w:val="28"/>
        </w:rPr>
        <w:lastRenderedPageBreak/>
        <w:t>ВСТУП</w:t>
      </w:r>
    </w:p>
    <w:p w:rsidR="00411324" w:rsidRPr="00871257" w:rsidRDefault="00411324" w:rsidP="005E0249">
      <w:pPr>
        <w:spacing w:line="276" w:lineRule="auto"/>
        <w:ind w:firstLine="567"/>
        <w:jc w:val="center"/>
        <w:rPr>
          <w:sz w:val="28"/>
          <w:szCs w:val="28"/>
        </w:rPr>
      </w:pPr>
    </w:p>
    <w:p w:rsidR="00411324" w:rsidRPr="00871257" w:rsidRDefault="00411324" w:rsidP="005E0249">
      <w:pPr>
        <w:widowControl w:val="0"/>
        <w:spacing w:line="276" w:lineRule="auto"/>
        <w:ind w:right="-86" w:firstLine="567"/>
        <w:jc w:val="both"/>
        <w:rPr>
          <w:kern w:val="2"/>
          <w:sz w:val="28"/>
          <w:szCs w:val="28"/>
        </w:rPr>
      </w:pPr>
      <w:r w:rsidRPr="00871257">
        <w:rPr>
          <w:kern w:val="2"/>
          <w:sz w:val="28"/>
          <w:szCs w:val="28"/>
        </w:rPr>
        <w:t xml:space="preserve">Зміни, що відбуваються в українській державі, торкнулися всіх сторін суспільного життя. Суттєвих трансформацій зазнала система освіти, у тому числі й вищої школи. Система фізичного виховання студентської молоді не є виключенням. Автономія вищих навчальних закладів передбачає самостійне </w:t>
      </w:r>
      <w:r w:rsidR="00320F06">
        <w:rPr>
          <w:kern w:val="2"/>
          <w:sz w:val="28"/>
          <w:szCs w:val="28"/>
        </w:rPr>
        <w:t>визначення навчальних дисциплін</w:t>
      </w:r>
      <w:r w:rsidRPr="00871257">
        <w:rPr>
          <w:kern w:val="2"/>
          <w:sz w:val="28"/>
          <w:szCs w:val="28"/>
        </w:rPr>
        <w:t xml:space="preserve">. У цій ситуації формується небезпечна тенденція щодо відмови вищих навчальних закладах від занять фізичного виховання через необхідність економії коштів на утримання спортивних споруд тощо. Передовий міжнародний досвід (США, Канада, Німеччина, Франція, Швеція та ін.) свідчить про недалекоглядність такої позиції. Окрім цього, це суперечить Закону України </w:t>
      </w:r>
      <w:r w:rsidR="00997EC8" w:rsidRPr="00871257">
        <w:rPr>
          <w:kern w:val="2"/>
          <w:sz w:val="28"/>
          <w:szCs w:val="28"/>
        </w:rPr>
        <w:t>«</w:t>
      </w:r>
      <w:r w:rsidRPr="00871257">
        <w:rPr>
          <w:kern w:val="2"/>
          <w:sz w:val="28"/>
          <w:szCs w:val="28"/>
        </w:rPr>
        <w:t>Про фізичну культуру і спорт</w:t>
      </w:r>
      <w:r w:rsidR="00997EC8" w:rsidRPr="00871257">
        <w:rPr>
          <w:kern w:val="2"/>
          <w:sz w:val="28"/>
          <w:szCs w:val="28"/>
        </w:rPr>
        <w:t>»</w:t>
      </w:r>
      <w:r w:rsidRPr="00871257">
        <w:rPr>
          <w:kern w:val="2"/>
          <w:sz w:val="28"/>
          <w:szCs w:val="28"/>
        </w:rPr>
        <w:t xml:space="preserve"> .</w:t>
      </w:r>
    </w:p>
    <w:p w:rsidR="00411324" w:rsidRPr="00871257" w:rsidRDefault="00411324" w:rsidP="005E0249">
      <w:pPr>
        <w:widowControl w:val="0"/>
        <w:spacing w:line="276" w:lineRule="auto"/>
        <w:ind w:right="-86" w:firstLine="567"/>
        <w:jc w:val="both"/>
        <w:rPr>
          <w:kern w:val="2"/>
          <w:sz w:val="28"/>
          <w:szCs w:val="28"/>
        </w:rPr>
      </w:pPr>
      <w:r w:rsidRPr="00871257">
        <w:rPr>
          <w:kern w:val="2"/>
          <w:sz w:val="28"/>
          <w:szCs w:val="28"/>
        </w:rPr>
        <w:t xml:space="preserve">Стан здоров'я молоді загрозливий. Обмеження спеціально організованої рухової активності є одним з провідних чинників зниження фізичної підготовленості молодих людей та резервів їх здоров'я. Виникає риторичне питання: </w:t>
      </w:r>
      <w:r w:rsidR="00997EC8" w:rsidRPr="00871257">
        <w:rPr>
          <w:kern w:val="2"/>
          <w:sz w:val="28"/>
          <w:szCs w:val="28"/>
        </w:rPr>
        <w:t>«</w:t>
      </w:r>
      <w:r w:rsidRPr="00871257">
        <w:rPr>
          <w:kern w:val="2"/>
          <w:sz w:val="28"/>
          <w:szCs w:val="28"/>
        </w:rPr>
        <w:t>Чи потрібні державі фахівці з вищою освітою, які неспроможні реалізувати здобутий інтелектуальний потенціал через вади здоров'я?</w:t>
      </w:r>
      <w:r w:rsidR="00997EC8" w:rsidRPr="00871257">
        <w:rPr>
          <w:kern w:val="2"/>
          <w:sz w:val="28"/>
          <w:szCs w:val="28"/>
        </w:rPr>
        <w:t>»</w:t>
      </w:r>
    </w:p>
    <w:p w:rsidR="00411324" w:rsidRPr="00871257" w:rsidRDefault="00411324" w:rsidP="005E0249">
      <w:pPr>
        <w:pStyle w:val="9"/>
        <w:widowControl w:val="0"/>
        <w:tabs>
          <w:tab w:val="clear" w:pos="1584"/>
          <w:tab w:val="num" w:pos="0"/>
        </w:tabs>
        <w:spacing w:before="0" w:after="0" w:line="276" w:lineRule="auto"/>
        <w:ind w:left="0" w:firstLine="567"/>
        <w:jc w:val="both"/>
        <w:rPr>
          <w:rFonts w:ascii="Times New Roman" w:hAnsi="Times New Roman" w:cs="Times New Roman"/>
          <w:kern w:val="2"/>
          <w:sz w:val="28"/>
          <w:szCs w:val="28"/>
        </w:rPr>
      </w:pPr>
      <w:r w:rsidRPr="00871257">
        <w:rPr>
          <w:rFonts w:ascii="Times New Roman" w:hAnsi="Times New Roman" w:cs="Times New Roman"/>
          <w:kern w:val="2"/>
          <w:sz w:val="28"/>
          <w:szCs w:val="28"/>
        </w:rPr>
        <w:t>Водночас, система фізичного виховання у вищих навчальних закладах не є досконалою.</w:t>
      </w:r>
      <w:r w:rsidRPr="00871257">
        <w:rPr>
          <w:kern w:val="2"/>
          <w:sz w:val="28"/>
          <w:szCs w:val="28"/>
        </w:rPr>
        <w:t xml:space="preserve"> </w:t>
      </w:r>
      <w:r w:rsidRPr="00871257">
        <w:rPr>
          <w:rFonts w:ascii="Times New Roman" w:hAnsi="Times New Roman" w:cs="Times New Roman"/>
          <w:kern w:val="2"/>
          <w:sz w:val="28"/>
          <w:szCs w:val="28"/>
        </w:rPr>
        <w:t xml:space="preserve">На сьогодні існує низка суперечностей стосовно використання сучасних привабливих для молоді, ефективних </w:t>
      </w:r>
      <w:r w:rsidRPr="00871257">
        <w:rPr>
          <w:rFonts w:ascii="Times New Roman" w:hAnsi="Times New Roman"/>
          <w:kern w:val="2"/>
          <w:sz w:val="28"/>
          <w:szCs w:val="28"/>
        </w:rPr>
        <w:t>фізкультурно-оздоровчих технологій</w:t>
      </w:r>
      <w:r w:rsidRPr="00871257">
        <w:rPr>
          <w:rFonts w:ascii="Times New Roman" w:hAnsi="Times New Roman" w:cs="Times New Roman"/>
          <w:kern w:val="2"/>
          <w:sz w:val="28"/>
          <w:szCs w:val="28"/>
        </w:rPr>
        <w:t xml:space="preserve"> у навчально-виховному процесі вищої школі, а саме між: </w:t>
      </w:r>
    </w:p>
    <w:p w:rsidR="00411324" w:rsidRPr="00871257" w:rsidRDefault="00411324" w:rsidP="005E0249">
      <w:pPr>
        <w:pStyle w:val="9"/>
        <w:widowControl w:val="0"/>
        <w:tabs>
          <w:tab w:val="clear" w:pos="1584"/>
          <w:tab w:val="num" w:pos="0"/>
        </w:tabs>
        <w:spacing w:before="0" w:after="0" w:line="276" w:lineRule="auto"/>
        <w:ind w:left="0" w:firstLine="567"/>
        <w:jc w:val="both"/>
        <w:rPr>
          <w:rFonts w:ascii="Times New Roman" w:hAnsi="Times New Roman" w:cs="Times New Roman"/>
          <w:kern w:val="2"/>
          <w:sz w:val="28"/>
          <w:szCs w:val="28"/>
        </w:rPr>
      </w:pPr>
      <w:r w:rsidRPr="00871257">
        <w:rPr>
          <w:rFonts w:ascii="Times New Roman" w:hAnsi="Times New Roman" w:cs="Times New Roman"/>
          <w:kern w:val="2"/>
          <w:sz w:val="28"/>
          <w:szCs w:val="28"/>
        </w:rPr>
        <w:t>– потребою молоді у суттєвому оновленні змісту цілеспрямованої рухової діяльності та сталістю форм і методів фізичного виховання, що застосовуються викладачами вищих навчальних заклад</w:t>
      </w:r>
      <w:r w:rsidR="00925B36" w:rsidRPr="00871257">
        <w:rPr>
          <w:rFonts w:ascii="Times New Roman" w:hAnsi="Times New Roman" w:cs="Times New Roman"/>
          <w:kern w:val="2"/>
          <w:sz w:val="28"/>
          <w:szCs w:val="28"/>
        </w:rPr>
        <w:t>ів</w:t>
      </w:r>
      <w:r w:rsidRPr="00871257">
        <w:rPr>
          <w:rFonts w:ascii="Times New Roman" w:hAnsi="Times New Roman" w:cs="Times New Roman"/>
          <w:kern w:val="2"/>
          <w:sz w:val="28"/>
          <w:szCs w:val="28"/>
        </w:rPr>
        <w:t xml:space="preserve">; </w:t>
      </w:r>
    </w:p>
    <w:p w:rsidR="00411324" w:rsidRPr="00871257" w:rsidRDefault="00411324" w:rsidP="005E0249">
      <w:pPr>
        <w:pStyle w:val="9"/>
        <w:widowControl w:val="0"/>
        <w:tabs>
          <w:tab w:val="clear" w:pos="1584"/>
          <w:tab w:val="num" w:pos="0"/>
        </w:tabs>
        <w:spacing w:before="0" w:after="0" w:line="276" w:lineRule="auto"/>
        <w:ind w:left="0" w:firstLine="567"/>
        <w:jc w:val="both"/>
        <w:rPr>
          <w:rFonts w:ascii="Times New Roman" w:hAnsi="Times New Roman" w:cs="Times New Roman"/>
          <w:kern w:val="2"/>
          <w:sz w:val="28"/>
          <w:szCs w:val="28"/>
        </w:rPr>
      </w:pPr>
      <w:r w:rsidRPr="00871257">
        <w:rPr>
          <w:rFonts w:ascii="Times New Roman" w:hAnsi="Times New Roman" w:cs="Times New Roman"/>
          <w:kern w:val="2"/>
          <w:sz w:val="28"/>
          <w:szCs w:val="28"/>
        </w:rPr>
        <w:t xml:space="preserve">– значним обсягом наукової вітчизняної та зарубіжної інформації стосовно </w:t>
      </w:r>
      <w:r w:rsidRPr="00871257">
        <w:rPr>
          <w:rFonts w:ascii="Times New Roman" w:hAnsi="Times New Roman"/>
          <w:kern w:val="2"/>
          <w:sz w:val="28"/>
          <w:szCs w:val="28"/>
        </w:rPr>
        <w:t>фізкультурно-оздоровчих технологій</w:t>
      </w:r>
      <w:r w:rsidRPr="00871257">
        <w:rPr>
          <w:rFonts w:ascii="Times New Roman" w:hAnsi="Times New Roman" w:cs="Times New Roman"/>
          <w:kern w:val="2"/>
          <w:sz w:val="28"/>
          <w:szCs w:val="28"/>
        </w:rPr>
        <w:t xml:space="preserve"> і відсутністю створених організаційно-педагогічних умов у вищому навальному закладі для застосування цих технологій у процесі фізичного виховання студентської молоді; </w:t>
      </w:r>
    </w:p>
    <w:p w:rsidR="00411324" w:rsidRPr="00871257" w:rsidRDefault="00411324" w:rsidP="005E0249">
      <w:pPr>
        <w:pStyle w:val="9"/>
        <w:widowControl w:val="0"/>
        <w:tabs>
          <w:tab w:val="clear" w:pos="1584"/>
          <w:tab w:val="num" w:pos="0"/>
        </w:tabs>
        <w:spacing w:before="0" w:after="0" w:line="276" w:lineRule="auto"/>
        <w:ind w:left="0" w:firstLine="567"/>
        <w:jc w:val="both"/>
        <w:rPr>
          <w:rFonts w:ascii="Times New Roman" w:hAnsi="Times New Roman" w:cs="Times New Roman"/>
          <w:kern w:val="2"/>
          <w:sz w:val="28"/>
          <w:szCs w:val="28"/>
        </w:rPr>
      </w:pPr>
      <w:r w:rsidRPr="00871257">
        <w:rPr>
          <w:rFonts w:ascii="Times New Roman" w:hAnsi="Times New Roman" w:cs="Times New Roman"/>
          <w:kern w:val="2"/>
          <w:sz w:val="28"/>
          <w:szCs w:val="28"/>
        </w:rPr>
        <w:t xml:space="preserve">– потенційними можливостями застосування </w:t>
      </w:r>
      <w:r w:rsidRPr="00871257">
        <w:rPr>
          <w:rFonts w:ascii="Times New Roman" w:hAnsi="Times New Roman"/>
          <w:kern w:val="2"/>
          <w:sz w:val="28"/>
          <w:szCs w:val="28"/>
        </w:rPr>
        <w:t>фізкультурно-оздоровчих технологій</w:t>
      </w:r>
      <w:r w:rsidRPr="00871257">
        <w:rPr>
          <w:rFonts w:ascii="Times New Roman" w:hAnsi="Times New Roman" w:cs="Times New Roman"/>
          <w:kern w:val="2"/>
          <w:sz w:val="28"/>
          <w:szCs w:val="28"/>
        </w:rPr>
        <w:t xml:space="preserve"> у навчально-виховному процесі та недостатньою сформованістю у викладачів знань, умінь і навичок для їх творчого використання в сучасних умовах; </w:t>
      </w:r>
    </w:p>
    <w:p w:rsidR="00411324" w:rsidRPr="00871257" w:rsidRDefault="00411324" w:rsidP="005E0249">
      <w:pPr>
        <w:widowControl w:val="0"/>
        <w:spacing w:line="276" w:lineRule="auto"/>
        <w:ind w:right="-86" w:firstLine="567"/>
        <w:jc w:val="both"/>
        <w:rPr>
          <w:kern w:val="2"/>
          <w:sz w:val="28"/>
          <w:szCs w:val="28"/>
        </w:rPr>
      </w:pPr>
      <w:r w:rsidRPr="00871257">
        <w:rPr>
          <w:kern w:val="2"/>
          <w:sz w:val="28"/>
          <w:szCs w:val="28"/>
        </w:rPr>
        <w:t xml:space="preserve">– наявністю значної кількості науково-дослідних робіт, в яких з’ясовано позитивний вплив застосування окремих фізкультурно-оздоровчих технологій на організм людини та відсутністю сформованої цілісної системи заходів у вищій школі, що спрямовані на формування, зміцнення і збереження здоров'я студентів. </w:t>
      </w:r>
    </w:p>
    <w:p w:rsidR="00411324" w:rsidRPr="00871257" w:rsidRDefault="00411324" w:rsidP="005E0249">
      <w:pPr>
        <w:widowControl w:val="0"/>
        <w:spacing w:line="276" w:lineRule="auto"/>
        <w:ind w:right="-86" w:firstLine="567"/>
        <w:jc w:val="both"/>
        <w:rPr>
          <w:kern w:val="2"/>
          <w:sz w:val="28"/>
          <w:szCs w:val="28"/>
        </w:rPr>
      </w:pPr>
      <w:r w:rsidRPr="00871257">
        <w:rPr>
          <w:kern w:val="2"/>
          <w:sz w:val="28"/>
          <w:szCs w:val="28"/>
        </w:rPr>
        <w:t xml:space="preserve">Ефективність фізичного виховання студентів у вищому навчальному закладі залежить від побудови нових стратегій фізкультурно-оздоровчої спрямованості, що орієнтовані на підвищення мотивації та оновлення змісту дисципліни  </w:t>
      </w:r>
      <w:r w:rsidR="00997EC8" w:rsidRPr="00871257">
        <w:rPr>
          <w:kern w:val="2"/>
          <w:sz w:val="28"/>
          <w:szCs w:val="28"/>
        </w:rPr>
        <w:lastRenderedPageBreak/>
        <w:t>«</w:t>
      </w:r>
      <w:r w:rsidRPr="00871257">
        <w:rPr>
          <w:kern w:val="2"/>
          <w:sz w:val="28"/>
          <w:szCs w:val="28"/>
        </w:rPr>
        <w:t>Фізичне виховання</w:t>
      </w:r>
      <w:r w:rsidR="00997EC8" w:rsidRPr="00871257">
        <w:rPr>
          <w:kern w:val="2"/>
          <w:sz w:val="28"/>
          <w:szCs w:val="28"/>
        </w:rPr>
        <w:t>»</w:t>
      </w:r>
      <w:r w:rsidRPr="00871257">
        <w:rPr>
          <w:kern w:val="2"/>
          <w:sz w:val="28"/>
          <w:szCs w:val="28"/>
        </w:rPr>
        <w:t xml:space="preserve"> з метою реалізації біологічної потреби в русі, формування, зміцнення й збереження здоров’я учнівської молоді. Це відображено у Концепціях Загальнодержавної цільової соціальної програми </w:t>
      </w:r>
      <w:r w:rsidR="00997EC8" w:rsidRPr="00871257">
        <w:rPr>
          <w:kern w:val="2"/>
          <w:sz w:val="28"/>
          <w:szCs w:val="28"/>
        </w:rPr>
        <w:t>«</w:t>
      </w:r>
      <w:r w:rsidR="00B16A5B">
        <w:rPr>
          <w:kern w:val="2"/>
          <w:sz w:val="28"/>
          <w:szCs w:val="28"/>
        </w:rPr>
        <w:t>Здорова нація»</w:t>
      </w:r>
      <w:r w:rsidR="00B16A5B" w:rsidRPr="00B16A5B">
        <w:rPr>
          <w:kern w:val="2"/>
          <w:sz w:val="28"/>
          <w:szCs w:val="28"/>
        </w:rPr>
        <w:t xml:space="preserve"> </w:t>
      </w:r>
      <w:r w:rsidRPr="00871257">
        <w:rPr>
          <w:kern w:val="2"/>
          <w:sz w:val="28"/>
          <w:szCs w:val="28"/>
        </w:rPr>
        <w:t xml:space="preserve">на 2009–2013 рр., Загальнодержавної цільової соціальної програми розвитку фізичної культури і спорту на 2012–2016 рр., у Національній стратегії розвитку освіти в Україні на період до 2021 р. </w:t>
      </w:r>
    </w:p>
    <w:p w:rsidR="00411324" w:rsidRPr="00871257" w:rsidRDefault="00411324" w:rsidP="005E0249">
      <w:pPr>
        <w:widowControl w:val="0"/>
        <w:spacing w:line="276" w:lineRule="auto"/>
        <w:ind w:right="-86" w:firstLine="567"/>
        <w:jc w:val="both"/>
        <w:rPr>
          <w:sz w:val="28"/>
          <w:szCs w:val="28"/>
        </w:rPr>
      </w:pPr>
      <w:r w:rsidRPr="00871257">
        <w:rPr>
          <w:kern w:val="2"/>
          <w:sz w:val="28"/>
          <w:szCs w:val="28"/>
        </w:rPr>
        <w:t>Отже, актуальність використання сучасних фізкультурно-оздоровчих технологій є на сьогодні завданням викладачів вищих навчальних закладів</w:t>
      </w:r>
      <w:r w:rsidRPr="00871257">
        <w:rPr>
          <w:rFonts w:ascii="Garamond" w:hAnsi="Garamond"/>
          <w:b/>
          <w:color w:val="003399"/>
          <w:sz w:val="28"/>
          <w:szCs w:val="28"/>
        </w:rPr>
        <w:t xml:space="preserve"> </w:t>
      </w:r>
      <w:r w:rsidRPr="00871257">
        <w:rPr>
          <w:sz w:val="28"/>
          <w:szCs w:val="28"/>
        </w:rPr>
        <w:t>задля формування фізичної культури студентів вищої школи, зміцнення і збереження їхнього здоров'я .</w:t>
      </w:r>
    </w:p>
    <w:p w:rsidR="00411324" w:rsidRPr="00871257" w:rsidRDefault="00411324" w:rsidP="005E0249">
      <w:pPr>
        <w:rPr>
          <w:sz w:val="22"/>
          <w:szCs w:val="22"/>
        </w:rPr>
      </w:pPr>
    </w:p>
    <w:p w:rsidR="00BD7D78" w:rsidRPr="00871257" w:rsidRDefault="00411324" w:rsidP="005E0249">
      <w:pPr>
        <w:spacing w:line="276" w:lineRule="auto"/>
        <w:contextualSpacing/>
        <w:jc w:val="center"/>
        <w:rPr>
          <w:b/>
          <w:bCs/>
          <w:color w:val="000000"/>
          <w:sz w:val="28"/>
          <w:szCs w:val="28"/>
          <w:shd w:val="clear" w:color="auto" w:fill="FFFFFF"/>
        </w:rPr>
      </w:pPr>
      <w:r w:rsidRPr="00871257">
        <w:rPr>
          <w:sz w:val="22"/>
          <w:szCs w:val="22"/>
        </w:rPr>
        <w:br w:type="page"/>
      </w:r>
      <w:r w:rsidR="00BD7D78" w:rsidRPr="00871257">
        <w:rPr>
          <w:b/>
          <w:bCs/>
          <w:color w:val="000000"/>
          <w:sz w:val="28"/>
          <w:szCs w:val="28"/>
          <w:shd w:val="clear" w:color="auto" w:fill="FFFFFF"/>
        </w:rPr>
        <w:lastRenderedPageBreak/>
        <w:t>1. ВПЛИВ ЗАНЯТЬ ФІТБОЛ-ГІМНАСТИКОЮ НА РОЗВИТОК ФІЗИЧНИХ ЯКОСТЕЙ СТУДЕНТІВ ВИЩИХ НАВЧАЛЬНИХ ЗАКЛАДІВ</w:t>
      </w:r>
    </w:p>
    <w:p w:rsidR="00BD7D78" w:rsidRPr="00871257" w:rsidRDefault="00BD7D78" w:rsidP="005E0249">
      <w:pPr>
        <w:spacing w:line="276" w:lineRule="auto"/>
        <w:ind w:firstLine="567"/>
        <w:contextualSpacing/>
        <w:jc w:val="center"/>
        <w:rPr>
          <w:b/>
          <w:bCs/>
          <w:color w:val="000000"/>
          <w:sz w:val="28"/>
          <w:szCs w:val="28"/>
          <w:shd w:val="clear" w:color="auto" w:fill="FFFFFF"/>
        </w:rPr>
      </w:pPr>
    </w:p>
    <w:p w:rsidR="00BD7D78" w:rsidRPr="00871257" w:rsidRDefault="00BD7D78" w:rsidP="005E0249">
      <w:pPr>
        <w:spacing w:line="276" w:lineRule="auto"/>
        <w:ind w:firstLine="567"/>
        <w:jc w:val="both"/>
        <w:rPr>
          <w:color w:val="000000"/>
          <w:sz w:val="28"/>
          <w:szCs w:val="28"/>
        </w:rPr>
      </w:pPr>
      <w:r w:rsidRPr="00871257">
        <w:rPr>
          <w:color w:val="000000"/>
          <w:sz w:val="28"/>
          <w:szCs w:val="28"/>
          <w:shd w:val="clear" w:color="auto" w:fill="FFFFFF"/>
        </w:rPr>
        <w:t>Вирішення проблеми низького рівня стану здоров'я студентської молоді країни стоїть перед викладачами вищих навчальних закладів. Пріоритетним тут є пошук ефективних шляхів комплексного впливу на їх фізичний розвиток і укріплення здоров'я.</w:t>
      </w:r>
      <w:r w:rsidRPr="00871257">
        <w:rPr>
          <w:color w:val="000000"/>
          <w:sz w:val="28"/>
          <w:szCs w:val="28"/>
        </w:rPr>
        <w:t xml:space="preserve"> Відомо, що важливим компонентом стану здоров’я </w:t>
      </w:r>
      <w:r w:rsidR="00925B36" w:rsidRPr="00871257">
        <w:rPr>
          <w:color w:val="000000"/>
          <w:sz w:val="28"/>
          <w:szCs w:val="28"/>
        </w:rPr>
        <w:t>є</w:t>
      </w:r>
      <w:r w:rsidRPr="00871257">
        <w:rPr>
          <w:color w:val="000000"/>
          <w:sz w:val="28"/>
          <w:szCs w:val="28"/>
        </w:rPr>
        <w:t xml:space="preserve"> рівень розвитку основних фізичних якостей</w:t>
      </w:r>
      <w:r w:rsidR="00871257" w:rsidRPr="00871257">
        <w:rPr>
          <w:color w:val="000000"/>
          <w:sz w:val="28"/>
          <w:szCs w:val="28"/>
        </w:rPr>
        <w:t>,</w:t>
      </w:r>
      <w:r w:rsidRPr="00871257">
        <w:rPr>
          <w:color w:val="000000"/>
          <w:sz w:val="28"/>
          <w:szCs w:val="28"/>
        </w:rPr>
        <w:t xml:space="preserve"> який, у певній мірі, визначає працездатність студентів, </w:t>
      </w:r>
      <w:r w:rsidR="00925B36" w:rsidRPr="00871257">
        <w:rPr>
          <w:color w:val="000000"/>
          <w:sz w:val="28"/>
          <w:szCs w:val="28"/>
        </w:rPr>
        <w:t xml:space="preserve">він </w:t>
      </w:r>
      <w:r w:rsidR="00871257">
        <w:rPr>
          <w:color w:val="000000"/>
          <w:sz w:val="28"/>
          <w:szCs w:val="28"/>
        </w:rPr>
        <w:t>віді</w:t>
      </w:r>
      <w:r w:rsidRPr="00871257">
        <w:rPr>
          <w:color w:val="000000"/>
          <w:sz w:val="28"/>
          <w:szCs w:val="28"/>
        </w:rPr>
        <w:t>грає значну роль у всебічному і гармонійному розвиткові особистості, в досягненні високої стійкості організму до соціально-екологічних умов та в підвищенні адаптивних властивостей організму .</w:t>
      </w:r>
    </w:p>
    <w:p w:rsidR="00BD7D78" w:rsidRPr="00871257" w:rsidRDefault="00BD7D78" w:rsidP="005E0249">
      <w:pPr>
        <w:shd w:val="clear" w:color="auto" w:fill="FFFFFF"/>
        <w:spacing w:line="276" w:lineRule="auto"/>
        <w:ind w:firstLine="567"/>
        <w:jc w:val="both"/>
        <w:textAlignment w:val="baseline"/>
        <w:rPr>
          <w:color w:val="000000"/>
          <w:sz w:val="28"/>
          <w:szCs w:val="28"/>
        </w:rPr>
      </w:pPr>
      <w:r w:rsidRPr="00871257">
        <w:rPr>
          <w:color w:val="000000"/>
          <w:sz w:val="28"/>
          <w:szCs w:val="28"/>
          <w:shd w:val="clear" w:color="auto" w:fill="FFFFFF"/>
        </w:rPr>
        <w:t>Для студент</w:t>
      </w:r>
      <w:r w:rsidR="00DC64F2" w:rsidRPr="00871257">
        <w:rPr>
          <w:color w:val="000000"/>
          <w:sz w:val="28"/>
          <w:szCs w:val="28"/>
          <w:shd w:val="clear" w:color="auto" w:fill="FFFFFF"/>
        </w:rPr>
        <w:t>ок економічного</w:t>
      </w:r>
      <w:r w:rsidRPr="00871257">
        <w:rPr>
          <w:color w:val="000000"/>
          <w:sz w:val="28"/>
          <w:szCs w:val="28"/>
          <w:shd w:val="clear" w:color="auto" w:fill="FFFFFF"/>
        </w:rPr>
        <w:t xml:space="preserve"> факультету </w:t>
      </w:r>
      <w:r w:rsidR="00DC64F2" w:rsidRPr="00871257">
        <w:rPr>
          <w:color w:val="000000"/>
          <w:sz w:val="28"/>
          <w:szCs w:val="28"/>
          <w:shd w:val="clear" w:color="auto" w:fill="FFFFFF"/>
        </w:rPr>
        <w:t>ТДАТУ м. Мелітополя</w:t>
      </w:r>
      <w:r w:rsidRPr="00871257">
        <w:rPr>
          <w:color w:val="000000"/>
          <w:sz w:val="28"/>
          <w:szCs w:val="28"/>
          <w:shd w:val="clear" w:color="auto" w:fill="FFFFFF"/>
        </w:rPr>
        <w:t xml:space="preserve"> було запропоновано використання засобів </w:t>
      </w:r>
      <w:proofErr w:type="spellStart"/>
      <w:r w:rsidRPr="00871257">
        <w:rPr>
          <w:color w:val="000000"/>
          <w:sz w:val="28"/>
          <w:szCs w:val="28"/>
          <w:shd w:val="clear" w:color="auto" w:fill="FFFFFF"/>
        </w:rPr>
        <w:t>фітбол-</w:t>
      </w:r>
      <w:r w:rsidR="00DC64F2" w:rsidRPr="00871257">
        <w:rPr>
          <w:color w:val="000000"/>
          <w:sz w:val="28"/>
          <w:szCs w:val="28"/>
          <w:shd w:val="clear" w:color="auto" w:fill="FFFFFF"/>
        </w:rPr>
        <w:t>гімнастики</w:t>
      </w:r>
      <w:proofErr w:type="spellEnd"/>
      <w:r w:rsidRPr="00871257">
        <w:rPr>
          <w:color w:val="000000"/>
          <w:sz w:val="28"/>
          <w:szCs w:val="28"/>
          <w:shd w:val="clear" w:color="auto" w:fill="FFFFFF"/>
        </w:rPr>
        <w:t xml:space="preserve"> на </w:t>
      </w:r>
      <w:r w:rsidR="00DC64F2" w:rsidRPr="00871257">
        <w:rPr>
          <w:color w:val="000000"/>
          <w:sz w:val="28"/>
          <w:szCs w:val="28"/>
          <w:shd w:val="clear" w:color="auto" w:fill="FFFFFF"/>
        </w:rPr>
        <w:t xml:space="preserve">факультативних </w:t>
      </w:r>
      <w:r w:rsidRPr="00871257">
        <w:rPr>
          <w:color w:val="000000"/>
          <w:sz w:val="28"/>
          <w:szCs w:val="28"/>
          <w:shd w:val="clear" w:color="auto" w:fill="FFFFFF"/>
        </w:rPr>
        <w:t xml:space="preserve">заняттях фізичним вихованням, </w:t>
      </w:r>
      <w:r w:rsidRPr="00871257">
        <w:rPr>
          <w:color w:val="000000"/>
          <w:sz w:val="28"/>
          <w:szCs w:val="28"/>
        </w:rPr>
        <w:t xml:space="preserve">що </w:t>
      </w:r>
      <w:r w:rsidRPr="00871257">
        <w:rPr>
          <w:color w:val="000000"/>
          <w:sz w:val="28"/>
          <w:szCs w:val="28"/>
          <w:shd w:val="clear" w:color="auto" w:fill="FFFFFF"/>
        </w:rPr>
        <w:t xml:space="preserve">стало одним із ефективних засобів для значного </w:t>
      </w:r>
      <w:r w:rsidRPr="00871257">
        <w:rPr>
          <w:color w:val="000000"/>
          <w:sz w:val="28"/>
          <w:szCs w:val="28"/>
        </w:rPr>
        <w:t>пі</w:t>
      </w:r>
      <w:r w:rsidRPr="00871257">
        <w:rPr>
          <w:color w:val="000000"/>
          <w:sz w:val="28"/>
          <w:szCs w:val="28"/>
          <w:shd w:val="clear" w:color="auto" w:fill="FFFFFF"/>
        </w:rPr>
        <w:t>двищення зацікавленості до відвідування обов’язкових занять з фізичного виховання, д</w:t>
      </w:r>
      <w:r w:rsidRPr="00871257">
        <w:rPr>
          <w:color w:val="000000"/>
          <w:sz w:val="28"/>
          <w:szCs w:val="28"/>
        </w:rPr>
        <w:t>осягнення гармонійного фізичного і психоемоційного стану та покращення їх здоров'я.</w:t>
      </w:r>
    </w:p>
    <w:p w:rsidR="00BD7D78" w:rsidRPr="00871257" w:rsidRDefault="00BD7D78" w:rsidP="005E0249">
      <w:pPr>
        <w:shd w:val="clear" w:color="auto" w:fill="FFFFFF"/>
        <w:spacing w:line="276" w:lineRule="auto"/>
        <w:ind w:firstLine="567"/>
        <w:jc w:val="both"/>
        <w:textAlignment w:val="baseline"/>
        <w:rPr>
          <w:color w:val="000000"/>
          <w:sz w:val="28"/>
          <w:szCs w:val="28"/>
        </w:rPr>
      </w:pPr>
      <w:r w:rsidRPr="00871257">
        <w:rPr>
          <w:noProof/>
          <w:color w:val="000000"/>
          <w:sz w:val="28"/>
          <w:szCs w:val="28"/>
          <w:lang w:val="ru-RU"/>
        </w:rPr>
        <w:drawing>
          <wp:anchor distT="0" distB="0" distL="114300" distR="114300" simplePos="0" relativeHeight="251662336" behindDoc="1" locked="0" layoutInCell="1" allowOverlap="1" wp14:anchorId="0F574FE1" wp14:editId="23A01AEB">
            <wp:simplePos x="0" y="0"/>
            <wp:positionH relativeFrom="column">
              <wp:posOffset>4356735</wp:posOffset>
            </wp:positionH>
            <wp:positionV relativeFrom="paragraph">
              <wp:posOffset>305435</wp:posOffset>
            </wp:positionV>
            <wp:extent cx="1971675" cy="1971675"/>
            <wp:effectExtent l="19050" t="0" r="9525" b="0"/>
            <wp:wrapTight wrapText="bothSides">
              <wp:wrapPolygon edited="1">
                <wp:start x="1293" y="1662"/>
                <wp:lineTo x="1108" y="18830"/>
                <wp:lineTo x="21785" y="21415"/>
                <wp:lineTo x="21785" y="0"/>
                <wp:lineTo x="1293" y="1662"/>
              </wp:wrapPolygon>
            </wp:wrapTight>
            <wp:docPr id="5" name="Рисунок 2" descr="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яч"/>
                    <pic:cNvPicPr>
                      <a:picLocks noChangeAspect="1" noChangeArrowheads="1"/>
                    </pic:cNvPicPr>
                  </pic:nvPicPr>
                  <pic:blipFill>
                    <a:blip r:embed="rId9" cstate="print">
                      <a:duotone>
                        <a:schemeClr val="accent1">
                          <a:shade val="45000"/>
                          <a:satMod val="135000"/>
                        </a:schemeClr>
                        <a:prstClr val="white"/>
                      </a:duotone>
                    </a:blip>
                    <a:srcRect/>
                    <a:stretch>
                      <a:fillRect/>
                    </a:stretch>
                  </pic:blipFill>
                  <pic:spPr bwMode="auto">
                    <a:xfrm>
                      <a:off x="0" y="0"/>
                      <a:ext cx="1971675" cy="1971675"/>
                    </a:xfrm>
                    <a:prstGeom prst="rect">
                      <a:avLst/>
                    </a:prstGeom>
                    <a:noFill/>
                    <a:ln w="9525">
                      <a:noFill/>
                      <a:miter lim="800000"/>
                      <a:headEnd/>
                      <a:tailEnd/>
                    </a:ln>
                  </pic:spPr>
                </pic:pic>
              </a:graphicData>
            </a:graphic>
          </wp:anchor>
        </w:drawing>
      </w:r>
      <w:r w:rsidRPr="00871257">
        <w:rPr>
          <w:color w:val="000000"/>
          <w:sz w:val="28"/>
          <w:szCs w:val="28"/>
          <w:shd w:val="clear" w:color="auto" w:fill="FFFFFF"/>
        </w:rPr>
        <w:t xml:space="preserve">Заняття з </w:t>
      </w:r>
      <w:proofErr w:type="spellStart"/>
      <w:r w:rsidRPr="00871257">
        <w:rPr>
          <w:color w:val="000000"/>
          <w:sz w:val="28"/>
          <w:szCs w:val="28"/>
          <w:shd w:val="clear" w:color="auto" w:fill="FFFFFF"/>
        </w:rPr>
        <w:t>фітболом</w:t>
      </w:r>
      <w:proofErr w:type="spellEnd"/>
      <w:r w:rsidRPr="00871257">
        <w:rPr>
          <w:color w:val="000000"/>
          <w:sz w:val="28"/>
          <w:szCs w:val="28"/>
          <w:shd w:val="clear" w:color="auto" w:fill="FFFFFF"/>
        </w:rPr>
        <w:t xml:space="preserve"> – один із сучасних напрямів фізкультурно-оздоровчих технологій з використанням еластичних м’ячів середнього діаметру 65 – 85 см, що здатні витримувати вагу до 200 кг. Розмір </w:t>
      </w:r>
      <w:proofErr w:type="spellStart"/>
      <w:r w:rsidRPr="00871257">
        <w:rPr>
          <w:color w:val="000000"/>
          <w:sz w:val="28"/>
          <w:szCs w:val="28"/>
          <w:shd w:val="clear" w:color="auto" w:fill="FFFFFF"/>
        </w:rPr>
        <w:t>фітболу</w:t>
      </w:r>
      <w:proofErr w:type="spellEnd"/>
      <w:r w:rsidRPr="00871257">
        <w:rPr>
          <w:color w:val="000000"/>
          <w:sz w:val="28"/>
          <w:szCs w:val="28"/>
          <w:shd w:val="clear" w:color="auto" w:fill="FFFFFF"/>
        </w:rPr>
        <w:t xml:space="preserve"> підбирається виходячи із зросту тих, хто займається (розмір м’яча прямо пропорційний до зросту студентів). Чим сильніше надутий м’яч, тим складніше виконувати вправи. Тому, студентам рекомендується працювати зі слабо надутими </w:t>
      </w:r>
      <w:r w:rsidR="00320F06">
        <w:rPr>
          <w:color w:val="000000"/>
          <w:sz w:val="28"/>
          <w:szCs w:val="28"/>
          <w:shd w:val="clear" w:color="auto" w:fill="FFFFFF"/>
        </w:rPr>
        <w:t>футболами.</w:t>
      </w:r>
      <w:r w:rsidRPr="00871257">
        <w:rPr>
          <w:color w:val="000000"/>
          <w:sz w:val="28"/>
          <w:szCs w:val="28"/>
          <w:shd w:val="clear" w:color="auto" w:fill="FFFFFF"/>
        </w:rPr>
        <w:t xml:space="preserve"> </w:t>
      </w:r>
      <w:r w:rsidRPr="00871257">
        <w:rPr>
          <w:noProof/>
          <w:sz w:val="28"/>
          <w:szCs w:val="28"/>
        </w:rPr>
        <w:t xml:space="preserve"> </w:t>
      </w:r>
    </w:p>
    <w:p w:rsidR="00BD7D78" w:rsidRPr="00871257" w:rsidRDefault="00BD7D78" w:rsidP="005E0249">
      <w:pPr>
        <w:shd w:val="clear" w:color="auto" w:fill="FFFFFF"/>
        <w:spacing w:line="276" w:lineRule="auto"/>
        <w:ind w:firstLine="567"/>
        <w:jc w:val="both"/>
        <w:textAlignment w:val="baseline"/>
        <w:rPr>
          <w:color w:val="000000"/>
          <w:sz w:val="28"/>
          <w:szCs w:val="28"/>
        </w:rPr>
      </w:pPr>
      <w:r w:rsidRPr="00871257">
        <w:rPr>
          <w:color w:val="000000"/>
          <w:sz w:val="28"/>
          <w:szCs w:val="28"/>
          <w:shd w:val="clear" w:color="auto" w:fill="FFFFFF"/>
        </w:rPr>
        <w:t xml:space="preserve">Ще в 50-х роках минулого сторіччя швейцарський </w:t>
      </w:r>
      <w:proofErr w:type="spellStart"/>
      <w:r w:rsidRPr="00871257">
        <w:rPr>
          <w:color w:val="000000"/>
          <w:sz w:val="28"/>
          <w:szCs w:val="28"/>
          <w:shd w:val="clear" w:color="auto" w:fill="FFFFFF"/>
        </w:rPr>
        <w:t>врач-фізіотерапевт</w:t>
      </w:r>
      <w:proofErr w:type="spellEnd"/>
      <w:r w:rsidRPr="00871257">
        <w:rPr>
          <w:color w:val="000000"/>
          <w:sz w:val="28"/>
          <w:szCs w:val="28"/>
          <w:shd w:val="clear" w:color="auto" w:fill="FFFFFF"/>
        </w:rPr>
        <w:t xml:space="preserve"> </w:t>
      </w:r>
      <w:proofErr w:type="spellStart"/>
      <w:r w:rsidRPr="00871257">
        <w:rPr>
          <w:color w:val="000000"/>
          <w:sz w:val="28"/>
          <w:szCs w:val="28"/>
          <w:shd w:val="clear" w:color="auto" w:fill="FFFFFF"/>
        </w:rPr>
        <w:t>Сьюзан</w:t>
      </w:r>
      <w:r w:rsidR="00DC64F2" w:rsidRPr="00871257">
        <w:rPr>
          <w:color w:val="000000"/>
          <w:sz w:val="28"/>
          <w:szCs w:val="28"/>
          <w:shd w:val="clear" w:color="auto" w:fill="FFFFFF"/>
        </w:rPr>
        <w:t> </w:t>
      </w:r>
      <w:r w:rsidRPr="00871257">
        <w:rPr>
          <w:color w:val="000000"/>
          <w:sz w:val="28"/>
          <w:szCs w:val="28"/>
          <w:shd w:val="clear" w:color="auto" w:fill="FFFFFF"/>
        </w:rPr>
        <w:t>Кляйнфо</w:t>
      </w:r>
      <w:proofErr w:type="spellEnd"/>
      <w:r w:rsidRPr="00871257">
        <w:rPr>
          <w:color w:val="000000"/>
          <w:sz w:val="28"/>
          <w:szCs w:val="28"/>
          <w:shd w:val="clear" w:color="auto" w:fill="FFFFFF"/>
        </w:rPr>
        <w:t xml:space="preserve">гельбах запропонував використовувати </w:t>
      </w:r>
      <w:proofErr w:type="spellStart"/>
      <w:r w:rsidRPr="00871257">
        <w:rPr>
          <w:color w:val="000000"/>
          <w:sz w:val="28"/>
          <w:szCs w:val="28"/>
          <w:shd w:val="clear" w:color="auto" w:fill="FFFFFF"/>
        </w:rPr>
        <w:t>фітбол</w:t>
      </w:r>
      <w:proofErr w:type="spellEnd"/>
      <w:r w:rsidRPr="00871257">
        <w:rPr>
          <w:color w:val="000000"/>
          <w:sz w:val="28"/>
          <w:szCs w:val="28"/>
          <w:shd w:val="clear" w:color="auto" w:fill="FFFFFF"/>
        </w:rPr>
        <w:t xml:space="preserve"> для реабілітації хворих на ДЦП.</w:t>
      </w:r>
      <w:r w:rsidRPr="00871257">
        <w:rPr>
          <w:color w:val="000000"/>
          <w:sz w:val="28"/>
          <w:szCs w:val="28"/>
        </w:rPr>
        <w:t xml:space="preserve"> </w:t>
      </w:r>
      <w:r w:rsidRPr="00871257">
        <w:rPr>
          <w:color w:val="000000"/>
          <w:sz w:val="28"/>
          <w:szCs w:val="28"/>
          <w:shd w:val="clear" w:color="auto" w:fill="FFFFFF"/>
        </w:rPr>
        <w:t xml:space="preserve">Оздоровчий ефект вправ з </w:t>
      </w:r>
      <w:proofErr w:type="spellStart"/>
      <w:r w:rsidRPr="00871257">
        <w:rPr>
          <w:color w:val="000000"/>
          <w:sz w:val="28"/>
          <w:szCs w:val="28"/>
          <w:shd w:val="clear" w:color="auto" w:fill="FFFFFF"/>
        </w:rPr>
        <w:t>фітболом</w:t>
      </w:r>
      <w:proofErr w:type="spellEnd"/>
      <w:r w:rsidRPr="00871257">
        <w:rPr>
          <w:color w:val="000000"/>
          <w:sz w:val="28"/>
          <w:szCs w:val="28"/>
          <w:shd w:val="clear" w:color="auto" w:fill="FFFFFF"/>
        </w:rPr>
        <w:t xml:space="preserve"> підтверджується досвідом роботи багатьох спеціалізованих реабілітаційних медичних центрів і привів до їх використання у реабілітації людей після травм опорно-рухового апарату, з хворобами суглобів, варикозним розширенням вен, людям з надмірною вагою та похилого віку.</w:t>
      </w:r>
    </w:p>
    <w:p w:rsidR="00BD7D78" w:rsidRPr="00871257" w:rsidRDefault="00BD7D78" w:rsidP="005E0249">
      <w:pPr>
        <w:shd w:val="clear" w:color="auto" w:fill="FFFFFF"/>
        <w:spacing w:line="276" w:lineRule="auto"/>
        <w:ind w:firstLine="567"/>
        <w:jc w:val="both"/>
        <w:textAlignment w:val="baseline"/>
        <w:rPr>
          <w:color w:val="000000"/>
          <w:sz w:val="28"/>
          <w:szCs w:val="28"/>
        </w:rPr>
      </w:pPr>
      <w:r w:rsidRPr="00871257">
        <w:rPr>
          <w:color w:val="000000"/>
          <w:sz w:val="28"/>
          <w:szCs w:val="28"/>
        </w:rPr>
        <w:t xml:space="preserve">Сьогодні </w:t>
      </w:r>
      <w:r w:rsidR="00DC64F2" w:rsidRPr="00871257">
        <w:rPr>
          <w:color w:val="000000"/>
          <w:sz w:val="28"/>
          <w:szCs w:val="28"/>
        </w:rPr>
        <w:t xml:space="preserve">різноманітні фізичні вправи з </w:t>
      </w:r>
      <w:proofErr w:type="spellStart"/>
      <w:r w:rsidR="00DC64F2" w:rsidRPr="00871257">
        <w:rPr>
          <w:color w:val="000000"/>
          <w:sz w:val="28"/>
          <w:szCs w:val="28"/>
        </w:rPr>
        <w:t>фітболом</w:t>
      </w:r>
      <w:proofErr w:type="spellEnd"/>
      <w:r w:rsidRPr="00871257">
        <w:rPr>
          <w:color w:val="000000"/>
          <w:sz w:val="28"/>
          <w:szCs w:val="28"/>
        </w:rPr>
        <w:t xml:space="preserve"> є однією з популярних напрямів фізкультурно-оздоровчих технологій у галузі оздоровчої фізичної культури . Він не має протипоказань, відмінно формує поставу й зміцнює м’язи хребта, розвиває координацію. Сидячи на м’ячі людина змушена постійно утримувати рівновагу, напружуючи при цьому безліч м’язів. За рахунок коливань стимулюється робота внутрішніх органів і систем організму; </w:t>
      </w:r>
      <w:r w:rsidRPr="00871257">
        <w:rPr>
          <w:color w:val="000000"/>
          <w:sz w:val="28"/>
          <w:szCs w:val="28"/>
        </w:rPr>
        <w:lastRenderedPageBreak/>
        <w:t>прискорюється формування умовно-рефлекторних зв’язків у головному мозку, необхідних для інтелектуального і психічного розвитку людини.</w:t>
      </w:r>
    </w:p>
    <w:p w:rsidR="00BD7D78" w:rsidRPr="00871257" w:rsidRDefault="00BD7D78" w:rsidP="005E0249">
      <w:pPr>
        <w:shd w:val="clear" w:color="auto" w:fill="FFFFFF"/>
        <w:spacing w:line="276" w:lineRule="auto"/>
        <w:ind w:firstLine="567"/>
        <w:jc w:val="both"/>
        <w:textAlignment w:val="baseline"/>
        <w:rPr>
          <w:color w:val="000000"/>
          <w:sz w:val="28"/>
          <w:szCs w:val="28"/>
        </w:rPr>
      </w:pPr>
      <w:r w:rsidRPr="00871257">
        <w:rPr>
          <w:color w:val="000000"/>
          <w:sz w:val="28"/>
          <w:szCs w:val="28"/>
        </w:rPr>
        <w:t xml:space="preserve">Заняття з м’ячем класифікуються як силовий вид фізкультурно-оздоровчих технологій, де включені різноманітні вправи для розвитку сили м’язів. </w:t>
      </w:r>
      <w:proofErr w:type="spellStart"/>
      <w:r w:rsidRPr="00871257">
        <w:rPr>
          <w:color w:val="000000"/>
          <w:sz w:val="28"/>
          <w:szCs w:val="28"/>
        </w:rPr>
        <w:t>Фітбол-</w:t>
      </w:r>
      <w:r w:rsidR="00DC64F2" w:rsidRPr="00871257">
        <w:rPr>
          <w:color w:val="000000"/>
          <w:sz w:val="28"/>
          <w:szCs w:val="28"/>
        </w:rPr>
        <w:t>гімнастика</w:t>
      </w:r>
      <w:proofErr w:type="spellEnd"/>
      <w:r w:rsidRPr="00871257">
        <w:rPr>
          <w:color w:val="000000"/>
          <w:sz w:val="28"/>
          <w:szCs w:val="28"/>
        </w:rPr>
        <w:t xml:space="preserve"> прекрасно підвищують загальну витривалість організму. Форма і розмір м’яча збільшує амплітуду рухів, що ефективно покращує виконання вправ і сприяє розтягуванню м’язів. Також включают</w:t>
      </w:r>
      <w:r w:rsidR="00320F06">
        <w:rPr>
          <w:color w:val="000000"/>
          <w:sz w:val="28"/>
          <w:szCs w:val="28"/>
        </w:rPr>
        <w:t>ь вправи на розслаблення м’язів.</w:t>
      </w:r>
    </w:p>
    <w:p w:rsidR="00BD7D78" w:rsidRPr="00871257" w:rsidRDefault="00BD7D78" w:rsidP="005E0249">
      <w:pPr>
        <w:shd w:val="clear" w:color="auto" w:fill="FFFFFF"/>
        <w:spacing w:line="276" w:lineRule="auto"/>
        <w:ind w:firstLine="567"/>
        <w:jc w:val="both"/>
        <w:textAlignment w:val="baseline"/>
        <w:rPr>
          <w:color w:val="000000"/>
          <w:sz w:val="28"/>
          <w:szCs w:val="28"/>
        </w:rPr>
      </w:pPr>
      <w:r w:rsidRPr="00871257">
        <w:rPr>
          <w:color w:val="000000"/>
          <w:sz w:val="28"/>
          <w:szCs w:val="28"/>
        </w:rPr>
        <w:t xml:space="preserve">Отже, </w:t>
      </w:r>
      <w:proofErr w:type="spellStart"/>
      <w:r w:rsidRPr="00871257">
        <w:rPr>
          <w:color w:val="000000"/>
          <w:sz w:val="28"/>
          <w:szCs w:val="28"/>
        </w:rPr>
        <w:t>фітбол-</w:t>
      </w:r>
      <w:r w:rsidR="00DC64F2" w:rsidRPr="00871257">
        <w:rPr>
          <w:color w:val="000000"/>
          <w:sz w:val="28"/>
          <w:szCs w:val="28"/>
        </w:rPr>
        <w:t>гімнастика</w:t>
      </w:r>
      <w:proofErr w:type="spellEnd"/>
      <w:r w:rsidRPr="00871257">
        <w:rPr>
          <w:color w:val="000000"/>
          <w:sz w:val="28"/>
          <w:szCs w:val="28"/>
        </w:rPr>
        <w:t xml:space="preserve"> </w:t>
      </w:r>
      <w:proofErr w:type="spellStart"/>
      <w:r w:rsidRPr="00871257">
        <w:rPr>
          <w:color w:val="000000"/>
          <w:sz w:val="28"/>
          <w:szCs w:val="28"/>
        </w:rPr>
        <w:t>спрямованана</w:t>
      </w:r>
      <w:proofErr w:type="spellEnd"/>
      <w:r w:rsidRPr="00871257">
        <w:rPr>
          <w:color w:val="000000"/>
          <w:sz w:val="28"/>
          <w:szCs w:val="28"/>
        </w:rPr>
        <w:t>:</w:t>
      </w:r>
    </w:p>
    <w:p w:rsidR="00BD7D78" w:rsidRPr="00871257" w:rsidRDefault="00BD7D78" w:rsidP="005E0249">
      <w:pPr>
        <w:shd w:val="clear" w:color="auto" w:fill="FFFFFF"/>
        <w:spacing w:line="276" w:lineRule="auto"/>
        <w:ind w:left="567" w:hanging="141"/>
        <w:jc w:val="both"/>
        <w:textAlignment w:val="baseline"/>
        <w:rPr>
          <w:color w:val="000000"/>
          <w:sz w:val="28"/>
          <w:szCs w:val="28"/>
        </w:rPr>
      </w:pPr>
      <w:r w:rsidRPr="00871257">
        <w:rPr>
          <w:color w:val="000000"/>
          <w:sz w:val="28"/>
          <w:szCs w:val="28"/>
        </w:rPr>
        <w:t>– профілактику і корекцію захворювань (опорно-рухового апарату, внутрішніх органів, суглобів тощо);</w:t>
      </w:r>
    </w:p>
    <w:p w:rsidR="00BD7D78" w:rsidRPr="00871257" w:rsidRDefault="00BD7D78" w:rsidP="005E0249">
      <w:pPr>
        <w:shd w:val="clear" w:color="auto" w:fill="FFFFFF"/>
        <w:spacing w:line="276" w:lineRule="auto"/>
        <w:ind w:left="426"/>
        <w:jc w:val="both"/>
        <w:textAlignment w:val="baseline"/>
        <w:rPr>
          <w:color w:val="000000"/>
          <w:sz w:val="28"/>
          <w:szCs w:val="28"/>
        </w:rPr>
      </w:pPr>
      <w:r w:rsidRPr="00871257">
        <w:rPr>
          <w:color w:val="000000"/>
          <w:sz w:val="28"/>
          <w:szCs w:val="28"/>
        </w:rPr>
        <w:t>– розвиток фізичних якостей;</w:t>
      </w:r>
    </w:p>
    <w:p w:rsidR="00BD7D78" w:rsidRPr="00871257" w:rsidRDefault="00BD7D78" w:rsidP="005E0249">
      <w:pPr>
        <w:shd w:val="clear" w:color="auto" w:fill="FFFFFF"/>
        <w:spacing w:line="276" w:lineRule="auto"/>
        <w:ind w:left="426"/>
        <w:jc w:val="both"/>
        <w:textAlignment w:val="baseline"/>
        <w:rPr>
          <w:color w:val="000000"/>
          <w:sz w:val="28"/>
          <w:szCs w:val="28"/>
        </w:rPr>
      </w:pPr>
      <w:r w:rsidRPr="00871257">
        <w:rPr>
          <w:color w:val="000000"/>
          <w:sz w:val="28"/>
          <w:szCs w:val="28"/>
        </w:rPr>
        <w:t>–</w:t>
      </w:r>
      <w:r w:rsidR="00871257">
        <w:rPr>
          <w:color w:val="000000"/>
          <w:sz w:val="28"/>
          <w:szCs w:val="28"/>
        </w:rPr>
        <w:t xml:space="preserve"> </w:t>
      </w:r>
      <w:r w:rsidRPr="00871257">
        <w:rPr>
          <w:color w:val="000000"/>
          <w:sz w:val="28"/>
          <w:szCs w:val="28"/>
        </w:rPr>
        <w:t>розвиток музично-ритмічних і творчих здібностей.</w:t>
      </w:r>
    </w:p>
    <w:p w:rsidR="00BD7D78" w:rsidRPr="00871257" w:rsidRDefault="00BD7D78" w:rsidP="005E0249">
      <w:pPr>
        <w:spacing w:line="276" w:lineRule="auto"/>
        <w:ind w:firstLine="567"/>
        <w:jc w:val="both"/>
        <w:rPr>
          <w:color w:val="000000"/>
          <w:sz w:val="28"/>
          <w:szCs w:val="28"/>
        </w:rPr>
      </w:pPr>
      <w:r w:rsidRPr="00871257">
        <w:rPr>
          <w:bCs/>
          <w:color w:val="000000"/>
          <w:sz w:val="28"/>
          <w:szCs w:val="28"/>
          <w:shd w:val="clear" w:color="auto" w:fill="FFFFFF"/>
        </w:rPr>
        <w:t xml:space="preserve">Метою запропонованих занять </w:t>
      </w:r>
      <w:proofErr w:type="spellStart"/>
      <w:r w:rsidRPr="00871257">
        <w:rPr>
          <w:bCs/>
          <w:color w:val="000000"/>
          <w:sz w:val="28"/>
          <w:szCs w:val="28"/>
          <w:shd w:val="clear" w:color="auto" w:fill="FFFFFF"/>
        </w:rPr>
        <w:t>фітбол-</w:t>
      </w:r>
      <w:r w:rsidR="00DC64F2" w:rsidRPr="00871257">
        <w:rPr>
          <w:bCs/>
          <w:color w:val="000000"/>
          <w:sz w:val="28"/>
          <w:szCs w:val="28"/>
          <w:shd w:val="clear" w:color="auto" w:fill="FFFFFF"/>
        </w:rPr>
        <w:t>гімнастикою</w:t>
      </w:r>
      <w:proofErr w:type="spellEnd"/>
      <w:r w:rsidRPr="00871257">
        <w:rPr>
          <w:bCs/>
          <w:color w:val="000000"/>
          <w:sz w:val="28"/>
          <w:szCs w:val="28"/>
          <w:shd w:val="clear" w:color="auto" w:fill="FFFFFF"/>
        </w:rPr>
        <w:t xml:space="preserve"> студенткам </w:t>
      </w:r>
      <w:r w:rsidR="00DC64F2" w:rsidRPr="00871257">
        <w:rPr>
          <w:bCs/>
          <w:color w:val="000000"/>
          <w:sz w:val="28"/>
          <w:szCs w:val="28"/>
          <w:shd w:val="clear" w:color="auto" w:fill="FFFFFF"/>
        </w:rPr>
        <w:t xml:space="preserve">економічного </w:t>
      </w:r>
      <w:r w:rsidRPr="00871257">
        <w:rPr>
          <w:bCs/>
          <w:color w:val="000000"/>
          <w:sz w:val="28"/>
          <w:szCs w:val="28"/>
          <w:shd w:val="clear" w:color="auto" w:fill="FFFFFF"/>
        </w:rPr>
        <w:t xml:space="preserve">факультету </w:t>
      </w:r>
      <w:r w:rsidR="00720DA8" w:rsidRPr="00871257">
        <w:rPr>
          <w:bCs/>
          <w:color w:val="000000"/>
          <w:sz w:val="28"/>
          <w:szCs w:val="28"/>
          <w:shd w:val="clear" w:color="auto" w:fill="FFFFFF"/>
        </w:rPr>
        <w:t xml:space="preserve">ТДАТУ </w:t>
      </w:r>
      <w:r w:rsidRPr="00871257">
        <w:rPr>
          <w:bCs/>
          <w:color w:val="000000"/>
          <w:sz w:val="28"/>
          <w:szCs w:val="28"/>
          <w:shd w:val="clear" w:color="auto" w:fill="FFFFFF"/>
        </w:rPr>
        <w:t>було в</w:t>
      </w:r>
      <w:r w:rsidRPr="00871257">
        <w:rPr>
          <w:color w:val="000000"/>
          <w:sz w:val="28"/>
          <w:szCs w:val="28"/>
          <w:shd w:val="clear" w:color="auto" w:fill="FFFFFF"/>
        </w:rPr>
        <w:t xml:space="preserve">изначення впливу занять з </w:t>
      </w:r>
      <w:proofErr w:type="spellStart"/>
      <w:r w:rsidRPr="00871257">
        <w:rPr>
          <w:color w:val="000000"/>
          <w:sz w:val="28"/>
          <w:szCs w:val="28"/>
          <w:shd w:val="clear" w:color="auto" w:fill="FFFFFF"/>
        </w:rPr>
        <w:t>фітболами</w:t>
      </w:r>
      <w:proofErr w:type="spellEnd"/>
      <w:r w:rsidRPr="00871257">
        <w:rPr>
          <w:color w:val="000000"/>
          <w:sz w:val="28"/>
          <w:szCs w:val="28"/>
          <w:shd w:val="clear" w:color="auto" w:fill="FFFFFF"/>
        </w:rPr>
        <w:t xml:space="preserve"> на розвиток їх основних фізичних якостей. Для досягнення мети було використано такі методи дослідження, </w:t>
      </w:r>
      <w:r w:rsidR="00925B36" w:rsidRPr="00871257">
        <w:rPr>
          <w:color w:val="000000"/>
          <w:sz w:val="28"/>
          <w:szCs w:val="28"/>
          <w:shd w:val="clear" w:color="auto" w:fill="FFFFFF"/>
        </w:rPr>
        <w:t>як</w:t>
      </w:r>
      <w:r w:rsidRPr="00871257">
        <w:rPr>
          <w:color w:val="000000"/>
          <w:sz w:val="28"/>
          <w:szCs w:val="28"/>
          <w:shd w:val="clear" w:color="auto" w:fill="FFFFFF"/>
        </w:rPr>
        <w:t xml:space="preserve">: аналіз наукової і науково-методичної літератури в галузі педагогіки, психології, фізичного виховання, спорту і здоров'я людини, педагогічне спостереження, анкетування, тестування, методи математичної статистики </w:t>
      </w:r>
      <w:r w:rsidRPr="00871257">
        <w:rPr>
          <w:color w:val="000000"/>
          <w:sz w:val="28"/>
          <w:szCs w:val="28"/>
        </w:rPr>
        <w:t>.</w:t>
      </w:r>
    </w:p>
    <w:p w:rsidR="00BD7D78" w:rsidRPr="00871257" w:rsidRDefault="00BD7D78" w:rsidP="005E0249">
      <w:pPr>
        <w:spacing w:line="276" w:lineRule="auto"/>
        <w:ind w:firstLine="567"/>
        <w:jc w:val="both"/>
        <w:rPr>
          <w:color w:val="000000"/>
          <w:sz w:val="28"/>
          <w:szCs w:val="28"/>
        </w:rPr>
      </w:pPr>
      <w:r w:rsidRPr="00871257">
        <w:rPr>
          <w:color w:val="000000"/>
          <w:sz w:val="28"/>
          <w:szCs w:val="28"/>
        </w:rPr>
        <w:t>Для визначення рівня фізичних якостей студенток використовувались наступні тести:</w:t>
      </w:r>
    </w:p>
    <w:p w:rsidR="00BD7D78" w:rsidRPr="00871257" w:rsidRDefault="00BD7D78" w:rsidP="005E0249">
      <w:pPr>
        <w:spacing w:line="276" w:lineRule="auto"/>
        <w:ind w:firstLine="567"/>
        <w:jc w:val="both"/>
        <w:rPr>
          <w:color w:val="000000"/>
          <w:spacing w:val="5"/>
          <w:sz w:val="28"/>
          <w:szCs w:val="28"/>
        </w:rPr>
      </w:pPr>
      <w:r w:rsidRPr="00871257">
        <w:rPr>
          <w:color w:val="000000"/>
          <w:sz w:val="28"/>
          <w:szCs w:val="28"/>
        </w:rPr>
        <w:t>– </w:t>
      </w:r>
      <w:r w:rsidRPr="00871257">
        <w:rPr>
          <w:color w:val="000000"/>
          <w:spacing w:val="5"/>
          <w:sz w:val="28"/>
          <w:szCs w:val="28"/>
        </w:rPr>
        <w:t xml:space="preserve">ходьба </w:t>
      </w:r>
      <w:r w:rsidR="00720DA8" w:rsidRPr="00871257">
        <w:rPr>
          <w:color w:val="000000"/>
          <w:spacing w:val="5"/>
          <w:sz w:val="28"/>
          <w:szCs w:val="28"/>
        </w:rPr>
        <w:t>3</w:t>
      </w:r>
      <w:r w:rsidRPr="00871257">
        <w:rPr>
          <w:color w:val="000000"/>
          <w:spacing w:val="5"/>
          <w:sz w:val="28"/>
          <w:szCs w:val="28"/>
        </w:rPr>
        <w:t>000 м, хв. (витривалість);</w:t>
      </w:r>
    </w:p>
    <w:p w:rsidR="00BD7D78" w:rsidRPr="00871257" w:rsidRDefault="00BD7D78" w:rsidP="005E0249">
      <w:pPr>
        <w:spacing w:line="276" w:lineRule="auto"/>
        <w:ind w:firstLine="567"/>
        <w:jc w:val="both"/>
        <w:rPr>
          <w:color w:val="000000"/>
          <w:spacing w:val="5"/>
          <w:sz w:val="28"/>
          <w:szCs w:val="28"/>
        </w:rPr>
      </w:pPr>
      <w:r w:rsidRPr="00871257">
        <w:rPr>
          <w:color w:val="000000"/>
          <w:spacing w:val="5"/>
          <w:sz w:val="28"/>
          <w:szCs w:val="28"/>
        </w:rPr>
        <w:t>– </w:t>
      </w:r>
      <w:r w:rsidRPr="00871257">
        <w:rPr>
          <w:color w:val="000000"/>
          <w:spacing w:val="5"/>
          <w:sz w:val="28"/>
          <w:szCs w:val="28"/>
          <w:shd w:val="clear" w:color="auto" w:fill="FFFFFF"/>
        </w:rPr>
        <w:t xml:space="preserve">човниковий біг </w:t>
      </w:r>
      <w:r w:rsidRPr="00871257">
        <w:rPr>
          <w:color w:val="000000"/>
          <w:spacing w:val="5"/>
          <w:sz w:val="28"/>
          <w:szCs w:val="28"/>
        </w:rPr>
        <w:t>4×9 м, сек. (спритність);</w:t>
      </w:r>
    </w:p>
    <w:p w:rsidR="00BD7D78" w:rsidRPr="00871257" w:rsidRDefault="00BD7D78" w:rsidP="005E0249">
      <w:pPr>
        <w:spacing w:line="276" w:lineRule="auto"/>
        <w:ind w:firstLine="567"/>
        <w:jc w:val="both"/>
        <w:rPr>
          <w:color w:val="000000"/>
          <w:spacing w:val="5"/>
          <w:sz w:val="28"/>
          <w:szCs w:val="28"/>
        </w:rPr>
      </w:pPr>
      <w:r w:rsidRPr="00871257">
        <w:rPr>
          <w:color w:val="000000"/>
          <w:spacing w:val="5"/>
          <w:sz w:val="28"/>
          <w:szCs w:val="28"/>
        </w:rPr>
        <w:t>– </w:t>
      </w:r>
      <w:r w:rsidRPr="00871257">
        <w:rPr>
          <w:color w:val="000000"/>
          <w:spacing w:val="5"/>
          <w:sz w:val="28"/>
          <w:szCs w:val="28"/>
          <w:shd w:val="clear" w:color="auto" w:fill="FFFFFF"/>
        </w:rPr>
        <w:t>згинання та розгинання рук в упорі на лаві, рази (сила);</w:t>
      </w:r>
    </w:p>
    <w:p w:rsidR="00BD7D78" w:rsidRPr="00871257" w:rsidRDefault="00BD7D78" w:rsidP="005E0249">
      <w:pPr>
        <w:spacing w:line="276" w:lineRule="auto"/>
        <w:ind w:firstLine="567"/>
        <w:jc w:val="both"/>
        <w:rPr>
          <w:spacing w:val="5"/>
          <w:kern w:val="2"/>
          <w:sz w:val="28"/>
          <w:szCs w:val="28"/>
        </w:rPr>
      </w:pPr>
      <w:r w:rsidRPr="00871257">
        <w:rPr>
          <w:color w:val="000000"/>
          <w:spacing w:val="5"/>
          <w:sz w:val="28"/>
          <w:szCs w:val="28"/>
        </w:rPr>
        <w:t>– </w:t>
      </w:r>
      <w:r w:rsidRPr="00871257">
        <w:rPr>
          <w:spacing w:val="5"/>
          <w:kern w:val="2"/>
          <w:sz w:val="28"/>
          <w:szCs w:val="28"/>
        </w:rPr>
        <w:t>біг 100 м, сек. (швидкість);</w:t>
      </w:r>
    </w:p>
    <w:p w:rsidR="00BD7D78" w:rsidRPr="00871257" w:rsidRDefault="00BD7D78" w:rsidP="005E0249">
      <w:pPr>
        <w:spacing w:line="276" w:lineRule="auto"/>
        <w:ind w:firstLine="567"/>
        <w:jc w:val="both"/>
        <w:rPr>
          <w:color w:val="000000"/>
          <w:spacing w:val="5"/>
          <w:sz w:val="28"/>
          <w:szCs w:val="28"/>
        </w:rPr>
      </w:pPr>
      <w:r w:rsidRPr="00871257">
        <w:rPr>
          <w:color w:val="000000"/>
          <w:spacing w:val="5"/>
          <w:sz w:val="28"/>
          <w:szCs w:val="28"/>
        </w:rPr>
        <w:t>– </w:t>
      </w:r>
      <w:r w:rsidRPr="00871257">
        <w:rPr>
          <w:spacing w:val="5"/>
          <w:kern w:val="2"/>
          <w:sz w:val="28"/>
          <w:szCs w:val="28"/>
        </w:rPr>
        <w:t>нахил тулуба вперед з п</w:t>
      </w:r>
      <w:r w:rsidR="00320F06">
        <w:rPr>
          <w:spacing w:val="5"/>
          <w:kern w:val="2"/>
          <w:sz w:val="28"/>
          <w:szCs w:val="28"/>
        </w:rPr>
        <w:t>оложення сидячи, см (гнучкість)</w:t>
      </w:r>
      <w:r w:rsidRPr="00871257">
        <w:rPr>
          <w:spacing w:val="5"/>
          <w:kern w:val="2"/>
          <w:sz w:val="28"/>
          <w:szCs w:val="28"/>
        </w:rPr>
        <w:t>.</w:t>
      </w:r>
    </w:p>
    <w:p w:rsidR="00BD7D78" w:rsidRPr="00871257" w:rsidRDefault="00BD7D78" w:rsidP="005E0249">
      <w:pPr>
        <w:spacing w:line="276" w:lineRule="auto"/>
        <w:ind w:firstLine="567"/>
        <w:jc w:val="both"/>
        <w:rPr>
          <w:color w:val="000000"/>
          <w:sz w:val="28"/>
          <w:szCs w:val="28"/>
        </w:rPr>
      </w:pPr>
      <w:r w:rsidRPr="00871257">
        <w:rPr>
          <w:color w:val="000000"/>
          <w:sz w:val="28"/>
          <w:szCs w:val="28"/>
        </w:rPr>
        <w:t>Аналіз наукової і науково-методичної літератури в галузі педагогіки, психології, фізичного виховання, спорту і здоров'я людини та результатів дослідження дозволив зробити наступні висновки:</w:t>
      </w:r>
    </w:p>
    <w:p w:rsidR="00BD7D78" w:rsidRPr="00871257" w:rsidRDefault="00BD7D78" w:rsidP="005E0249">
      <w:pPr>
        <w:spacing w:line="276" w:lineRule="auto"/>
        <w:ind w:firstLine="567"/>
        <w:jc w:val="both"/>
        <w:rPr>
          <w:color w:val="000000"/>
          <w:sz w:val="28"/>
          <w:szCs w:val="28"/>
        </w:rPr>
      </w:pPr>
      <w:proofErr w:type="spellStart"/>
      <w:r w:rsidRPr="00871257">
        <w:rPr>
          <w:color w:val="000000"/>
          <w:sz w:val="28"/>
          <w:szCs w:val="28"/>
        </w:rPr>
        <w:t>– фітбол-</w:t>
      </w:r>
      <w:r w:rsidR="006B18BC" w:rsidRPr="00871257">
        <w:rPr>
          <w:color w:val="000000"/>
          <w:sz w:val="28"/>
          <w:szCs w:val="28"/>
        </w:rPr>
        <w:t>гімнасти</w:t>
      </w:r>
      <w:proofErr w:type="spellEnd"/>
      <w:r w:rsidR="006B18BC" w:rsidRPr="00871257">
        <w:rPr>
          <w:color w:val="000000"/>
          <w:sz w:val="28"/>
          <w:szCs w:val="28"/>
        </w:rPr>
        <w:t>ка</w:t>
      </w:r>
      <w:r w:rsidRPr="00871257">
        <w:rPr>
          <w:color w:val="000000"/>
          <w:sz w:val="28"/>
          <w:szCs w:val="28"/>
        </w:rPr>
        <w:t xml:space="preserve"> має високий оздоровчий ефект: розвиває фізичні якості, відмінно формує поставу й зміцнює м’язи хребта, використовується для реабілітації людей після травм опорно-рухового апарату, з хворобами суглобів, варикозним розширенням вен, рекомендується людям похилого віку та з надмірною вагою.</w:t>
      </w:r>
    </w:p>
    <w:p w:rsidR="00BD7D78" w:rsidRPr="00871257" w:rsidRDefault="00BD7D78" w:rsidP="005E0249">
      <w:pPr>
        <w:spacing w:line="276" w:lineRule="auto"/>
        <w:ind w:firstLine="567"/>
        <w:jc w:val="both"/>
        <w:rPr>
          <w:color w:val="000000"/>
          <w:sz w:val="28"/>
          <w:szCs w:val="28"/>
        </w:rPr>
      </w:pPr>
      <w:r w:rsidRPr="00871257">
        <w:rPr>
          <w:color w:val="000000"/>
          <w:sz w:val="28"/>
          <w:szCs w:val="28"/>
        </w:rPr>
        <w:t xml:space="preserve">– заняття з </w:t>
      </w:r>
      <w:proofErr w:type="spellStart"/>
      <w:r w:rsidRPr="00871257">
        <w:rPr>
          <w:color w:val="000000"/>
          <w:sz w:val="28"/>
          <w:szCs w:val="28"/>
        </w:rPr>
        <w:t>фітболами</w:t>
      </w:r>
      <w:proofErr w:type="spellEnd"/>
      <w:r w:rsidRPr="00871257">
        <w:rPr>
          <w:color w:val="000000"/>
          <w:sz w:val="28"/>
          <w:szCs w:val="28"/>
        </w:rPr>
        <w:t xml:space="preserve"> сприяють розвитку фізичних якостей студентів.</w:t>
      </w:r>
    </w:p>
    <w:p w:rsidR="00BD7D78" w:rsidRPr="00871257" w:rsidRDefault="00BD7D78" w:rsidP="005E0249">
      <w:pPr>
        <w:spacing w:line="276" w:lineRule="auto"/>
        <w:ind w:firstLine="567"/>
        <w:jc w:val="both"/>
        <w:rPr>
          <w:color w:val="000000"/>
          <w:sz w:val="28"/>
          <w:szCs w:val="28"/>
        </w:rPr>
      </w:pPr>
      <w:r w:rsidRPr="00871257">
        <w:rPr>
          <w:color w:val="000000"/>
          <w:sz w:val="28"/>
          <w:szCs w:val="28"/>
        </w:rPr>
        <w:t xml:space="preserve">– результати анкетування показали, що </w:t>
      </w:r>
      <w:proofErr w:type="spellStart"/>
      <w:r w:rsidRPr="00871257">
        <w:rPr>
          <w:color w:val="000000"/>
          <w:sz w:val="28"/>
          <w:szCs w:val="28"/>
        </w:rPr>
        <w:t>фітбол-</w:t>
      </w:r>
      <w:r w:rsidR="006B18BC" w:rsidRPr="00871257">
        <w:rPr>
          <w:color w:val="000000"/>
          <w:sz w:val="28"/>
          <w:szCs w:val="28"/>
        </w:rPr>
        <w:t>гімнастика</w:t>
      </w:r>
      <w:proofErr w:type="spellEnd"/>
      <w:r w:rsidRPr="00871257">
        <w:rPr>
          <w:color w:val="000000"/>
          <w:sz w:val="28"/>
          <w:szCs w:val="28"/>
        </w:rPr>
        <w:t xml:space="preserve"> покращує у студенток самопочуття, працездатність, підіймає настрій.</w:t>
      </w:r>
    </w:p>
    <w:p w:rsidR="00BD7D78" w:rsidRPr="00871257" w:rsidRDefault="00BD7D78" w:rsidP="005E0249">
      <w:pPr>
        <w:spacing w:line="276" w:lineRule="auto"/>
        <w:ind w:firstLine="567"/>
        <w:jc w:val="both"/>
        <w:rPr>
          <w:color w:val="000000"/>
          <w:sz w:val="28"/>
          <w:szCs w:val="28"/>
        </w:rPr>
      </w:pPr>
      <w:r w:rsidRPr="00871257">
        <w:rPr>
          <w:color w:val="000000"/>
          <w:sz w:val="28"/>
          <w:szCs w:val="28"/>
        </w:rPr>
        <w:lastRenderedPageBreak/>
        <w:t xml:space="preserve">– результати тестування на заняттях </w:t>
      </w:r>
      <w:proofErr w:type="spellStart"/>
      <w:r w:rsidRPr="00871257">
        <w:rPr>
          <w:color w:val="000000"/>
          <w:sz w:val="28"/>
          <w:szCs w:val="28"/>
        </w:rPr>
        <w:t>фітбол-</w:t>
      </w:r>
      <w:r w:rsidR="006B18BC" w:rsidRPr="00871257">
        <w:rPr>
          <w:color w:val="000000"/>
          <w:sz w:val="28"/>
          <w:szCs w:val="28"/>
        </w:rPr>
        <w:t>гімнастикою</w:t>
      </w:r>
      <w:proofErr w:type="spellEnd"/>
      <w:r w:rsidRPr="00871257">
        <w:rPr>
          <w:color w:val="000000"/>
          <w:sz w:val="28"/>
          <w:szCs w:val="28"/>
        </w:rPr>
        <w:t xml:space="preserve"> показали, що найкращий ефект мали силові вправи, як показники силових якостей.</w:t>
      </w:r>
    </w:p>
    <w:p w:rsidR="00BD7D78" w:rsidRPr="00871257" w:rsidRDefault="00BD7D78" w:rsidP="005E0249">
      <w:pPr>
        <w:spacing w:line="276" w:lineRule="auto"/>
        <w:rPr>
          <w:sz w:val="28"/>
          <w:szCs w:val="28"/>
        </w:rPr>
      </w:pPr>
    </w:p>
    <w:p w:rsidR="006B18BC" w:rsidRPr="00871257" w:rsidRDefault="006B18BC" w:rsidP="005E0249">
      <w:pPr>
        <w:spacing w:line="276" w:lineRule="auto"/>
        <w:jc w:val="center"/>
        <w:rPr>
          <w:b/>
          <w:sz w:val="28"/>
          <w:szCs w:val="28"/>
        </w:rPr>
      </w:pPr>
      <w:r w:rsidRPr="00871257">
        <w:rPr>
          <w:b/>
          <w:sz w:val="28"/>
          <w:szCs w:val="28"/>
        </w:rPr>
        <w:t>2. РОЗРОБКА КОМПЛЕКСІВ ФІЗИЧНИХ ВПРАВ ФІТБОЛ-ГІМНАСТИКИ ДЛЯ ПІДВИЩЕННЯ РУХОВОЇ АКТИВНОСТІ ТА РОЗВИТКУ ФІЗИЧНИХ ЯКОСТЕЙ СТУДЕНТІВ</w:t>
      </w:r>
    </w:p>
    <w:p w:rsidR="006B18BC" w:rsidRPr="00871257" w:rsidRDefault="006B18BC" w:rsidP="005E0249">
      <w:pPr>
        <w:spacing w:line="276" w:lineRule="auto"/>
        <w:jc w:val="center"/>
        <w:rPr>
          <w:b/>
          <w:sz w:val="28"/>
          <w:szCs w:val="28"/>
        </w:rPr>
      </w:pPr>
    </w:p>
    <w:p w:rsidR="006B18BC" w:rsidRPr="00871257" w:rsidRDefault="006B18BC" w:rsidP="005E0249">
      <w:pPr>
        <w:spacing w:line="276" w:lineRule="auto"/>
        <w:ind w:right="-57" w:firstLine="567"/>
        <w:jc w:val="both"/>
        <w:rPr>
          <w:sz w:val="28"/>
          <w:szCs w:val="28"/>
        </w:rPr>
      </w:pPr>
      <w:r w:rsidRPr="00871257">
        <w:rPr>
          <w:sz w:val="28"/>
          <w:szCs w:val="28"/>
        </w:rPr>
        <w:t xml:space="preserve">Враховуючи високий рівень позитивної мотивації студентів до різноманітних форм сучасних фізкультурно-оздоровчих технологій і як практичному прояву цих технологій – фізкультурно-оздоровчих занять, розроблено інноваційну систему комбінованого використання в обов’язкових факультативних заняттях зі спортивних ігор, боротьби, </w:t>
      </w:r>
      <w:proofErr w:type="spellStart"/>
      <w:r w:rsidRPr="00871257">
        <w:rPr>
          <w:sz w:val="28"/>
          <w:szCs w:val="28"/>
        </w:rPr>
        <w:t>теніса</w:t>
      </w:r>
      <w:proofErr w:type="spellEnd"/>
      <w:r w:rsidRPr="00871257">
        <w:rPr>
          <w:sz w:val="28"/>
          <w:szCs w:val="28"/>
        </w:rPr>
        <w:t xml:space="preserve">, аеробіки, обов’язкових факультативних практичних занять з </w:t>
      </w:r>
      <w:proofErr w:type="spellStart"/>
      <w:r w:rsidRPr="00871257">
        <w:rPr>
          <w:sz w:val="28"/>
          <w:szCs w:val="28"/>
        </w:rPr>
        <w:t>фітбол-гімнастики</w:t>
      </w:r>
      <w:proofErr w:type="spellEnd"/>
      <w:r w:rsidRPr="00871257">
        <w:rPr>
          <w:sz w:val="28"/>
          <w:szCs w:val="28"/>
        </w:rPr>
        <w:t xml:space="preserve"> в умовах фізичного виховання студентів кафедри фізичного виховання та спорту ТДАТУ. В структурному відношенні ця система включає методику диференційно-інтегрального дозування фізичних навантажень різноманітного морфо-функціонального спрямування, інтенсивності і обсягу. Такий науково-методичний підхід забезпечить визначення ефективних кількісних, якісних, інформаційних, дидактичних, рефлексивних, мотиваційних, лікарняно-педагогічних параметрів комбінованої форми практичних занять дисципліни </w:t>
      </w:r>
      <w:r w:rsidR="00997EC8" w:rsidRPr="00871257">
        <w:rPr>
          <w:sz w:val="28"/>
          <w:szCs w:val="28"/>
        </w:rPr>
        <w:t>«</w:t>
      </w:r>
      <w:r w:rsidRPr="00871257">
        <w:rPr>
          <w:sz w:val="28"/>
          <w:szCs w:val="28"/>
        </w:rPr>
        <w:t>фізичне виховання</w:t>
      </w:r>
      <w:r w:rsidR="00997EC8" w:rsidRPr="00871257">
        <w:rPr>
          <w:sz w:val="28"/>
          <w:szCs w:val="28"/>
        </w:rPr>
        <w:t>»</w:t>
      </w:r>
      <w:r w:rsidRPr="00871257">
        <w:rPr>
          <w:sz w:val="28"/>
          <w:szCs w:val="28"/>
        </w:rPr>
        <w:t>, як</w:t>
      </w:r>
      <w:r w:rsidR="00320F06">
        <w:rPr>
          <w:sz w:val="28"/>
          <w:szCs w:val="28"/>
        </w:rPr>
        <w:t>а за сутністю буде інноваційною</w:t>
      </w:r>
      <w:r w:rsidRPr="00871257">
        <w:rPr>
          <w:sz w:val="28"/>
          <w:szCs w:val="28"/>
        </w:rPr>
        <w:t>.</w:t>
      </w:r>
    </w:p>
    <w:p w:rsidR="006B18BC" w:rsidRPr="00871257" w:rsidRDefault="006B18BC" w:rsidP="005E0249">
      <w:pPr>
        <w:autoSpaceDE w:val="0"/>
        <w:autoSpaceDN w:val="0"/>
        <w:adjustRightInd w:val="0"/>
        <w:spacing w:line="276" w:lineRule="auto"/>
        <w:ind w:firstLine="567"/>
        <w:jc w:val="both"/>
        <w:rPr>
          <w:b/>
          <w:bCs/>
          <w:sz w:val="28"/>
          <w:szCs w:val="28"/>
        </w:rPr>
      </w:pPr>
      <w:proofErr w:type="spellStart"/>
      <w:r w:rsidRPr="00871257">
        <w:rPr>
          <w:sz w:val="28"/>
          <w:szCs w:val="28"/>
          <w:lang w:eastAsia="uk-UA"/>
        </w:rPr>
        <w:t>Фітбол</w:t>
      </w:r>
      <w:proofErr w:type="spellEnd"/>
      <w:r w:rsidRPr="00871257">
        <w:rPr>
          <w:sz w:val="28"/>
          <w:szCs w:val="28"/>
          <w:lang w:eastAsia="uk-UA"/>
        </w:rPr>
        <w:t xml:space="preserve"> – м’яч для занять фізичними вправами, який має діаметр 65- 85 см. Вправи з м</w:t>
      </w:r>
      <w:r w:rsidR="00D86A67" w:rsidRPr="00871257">
        <w:rPr>
          <w:sz w:val="28"/>
          <w:szCs w:val="28"/>
          <w:lang w:eastAsia="uk-UA"/>
        </w:rPr>
        <w:t>’</w:t>
      </w:r>
      <w:r w:rsidRPr="00871257">
        <w:rPr>
          <w:sz w:val="28"/>
          <w:szCs w:val="28"/>
          <w:lang w:eastAsia="uk-UA"/>
        </w:rPr>
        <w:t>ячем для занять зміцнюють</w:t>
      </w:r>
      <w:r w:rsidR="00A149D3" w:rsidRPr="00871257">
        <w:rPr>
          <w:sz w:val="28"/>
          <w:szCs w:val="28"/>
          <w:lang w:eastAsia="uk-UA"/>
        </w:rPr>
        <w:t>,</w:t>
      </w:r>
      <w:r w:rsidRPr="00871257">
        <w:rPr>
          <w:sz w:val="28"/>
          <w:szCs w:val="28"/>
          <w:lang w:eastAsia="uk-UA"/>
        </w:rPr>
        <w:t xml:space="preserve"> у першу чергу</w:t>
      </w:r>
      <w:r w:rsidR="00A149D3" w:rsidRPr="00871257">
        <w:rPr>
          <w:sz w:val="28"/>
          <w:szCs w:val="28"/>
          <w:lang w:eastAsia="uk-UA"/>
        </w:rPr>
        <w:t>,</w:t>
      </w:r>
      <w:r w:rsidRPr="00871257">
        <w:rPr>
          <w:sz w:val="28"/>
          <w:szCs w:val="28"/>
          <w:lang w:eastAsia="uk-UA"/>
        </w:rPr>
        <w:t xml:space="preserve"> м</w:t>
      </w:r>
      <w:r w:rsidR="00D86A67" w:rsidRPr="00871257">
        <w:rPr>
          <w:sz w:val="28"/>
          <w:szCs w:val="28"/>
          <w:lang w:eastAsia="uk-UA"/>
        </w:rPr>
        <w:t>’</w:t>
      </w:r>
      <w:r w:rsidRPr="00871257">
        <w:rPr>
          <w:sz w:val="28"/>
          <w:szCs w:val="28"/>
          <w:lang w:eastAsia="uk-UA"/>
        </w:rPr>
        <w:t xml:space="preserve">язи спини та живота та формують правильну поставу. Назви </w:t>
      </w:r>
      <w:r w:rsidR="00997EC8" w:rsidRPr="00871257">
        <w:rPr>
          <w:sz w:val="28"/>
          <w:szCs w:val="28"/>
          <w:lang w:eastAsia="uk-UA"/>
        </w:rPr>
        <w:t>«</w:t>
      </w:r>
      <w:proofErr w:type="spellStart"/>
      <w:r w:rsidRPr="00871257">
        <w:rPr>
          <w:sz w:val="28"/>
          <w:szCs w:val="28"/>
          <w:lang w:eastAsia="uk-UA"/>
        </w:rPr>
        <w:t>фітбол</w:t>
      </w:r>
      <w:proofErr w:type="spellEnd"/>
      <w:r w:rsidR="00997EC8" w:rsidRPr="00871257">
        <w:rPr>
          <w:sz w:val="28"/>
          <w:szCs w:val="28"/>
          <w:lang w:eastAsia="uk-UA"/>
        </w:rPr>
        <w:t>»</w:t>
      </w:r>
      <w:r w:rsidRPr="00871257">
        <w:rPr>
          <w:sz w:val="28"/>
          <w:szCs w:val="28"/>
          <w:lang w:eastAsia="uk-UA"/>
        </w:rPr>
        <w:t xml:space="preserve">, </w:t>
      </w:r>
      <w:r w:rsidR="00997EC8" w:rsidRPr="00871257">
        <w:rPr>
          <w:sz w:val="28"/>
          <w:szCs w:val="28"/>
          <w:lang w:eastAsia="uk-UA"/>
        </w:rPr>
        <w:t>«</w:t>
      </w:r>
      <w:r w:rsidRPr="00871257">
        <w:rPr>
          <w:sz w:val="28"/>
          <w:szCs w:val="28"/>
          <w:lang w:eastAsia="uk-UA"/>
        </w:rPr>
        <w:t>фітнес-м'яч</w:t>
      </w:r>
      <w:r w:rsidR="00997EC8" w:rsidRPr="00871257">
        <w:rPr>
          <w:sz w:val="28"/>
          <w:szCs w:val="28"/>
          <w:lang w:eastAsia="uk-UA"/>
        </w:rPr>
        <w:t>»</w:t>
      </w:r>
      <w:r w:rsidRPr="00871257">
        <w:rPr>
          <w:sz w:val="28"/>
          <w:szCs w:val="28"/>
          <w:lang w:eastAsia="uk-UA"/>
        </w:rPr>
        <w:t xml:space="preserve">, </w:t>
      </w:r>
      <w:r w:rsidR="00997EC8" w:rsidRPr="00871257">
        <w:rPr>
          <w:sz w:val="28"/>
          <w:szCs w:val="28"/>
          <w:lang w:eastAsia="uk-UA"/>
        </w:rPr>
        <w:t>«</w:t>
      </w:r>
      <w:proofErr w:type="spellStart"/>
      <w:r w:rsidRPr="00871257">
        <w:rPr>
          <w:sz w:val="28"/>
          <w:szCs w:val="28"/>
          <w:lang w:eastAsia="uk-UA"/>
        </w:rPr>
        <w:t>резист-а-бол</w:t>
      </w:r>
      <w:proofErr w:type="spellEnd"/>
      <w:r w:rsidR="00997EC8" w:rsidRPr="00871257">
        <w:rPr>
          <w:sz w:val="28"/>
          <w:szCs w:val="28"/>
          <w:lang w:eastAsia="uk-UA"/>
        </w:rPr>
        <w:t>»</w:t>
      </w:r>
      <w:r w:rsidRPr="00871257">
        <w:rPr>
          <w:sz w:val="28"/>
          <w:szCs w:val="28"/>
          <w:lang w:eastAsia="uk-UA"/>
        </w:rPr>
        <w:t xml:space="preserve"> тотожні та взаємозамінні. </w:t>
      </w:r>
    </w:p>
    <w:p w:rsidR="006B18BC" w:rsidRPr="00871257" w:rsidRDefault="006B18BC" w:rsidP="005E0249">
      <w:pPr>
        <w:spacing w:line="276" w:lineRule="auto"/>
        <w:ind w:firstLine="567"/>
        <w:jc w:val="both"/>
        <w:rPr>
          <w:sz w:val="28"/>
          <w:szCs w:val="28"/>
        </w:rPr>
      </w:pPr>
      <w:r w:rsidRPr="00871257">
        <w:rPr>
          <w:sz w:val="28"/>
          <w:szCs w:val="28"/>
        </w:rPr>
        <w:t xml:space="preserve">Урахування порівняльної характеристики ефективності занять аеробного напряму з </w:t>
      </w:r>
      <w:proofErr w:type="spellStart"/>
      <w:r w:rsidRPr="00871257">
        <w:rPr>
          <w:sz w:val="28"/>
          <w:szCs w:val="28"/>
        </w:rPr>
        <w:t>фітболом</w:t>
      </w:r>
      <w:proofErr w:type="spellEnd"/>
      <w:r w:rsidRPr="00871257">
        <w:rPr>
          <w:sz w:val="28"/>
          <w:szCs w:val="28"/>
        </w:rPr>
        <w:t xml:space="preserve">, кореляційний зв’язок їх засобів у розвитку фізичних якостей, фізичної працездатності аеробного спрямування, фізіологічних закономірностей регламентації фізичних навантажень й відпочинку, забезпечило використання механізмів, транспозиції рухових навичок і закономірностей виникнення фази </w:t>
      </w:r>
      <w:proofErr w:type="spellStart"/>
      <w:r w:rsidRPr="00871257">
        <w:rPr>
          <w:sz w:val="28"/>
          <w:szCs w:val="28"/>
        </w:rPr>
        <w:t>суперкомпенсації</w:t>
      </w:r>
      <w:proofErr w:type="spellEnd"/>
      <w:r w:rsidRPr="00871257">
        <w:rPr>
          <w:sz w:val="28"/>
          <w:szCs w:val="28"/>
        </w:rPr>
        <w:t xml:space="preserve">. Такий науковий підхід дозволив нам </w:t>
      </w:r>
      <w:r w:rsidR="00A149D3" w:rsidRPr="00871257">
        <w:rPr>
          <w:sz w:val="28"/>
          <w:szCs w:val="28"/>
        </w:rPr>
        <w:t>розробити</w:t>
      </w:r>
      <w:r w:rsidRPr="00871257">
        <w:rPr>
          <w:sz w:val="28"/>
          <w:szCs w:val="28"/>
        </w:rPr>
        <w:t xml:space="preserve"> рухове </w:t>
      </w:r>
      <w:r w:rsidR="00D86A67" w:rsidRPr="00871257">
        <w:rPr>
          <w:sz w:val="28"/>
          <w:szCs w:val="28"/>
        </w:rPr>
        <w:t xml:space="preserve">факультативне </w:t>
      </w:r>
      <w:r w:rsidRPr="00871257">
        <w:rPr>
          <w:sz w:val="28"/>
          <w:szCs w:val="28"/>
        </w:rPr>
        <w:t xml:space="preserve">заняття інноваційної системи фізичного виховання студентів з використанням фізкультурно-оздоровчих технологій. Відмінність розробленого заняття полягає у тому, що фізичні навантаження аеробної структури виконуються до фази компенсованої втоми. Потім </w:t>
      </w:r>
      <w:r w:rsidR="00A149D3" w:rsidRPr="00871257">
        <w:rPr>
          <w:sz w:val="28"/>
          <w:szCs w:val="28"/>
        </w:rPr>
        <w:t>безперервна</w:t>
      </w:r>
      <w:r w:rsidRPr="00871257">
        <w:rPr>
          <w:sz w:val="28"/>
          <w:szCs w:val="28"/>
        </w:rPr>
        <w:t xml:space="preserve"> діяльність студентів реалізується у режимі </w:t>
      </w:r>
      <w:proofErr w:type="spellStart"/>
      <w:r w:rsidRPr="00871257">
        <w:rPr>
          <w:sz w:val="28"/>
          <w:szCs w:val="28"/>
        </w:rPr>
        <w:t>стретчингу</w:t>
      </w:r>
      <w:proofErr w:type="spellEnd"/>
      <w:r w:rsidRPr="00871257">
        <w:rPr>
          <w:sz w:val="28"/>
          <w:szCs w:val="28"/>
        </w:rPr>
        <w:t xml:space="preserve"> (активізації </w:t>
      </w:r>
      <w:proofErr w:type="spellStart"/>
      <w:r w:rsidRPr="00871257">
        <w:rPr>
          <w:sz w:val="28"/>
          <w:szCs w:val="28"/>
        </w:rPr>
        <w:t>міотонічних</w:t>
      </w:r>
      <w:proofErr w:type="spellEnd"/>
      <w:r w:rsidRPr="00871257">
        <w:rPr>
          <w:sz w:val="28"/>
          <w:szCs w:val="28"/>
        </w:rPr>
        <w:t xml:space="preserve"> рефлексів), релаксації, статико-динамічного розвантаження опорно-рухового апарату, виконання дихальних вправ. Досягнутий у такій формі розвиваючий ефект</w:t>
      </w:r>
      <w:r w:rsidR="00320F06">
        <w:rPr>
          <w:sz w:val="28"/>
          <w:szCs w:val="28"/>
        </w:rPr>
        <w:t xml:space="preserve"> </w:t>
      </w:r>
      <w:r w:rsidRPr="00871257">
        <w:rPr>
          <w:sz w:val="28"/>
          <w:szCs w:val="28"/>
        </w:rPr>
        <w:t xml:space="preserve">використовується для </w:t>
      </w:r>
      <w:r w:rsidRPr="00871257">
        <w:rPr>
          <w:sz w:val="28"/>
          <w:szCs w:val="28"/>
        </w:rPr>
        <w:lastRenderedPageBreak/>
        <w:t xml:space="preserve">подальшого впливу різноманітних фізичних вправ аеробного спрямування, комбінованих фізичних вправ з функціональними акцентами силової, швидкісної, швидкісно-силової спрямованості. Спеціальні знання, мотивація, навички психічної регуляції формувалися у студентів протягом впливу </w:t>
      </w:r>
      <w:proofErr w:type="spellStart"/>
      <w:r w:rsidRPr="00871257">
        <w:rPr>
          <w:sz w:val="28"/>
          <w:szCs w:val="28"/>
        </w:rPr>
        <w:t>інноваційно</w:t>
      </w:r>
      <w:proofErr w:type="spellEnd"/>
      <w:r w:rsidRPr="00871257">
        <w:rPr>
          <w:sz w:val="28"/>
          <w:szCs w:val="28"/>
        </w:rPr>
        <w:t xml:space="preserve"> розроблених педагогічних та фізкультурно-оздоровчих технологій, які включали діагностику, навчання, моделювання, практику в процесі навчання, зворотній зв'язок, закріплення, практику між заняттями, контроль ймовірності. </w:t>
      </w:r>
    </w:p>
    <w:p w:rsidR="006B18BC" w:rsidRPr="00871257" w:rsidRDefault="006B18BC" w:rsidP="005E0249">
      <w:pPr>
        <w:spacing w:line="276" w:lineRule="auto"/>
        <w:ind w:firstLine="567"/>
        <w:jc w:val="both"/>
        <w:rPr>
          <w:sz w:val="28"/>
          <w:szCs w:val="28"/>
        </w:rPr>
      </w:pPr>
      <w:r w:rsidRPr="00871257">
        <w:rPr>
          <w:sz w:val="28"/>
          <w:szCs w:val="28"/>
        </w:rPr>
        <w:t xml:space="preserve">Інноваційна система комбінованого використання в обов’язкових навчальних </w:t>
      </w:r>
      <w:r w:rsidR="00D86A67" w:rsidRPr="00871257">
        <w:rPr>
          <w:sz w:val="28"/>
          <w:szCs w:val="28"/>
        </w:rPr>
        <w:t>заняттях</w:t>
      </w:r>
      <w:r w:rsidRPr="00871257">
        <w:rPr>
          <w:sz w:val="28"/>
          <w:szCs w:val="28"/>
        </w:rPr>
        <w:t xml:space="preserve"> дисципліні </w:t>
      </w:r>
      <w:r w:rsidR="00997EC8" w:rsidRPr="00871257">
        <w:rPr>
          <w:sz w:val="28"/>
          <w:szCs w:val="28"/>
        </w:rPr>
        <w:t>«</w:t>
      </w:r>
      <w:r w:rsidRPr="00871257">
        <w:rPr>
          <w:sz w:val="28"/>
          <w:szCs w:val="28"/>
        </w:rPr>
        <w:t>фізичне виховання</w:t>
      </w:r>
      <w:r w:rsidR="00997EC8" w:rsidRPr="00871257">
        <w:rPr>
          <w:sz w:val="28"/>
          <w:szCs w:val="28"/>
        </w:rPr>
        <w:t>»</w:t>
      </w:r>
      <w:r w:rsidRPr="00871257">
        <w:rPr>
          <w:sz w:val="28"/>
          <w:szCs w:val="28"/>
        </w:rPr>
        <w:t xml:space="preserve"> обов’язкових </w:t>
      </w:r>
      <w:r w:rsidR="00D86A67" w:rsidRPr="00871257">
        <w:rPr>
          <w:sz w:val="28"/>
          <w:szCs w:val="28"/>
        </w:rPr>
        <w:t xml:space="preserve">практичних  </w:t>
      </w:r>
      <w:r w:rsidRPr="00871257">
        <w:rPr>
          <w:sz w:val="28"/>
          <w:szCs w:val="28"/>
        </w:rPr>
        <w:t xml:space="preserve">занять з </w:t>
      </w:r>
      <w:proofErr w:type="spellStart"/>
      <w:r w:rsidRPr="00871257">
        <w:rPr>
          <w:sz w:val="28"/>
          <w:szCs w:val="28"/>
        </w:rPr>
        <w:t>фітбол-</w:t>
      </w:r>
      <w:r w:rsidR="00D86A67" w:rsidRPr="00871257">
        <w:rPr>
          <w:sz w:val="28"/>
          <w:szCs w:val="28"/>
        </w:rPr>
        <w:t>гімнастики</w:t>
      </w:r>
      <w:proofErr w:type="spellEnd"/>
      <w:r w:rsidRPr="00871257">
        <w:rPr>
          <w:sz w:val="28"/>
          <w:szCs w:val="28"/>
        </w:rPr>
        <w:t xml:space="preserve"> в умовах фізичного виховання студентів кафедри фізичного виховання та спорту</w:t>
      </w:r>
      <w:r w:rsidR="00320F06">
        <w:rPr>
          <w:sz w:val="28"/>
          <w:szCs w:val="28"/>
        </w:rPr>
        <w:t xml:space="preserve"> </w:t>
      </w:r>
      <w:r w:rsidRPr="00871257">
        <w:rPr>
          <w:sz w:val="28"/>
          <w:szCs w:val="28"/>
        </w:rPr>
        <w:t xml:space="preserve">була розроблена і структурована як педагогічна проективна модель. Вона включала три взаємопов’язаних етапи її реалізації у практичних умовах </w:t>
      </w:r>
      <w:proofErr w:type="spellStart"/>
      <w:r w:rsidRPr="00871257">
        <w:rPr>
          <w:sz w:val="28"/>
          <w:szCs w:val="28"/>
        </w:rPr>
        <w:t>функціювання</w:t>
      </w:r>
      <w:proofErr w:type="spellEnd"/>
      <w:r w:rsidRPr="00871257">
        <w:rPr>
          <w:sz w:val="28"/>
          <w:szCs w:val="28"/>
        </w:rPr>
        <w:t xml:space="preserve"> вищого навчального закладу протягом навчального року. </w:t>
      </w:r>
      <w:proofErr w:type="spellStart"/>
      <w:r w:rsidRPr="00871257">
        <w:rPr>
          <w:sz w:val="28"/>
          <w:szCs w:val="28"/>
        </w:rPr>
        <w:t>Системоутворюючим</w:t>
      </w:r>
      <w:proofErr w:type="spellEnd"/>
      <w:r w:rsidRPr="00871257">
        <w:rPr>
          <w:sz w:val="28"/>
          <w:szCs w:val="28"/>
        </w:rPr>
        <w:t xml:space="preserve"> фактором експериментальної педагогічної програми була мета оптимізації результатів фізичної підготовленості, стану здоров’я, профілактики шкідливих звичок студентів вищих навчальних закладів.</w:t>
      </w:r>
    </w:p>
    <w:p w:rsidR="006B18BC" w:rsidRPr="00871257" w:rsidRDefault="006B18BC" w:rsidP="005E0249">
      <w:pPr>
        <w:spacing w:line="276" w:lineRule="auto"/>
        <w:ind w:firstLine="720"/>
        <w:jc w:val="both"/>
        <w:rPr>
          <w:sz w:val="28"/>
          <w:szCs w:val="28"/>
        </w:rPr>
      </w:pPr>
      <w:r w:rsidRPr="00871257">
        <w:rPr>
          <w:b/>
          <w:iCs/>
          <w:sz w:val="28"/>
          <w:szCs w:val="28"/>
        </w:rPr>
        <w:t>Перший етап</w:t>
      </w:r>
      <w:r w:rsidRPr="00871257">
        <w:rPr>
          <w:sz w:val="28"/>
          <w:szCs w:val="28"/>
        </w:rPr>
        <w:t xml:space="preserve"> використання ми визначили як мотиваційно-підготовчій. Мета даного етапу: сприяти індивідуалізованому розвитку адаптаційних можливостей студентів до фізичних навантажень різної інтенсивності та обсягу, що входять до складу заняття з </w:t>
      </w:r>
      <w:proofErr w:type="spellStart"/>
      <w:r w:rsidRPr="00871257">
        <w:rPr>
          <w:sz w:val="28"/>
          <w:szCs w:val="28"/>
        </w:rPr>
        <w:t>фітболом</w:t>
      </w:r>
      <w:proofErr w:type="spellEnd"/>
      <w:r w:rsidRPr="00871257">
        <w:rPr>
          <w:sz w:val="28"/>
          <w:szCs w:val="28"/>
        </w:rPr>
        <w:t xml:space="preserve">. Термін означеного етапу був – 2 практичних </w:t>
      </w:r>
      <w:r w:rsidR="00D86A67" w:rsidRPr="00871257">
        <w:rPr>
          <w:sz w:val="28"/>
          <w:szCs w:val="28"/>
        </w:rPr>
        <w:t xml:space="preserve">факультативних </w:t>
      </w:r>
      <w:r w:rsidR="00657D08">
        <w:rPr>
          <w:sz w:val="28"/>
          <w:szCs w:val="28"/>
        </w:rPr>
        <w:t>заняття</w:t>
      </w:r>
      <w:r w:rsidRPr="00871257">
        <w:rPr>
          <w:sz w:val="28"/>
          <w:szCs w:val="28"/>
        </w:rPr>
        <w:t>. На цьому етапі ми вирішували наступні завдання:</w:t>
      </w:r>
    </w:p>
    <w:p w:rsidR="006B18BC" w:rsidRPr="00871257" w:rsidRDefault="006B18BC" w:rsidP="005E0249">
      <w:pPr>
        <w:spacing w:line="276" w:lineRule="auto"/>
        <w:ind w:firstLine="567"/>
        <w:jc w:val="both"/>
        <w:rPr>
          <w:sz w:val="28"/>
          <w:szCs w:val="28"/>
        </w:rPr>
      </w:pPr>
      <w:r w:rsidRPr="00871257">
        <w:rPr>
          <w:sz w:val="28"/>
          <w:szCs w:val="28"/>
        </w:rPr>
        <w:t xml:space="preserve">– сформувати в студентів позитивну мотивацію до систематичних занять з використанням </w:t>
      </w:r>
      <w:proofErr w:type="spellStart"/>
      <w:r w:rsidRPr="00871257">
        <w:rPr>
          <w:sz w:val="28"/>
          <w:szCs w:val="28"/>
        </w:rPr>
        <w:t>фітбола</w:t>
      </w:r>
      <w:proofErr w:type="spellEnd"/>
      <w:r w:rsidRPr="00871257">
        <w:rPr>
          <w:sz w:val="28"/>
          <w:szCs w:val="28"/>
        </w:rPr>
        <w:t>;</w:t>
      </w:r>
    </w:p>
    <w:p w:rsidR="006B18BC" w:rsidRPr="00871257" w:rsidRDefault="006B18BC" w:rsidP="005E0249">
      <w:pPr>
        <w:spacing w:line="276" w:lineRule="auto"/>
        <w:ind w:left="720" w:hanging="153"/>
        <w:jc w:val="both"/>
        <w:rPr>
          <w:sz w:val="28"/>
          <w:szCs w:val="28"/>
        </w:rPr>
      </w:pPr>
      <w:r w:rsidRPr="00871257">
        <w:rPr>
          <w:sz w:val="28"/>
          <w:szCs w:val="28"/>
        </w:rPr>
        <w:t>– вивчити базові фізичні вправи, що складають зміст заняття;</w:t>
      </w:r>
    </w:p>
    <w:p w:rsidR="006B18BC" w:rsidRPr="00871257" w:rsidRDefault="006B18BC" w:rsidP="005E0249">
      <w:pPr>
        <w:spacing w:line="276" w:lineRule="auto"/>
        <w:ind w:firstLine="567"/>
        <w:jc w:val="both"/>
        <w:rPr>
          <w:sz w:val="28"/>
          <w:szCs w:val="28"/>
        </w:rPr>
      </w:pPr>
      <w:r w:rsidRPr="00871257">
        <w:rPr>
          <w:sz w:val="28"/>
          <w:szCs w:val="28"/>
        </w:rPr>
        <w:t>– сприяти оптимальному розвитку у студентів аеробних можливостей організму;</w:t>
      </w:r>
    </w:p>
    <w:p w:rsidR="006B18BC" w:rsidRPr="00871257" w:rsidRDefault="006B18BC" w:rsidP="005E0249">
      <w:pPr>
        <w:spacing w:line="276" w:lineRule="auto"/>
        <w:ind w:firstLine="567"/>
        <w:jc w:val="both"/>
        <w:rPr>
          <w:sz w:val="28"/>
          <w:szCs w:val="28"/>
        </w:rPr>
      </w:pPr>
      <w:r w:rsidRPr="00871257">
        <w:rPr>
          <w:sz w:val="28"/>
          <w:szCs w:val="28"/>
        </w:rPr>
        <w:t>– сформувати педагогічні і фізіологічні механізми їх транспозиції при розвитку в студентів силових, швидкісних, швидкісно-силових здібностей, гнучкості й спритності;</w:t>
      </w:r>
    </w:p>
    <w:p w:rsidR="006B18BC" w:rsidRPr="00871257" w:rsidRDefault="006B18BC" w:rsidP="005E0249">
      <w:pPr>
        <w:spacing w:line="276" w:lineRule="auto"/>
        <w:ind w:firstLine="567"/>
        <w:jc w:val="both"/>
        <w:rPr>
          <w:sz w:val="28"/>
          <w:szCs w:val="28"/>
        </w:rPr>
      </w:pPr>
      <w:r w:rsidRPr="00871257">
        <w:rPr>
          <w:sz w:val="28"/>
          <w:szCs w:val="28"/>
        </w:rPr>
        <w:t>– сформувати систему спеціальних знань, гігієнічних навичок у студентів, адекватного використання фізкультурно-оздоровчих технологій аеробного спрямування, профілактики травматичних ушкоджень.</w:t>
      </w:r>
    </w:p>
    <w:p w:rsidR="006B18BC" w:rsidRPr="00871257" w:rsidRDefault="006B18BC" w:rsidP="005E0249">
      <w:pPr>
        <w:spacing w:line="276" w:lineRule="auto"/>
        <w:ind w:firstLine="720"/>
        <w:jc w:val="both"/>
        <w:rPr>
          <w:sz w:val="28"/>
          <w:szCs w:val="28"/>
        </w:rPr>
      </w:pPr>
      <w:r w:rsidRPr="00871257">
        <w:rPr>
          <w:sz w:val="28"/>
          <w:szCs w:val="28"/>
        </w:rPr>
        <w:t xml:space="preserve">З метою вирішення означених завдань ми на цьому етапі використали наступні методи навчання та функціональної підготовки: </w:t>
      </w:r>
    </w:p>
    <w:p w:rsidR="006B18BC" w:rsidRPr="00871257" w:rsidRDefault="006B18BC" w:rsidP="005E0249">
      <w:pPr>
        <w:spacing w:line="276" w:lineRule="auto"/>
        <w:ind w:firstLine="567"/>
        <w:jc w:val="both"/>
        <w:rPr>
          <w:sz w:val="28"/>
          <w:szCs w:val="28"/>
        </w:rPr>
      </w:pPr>
      <w:r w:rsidRPr="00871257">
        <w:rPr>
          <w:sz w:val="28"/>
          <w:szCs w:val="28"/>
        </w:rPr>
        <w:lastRenderedPageBreak/>
        <w:t>– методи диференційно-інтегрального вивчення техніки фізичних вправ (вивчити по частинам → сформувати цілісну структуру → типовий варіант техніки фізичних вправ → індивідуалізований варіант техніки фізичних вправ);</w:t>
      </w:r>
    </w:p>
    <w:p w:rsidR="006B18BC" w:rsidRPr="00871257" w:rsidRDefault="006B18BC" w:rsidP="005E0249">
      <w:pPr>
        <w:spacing w:line="276" w:lineRule="auto"/>
        <w:ind w:firstLine="567"/>
        <w:jc w:val="both"/>
        <w:rPr>
          <w:sz w:val="28"/>
          <w:szCs w:val="28"/>
        </w:rPr>
      </w:pPr>
      <w:r w:rsidRPr="00871257">
        <w:rPr>
          <w:sz w:val="28"/>
          <w:szCs w:val="28"/>
        </w:rPr>
        <w:t>– вербальні та наочні методи навчання рухових дій;</w:t>
      </w:r>
    </w:p>
    <w:p w:rsidR="006B18BC" w:rsidRPr="00871257" w:rsidRDefault="006B18BC" w:rsidP="005E0249">
      <w:pPr>
        <w:spacing w:line="276" w:lineRule="auto"/>
        <w:ind w:firstLine="567"/>
        <w:jc w:val="both"/>
        <w:rPr>
          <w:sz w:val="28"/>
          <w:szCs w:val="28"/>
        </w:rPr>
      </w:pPr>
      <w:r w:rsidRPr="00871257">
        <w:rPr>
          <w:sz w:val="28"/>
          <w:szCs w:val="28"/>
        </w:rPr>
        <w:t>– методи оптимального поєднання фізичних навантажень малої (35-40%) інтенсивності з великим обсягом повторів (80-85 %);</w:t>
      </w:r>
    </w:p>
    <w:p w:rsidR="006B18BC" w:rsidRPr="00871257" w:rsidRDefault="006B18BC" w:rsidP="005E0249">
      <w:pPr>
        <w:spacing w:line="276" w:lineRule="auto"/>
        <w:ind w:firstLine="567"/>
        <w:jc w:val="both"/>
        <w:rPr>
          <w:sz w:val="28"/>
          <w:szCs w:val="28"/>
        </w:rPr>
      </w:pPr>
      <w:r w:rsidRPr="00871257">
        <w:rPr>
          <w:sz w:val="28"/>
          <w:szCs w:val="28"/>
        </w:rPr>
        <w:t>– методи оптимального поєднання фізичних навантажень середньої (50-60%) інтенсивності: з великим і середнім обсягом повторів (60-85 %).</w:t>
      </w:r>
    </w:p>
    <w:p w:rsidR="006B18BC" w:rsidRPr="00871257" w:rsidRDefault="006B18BC" w:rsidP="005E0249">
      <w:pPr>
        <w:spacing w:line="276" w:lineRule="auto"/>
        <w:ind w:firstLine="567"/>
        <w:jc w:val="both"/>
        <w:rPr>
          <w:sz w:val="28"/>
          <w:szCs w:val="28"/>
        </w:rPr>
      </w:pPr>
      <w:r w:rsidRPr="00871257">
        <w:rPr>
          <w:b/>
          <w:iCs/>
          <w:sz w:val="28"/>
          <w:szCs w:val="28"/>
        </w:rPr>
        <w:t>Другий етап</w:t>
      </w:r>
      <w:r w:rsidRPr="00871257">
        <w:rPr>
          <w:sz w:val="28"/>
          <w:szCs w:val="28"/>
        </w:rPr>
        <w:t xml:space="preserve"> впливу використання варіативного заняття з </w:t>
      </w:r>
      <w:proofErr w:type="spellStart"/>
      <w:r w:rsidRPr="00871257">
        <w:rPr>
          <w:sz w:val="28"/>
          <w:szCs w:val="28"/>
        </w:rPr>
        <w:t>фітболом</w:t>
      </w:r>
      <w:proofErr w:type="spellEnd"/>
      <w:r w:rsidRPr="00871257">
        <w:rPr>
          <w:sz w:val="28"/>
          <w:szCs w:val="28"/>
        </w:rPr>
        <w:t xml:space="preserve"> ми означили, як етап мотиваційно-тренувального впливу. Мета етапу: ефективний розвиток функціональних систем організму в режимі аеробної витривалості. Структура означеного етапу визначалася наступними завданнями: </w:t>
      </w:r>
    </w:p>
    <w:p w:rsidR="006B18BC" w:rsidRPr="00871257" w:rsidRDefault="006B18BC" w:rsidP="005E0249">
      <w:pPr>
        <w:pStyle w:val="a6"/>
        <w:ind w:left="0" w:firstLine="567"/>
        <w:jc w:val="both"/>
        <w:rPr>
          <w:rFonts w:ascii="Times New Roman" w:hAnsi="Times New Roman" w:cs="Times New Roman"/>
          <w:sz w:val="28"/>
          <w:szCs w:val="28"/>
        </w:rPr>
      </w:pPr>
      <w:r w:rsidRPr="00871257">
        <w:rPr>
          <w:rFonts w:ascii="Times New Roman" w:hAnsi="Times New Roman" w:cs="Times New Roman"/>
          <w:sz w:val="28"/>
          <w:szCs w:val="28"/>
        </w:rPr>
        <w:t xml:space="preserve">– стабілізувати рівень позитивної мотивації у студентів до систематичних занять фізичним вихованням; удосконалити техніку базових фізичних вправ із </w:t>
      </w:r>
      <w:proofErr w:type="spellStart"/>
      <w:r w:rsidRPr="00871257">
        <w:rPr>
          <w:rFonts w:ascii="Times New Roman" w:hAnsi="Times New Roman" w:cs="Times New Roman"/>
          <w:sz w:val="28"/>
          <w:szCs w:val="28"/>
        </w:rPr>
        <w:t>ф</w:t>
      </w:r>
      <w:r w:rsidR="00A149D3" w:rsidRPr="00871257">
        <w:rPr>
          <w:rFonts w:ascii="Times New Roman" w:hAnsi="Times New Roman" w:cs="Times New Roman"/>
          <w:sz w:val="28"/>
          <w:szCs w:val="28"/>
        </w:rPr>
        <w:t>і</w:t>
      </w:r>
      <w:r w:rsidRPr="00871257">
        <w:rPr>
          <w:rFonts w:ascii="Times New Roman" w:hAnsi="Times New Roman" w:cs="Times New Roman"/>
          <w:sz w:val="28"/>
          <w:szCs w:val="28"/>
        </w:rPr>
        <w:t>тболом</w:t>
      </w:r>
      <w:proofErr w:type="spellEnd"/>
      <w:r w:rsidRPr="00871257">
        <w:rPr>
          <w:rFonts w:ascii="Times New Roman" w:hAnsi="Times New Roman" w:cs="Times New Roman"/>
          <w:sz w:val="28"/>
          <w:szCs w:val="28"/>
        </w:rPr>
        <w:t xml:space="preserve"> на рівні індивідуального її варіанта з елементами імпровізації;</w:t>
      </w:r>
    </w:p>
    <w:p w:rsidR="006B18BC" w:rsidRPr="00871257" w:rsidRDefault="006B18BC" w:rsidP="005E0249">
      <w:pPr>
        <w:pStyle w:val="a6"/>
        <w:spacing w:after="0"/>
        <w:ind w:left="0" w:right="-86" w:firstLine="567"/>
        <w:jc w:val="both"/>
        <w:rPr>
          <w:rFonts w:ascii="Times New Roman" w:hAnsi="Times New Roman" w:cs="Times New Roman"/>
          <w:sz w:val="28"/>
          <w:szCs w:val="28"/>
        </w:rPr>
      </w:pPr>
      <w:r w:rsidRPr="00871257">
        <w:rPr>
          <w:rFonts w:ascii="Times New Roman" w:hAnsi="Times New Roman" w:cs="Times New Roman"/>
          <w:sz w:val="28"/>
          <w:szCs w:val="28"/>
        </w:rPr>
        <w:t>– удосконалити аеробні і анаеробні можливості студентів в умовах розвитку загальної витривалості й силових, швидкісних, швидкісно-силових фізичних якостей;</w:t>
      </w:r>
    </w:p>
    <w:p w:rsidR="006B18BC" w:rsidRPr="00871257" w:rsidRDefault="006B18BC" w:rsidP="005E0249">
      <w:pPr>
        <w:pStyle w:val="a6"/>
        <w:spacing w:after="0"/>
        <w:ind w:left="0" w:right="-86" w:firstLine="567"/>
        <w:jc w:val="both"/>
        <w:rPr>
          <w:rFonts w:ascii="Times New Roman" w:hAnsi="Times New Roman" w:cs="Times New Roman"/>
          <w:sz w:val="28"/>
          <w:szCs w:val="28"/>
        </w:rPr>
      </w:pPr>
      <w:r w:rsidRPr="00871257">
        <w:rPr>
          <w:rFonts w:ascii="Times New Roman" w:hAnsi="Times New Roman" w:cs="Times New Roman"/>
          <w:sz w:val="28"/>
          <w:szCs w:val="28"/>
        </w:rPr>
        <w:t>– сформувати систему спеціальних знань з питань фізкультурно-оздоровчої технологій, раціонального харчування, психофізичної регуляції</w:t>
      </w:r>
      <w:r w:rsidR="00A149D3" w:rsidRPr="00871257">
        <w:rPr>
          <w:rFonts w:ascii="Times New Roman" w:hAnsi="Times New Roman" w:cs="Times New Roman"/>
          <w:sz w:val="28"/>
          <w:szCs w:val="28"/>
        </w:rPr>
        <w:t>, профілактики шкідливих звичок.</w:t>
      </w:r>
    </w:p>
    <w:p w:rsidR="006B18BC" w:rsidRPr="00871257" w:rsidRDefault="006B18BC" w:rsidP="005E0249">
      <w:pPr>
        <w:spacing w:line="276" w:lineRule="auto"/>
        <w:ind w:right="-86" w:firstLine="567"/>
        <w:jc w:val="both"/>
        <w:rPr>
          <w:sz w:val="28"/>
          <w:szCs w:val="28"/>
        </w:rPr>
      </w:pPr>
      <w:r w:rsidRPr="00871257">
        <w:rPr>
          <w:sz w:val="28"/>
          <w:szCs w:val="28"/>
        </w:rPr>
        <w:t>Термін цього етапу –</w:t>
      </w:r>
      <w:r w:rsidR="00657D08">
        <w:rPr>
          <w:sz w:val="28"/>
          <w:szCs w:val="28"/>
        </w:rPr>
        <w:t xml:space="preserve"> </w:t>
      </w:r>
      <w:r w:rsidRPr="00871257">
        <w:rPr>
          <w:sz w:val="28"/>
          <w:szCs w:val="28"/>
        </w:rPr>
        <w:t xml:space="preserve">третє </w:t>
      </w:r>
      <w:r w:rsidR="00657D08" w:rsidRPr="00871257">
        <w:rPr>
          <w:sz w:val="28"/>
          <w:szCs w:val="28"/>
        </w:rPr>
        <w:t xml:space="preserve">та </w:t>
      </w:r>
      <w:r w:rsidR="00657D08">
        <w:rPr>
          <w:sz w:val="28"/>
          <w:szCs w:val="28"/>
        </w:rPr>
        <w:t xml:space="preserve">четверте </w:t>
      </w:r>
      <w:r w:rsidR="00D86A67" w:rsidRPr="00871257">
        <w:rPr>
          <w:sz w:val="28"/>
          <w:szCs w:val="28"/>
        </w:rPr>
        <w:t xml:space="preserve">факультативне </w:t>
      </w:r>
      <w:r w:rsidRPr="00871257">
        <w:rPr>
          <w:sz w:val="28"/>
          <w:szCs w:val="28"/>
        </w:rPr>
        <w:t>заняття. На ньому використовувалися наступні методи вирішення визначених завдань етапу:</w:t>
      </w:r>
    </w:p>
    <w:p w:rsidR="006B18BC" w:rsidRPr="00871257" w:rsidRDefault="006B18BC" w:rsidP="005E0249">
      <w:pPr>
        <w:spacing w:line="276" w:lineRule="auto"/>
        <w:ind w:right="-86" w:firstLine="567"/>
        <w:jc w:val="both"/>
        <w:rPr>
          <w:sz w:val="28"/>
          <w:szCs w:val="28"/>
        </w:rPr>
      </w:pPr>
      <w:r w:rsidRPr="00871257">
        <w:rPr>
          <w:sz w:val="28"/>
          <w:szCs w:val="28"/>
        </w:rPr>
        <w:t>– методи інтегрального удосконалення техніки фізичних вправ, що вивчалися;</w:t>
      </w:r>
    </w:p>
    <w:p w:rsidR="006B18BC" w:rsidRPr="00871257" w:rsidRDefault="006B18BC" w:rsidP="005E0249">
      <w:pPr>
        <w:spacing w:line="276" w:lineRule="auto"/>
        <w:ind w:right="-86" w:firstLine="567"/>
        <w:jc w:val="both"/>
        <w:rPr>
          <w:sz w:val="28"/>
          <w:szCs w:val="28"/>
        </w:rPr>
      </w:pPr>
      <w:r w:rsidRPr="00871257">
        <w:rPr>
          <w:sz w:val="28"/>
          <w:szCs w:val="28"/>
        </w:rPr>
        <w:t>– методи варіативного удосконалення техніки фізичних вправ;</w:t>
      </w:r>
    </w:p>
    <w:p w:rsidR="006B18BC" w:rsidRPr="00871257" w:rsidRDefault="006B18BC" w:rsidP="005E0249">
      <w:pPr>
        <w:spacing w:line="276" w:lineRule="auto"/>
        <w:ind w:right="-86" w:firstLine="567"/>
        <w:jc w:val="both"/>
        <w:rPr>
          <w:sz w:val="28"/>
          <w:szCs w:val="28"/>
        </w:rPr>
      </w:pPr>
      <w:r w:rsidRPr="00871257">
        <w:rPr>
          <w:sz w:val="28"/>
          <w:szCs w:val="28"/>
        </w:rPr>
        <w:t>– методи оптимального поєднання фізичних навантажень помірної, великої інтенсивності (70-85 %) з середнім та малим обсягом (60-30 %);</w:t>
      </w:r>
    </w:p>
    <w:p w:rsidR="006B18BC" w:rsidRPr="00871257" w:rsidRDefault="006B18BC" w:rsidP="005E0249">
      <w:pPr>
        <w:spacing w:line="276" w:lineRule="auto"/>
        <w:ind w:right="-86" w:firstLine="567"/>
        <w:jc w:val="both"/>
        <w:rPr>
          <w:sz w:val="28"/>
          <w:szCs w:val="28"/>
        </w:rPr>
      </w:pPr>
      <w:r w:rsidRPr="00871257">
        <w:rPr>
          <w:sz w:val="28"/>
          <w:szCs w:val="28"/>
        </w:rPr>
        <w:t>– методи стандартної, перемінної і комбінованої фізичної вправи.</w:t>
      </w:r>
    </w:p>
    <w:p w:rsidR="006B18BC" w:rsidRPr="00871257" w:rsidRDefault="006B18BC" w:rsidP="005E0249">
      <w:pPr>
        <w:tabs>
          <w:tab w:val="num" w:pos="1260"/>
        </w:tabs>
        <w:spacing w:line="276" w:lineRule="auto"/>
        <w:ind w:right="-86" w:firstLine="720"/>
        <w:jc w:val="both"/>
        <w:rPr>
          <w:sz w:val="28"/>
          <w:szCs w:val="28"/>
        </w:rPr>
      </w:pPr>
      <w:r w:rsidRPr="00871257">
        <w:rPr>
          <w:sz w:val="28"/>
          <w:szCs w:val="28"/>
        </w:rPr>
        <w:t xml:space="preserve">Викладені методи етапу забезпечили ефективне використання комплексів вправ з </w:t>
      </w:r>
      <w:proofErr w:type="spellStart"/>
      <w:r w:rsidRPr="00871257">
        <w:rPr>
          <w:sz w:val="28"/>
          <w:szCs w:val="28"/>
        </w:rPr>
        <w:t>фітболом</w:t>
      </w:r>
      <w:proofErr w:type="spellEnd"/>
      <w:r w:rsidRPr="00871257">
        <w:rPr>
          <w:sz w:val="28"/>
          <w:szCs w:val="28"/>
        </w:rPr>
        <w:t>.</w:t>
      </w:r>
    </w:p>
    <w:p w:rsidR="006B18BC" w:rsidRPr="00871257" w:rsidRDefault="006B18BC" w:rsidP="005E0249">
      <w:pPr>
        <w:spacing w:line="276" w:lineRule="auto"/>
        <w:ind w:right="-86" w:firstLine="567"/>
        <w:jc w:val="both"/>
        <w:rPr>
          <w:sz w:val="28"/>
          <w:szCs w:val="28"/>
        </w:rPr>
      </w:pPr>
      <w:r w:rsidRPr="00871257">
        <w:rPr>
          <w:sz w:val="28"/>
          <w:szCs w:val="28"/>
        </w:rPr>
        <w:t>Адекватними для цього етапу були наступні кількісні і якісні параметри побудови варіативного заняття: час заняття збільшилася до 50-55 хв.; структура фізичних навантажень мала диференційно-інтегральне спрямування у режимі аеробної (70 %) і анаеробної витривалості (25-30 %), ЧСС у процесі досягнення пікових навантажень знаходитися в межах 160-175 уд.хв</w:t>
      </w:r>
      <w:r w:rsidRPr="00871257">
        <w:rPr>
          <w:sz w:val="28"/>
          <w:szCs w:val="28"/>
          <w:vertAlign w:val="superscript"/>
        </w:rPr>
        <w:t>-1</w:t>
      </w:r>
      <w:r w:rsidRPr="00871257">
        <w:rPr>
          <w:sz w:val="28"/>
          <w:szCs w:val="28"/>
        </w:rPr>
        <w:t>; моторна щільність занять при цьому була адекватною на рівні 75-80 %, а загальна педагогічна щільність занять 90-100 %.</w:t>
      </w:r>
    </w:p>
    <w:p w:rsidR="006B18BC" w:rsidRPr="00871257" w:rsidRDefault="006B18BC" w:rsidP="005E0249">
      <w:pPr>
        <w:spacing w:line="276" w:lineRule="auto"/>
        <w:ind w:right="-86" w:firstLine="567"/>
        <w:jc w:val="both"/>
        <w:rPr>
          <w:sz w:val="28"/>
          <w:szCs w:val="28"/>
        </w:rPr>
      </w:pPr>
      <w:r w:rsidRPr="00871257">
        <w:rPr>
          <w:b/>
          <w:iCs/>
          <w:sz w:val="28"/>
          <w:szCs w:val="28"/>
        </w:rPr>
        <w:lastRenderedPageBreak/>
        <w:t>Третій етап</w:t>
      </w:r>
      <w:r w:rsidRPr="00871257">
        <w:rPr>
          <w:sz w:val="28"/>
          <w:szCs w:val="28"/>
        </w:rPr>
        <w:t xml:space="preserve"> реалізації на практиці інноваційної введення варіативного заняття з </w:t>
      </w:r>
      <w:proofErr w:type="spellStart"/>
      <w:r w:rsidRPr="00871257">
        <w:rPr>
          <w:sz w:val="28"/>
          <w:szCs w:val="28"/>
        </w:rPr>
        <w:t>фітболом</w:t>
      </w:r>
      <w:proofErr w:type="spellEnd"/>
      <w:r w:rsidRPr="00871257">
        <w:rPr>
          <w:sz w:val="28"/>
          <w:szCs w:val="28"/>
        </w:rPr>
        <w:t xml:space="preserve"> </w:t>
      </w:r>
      <w:r w:rsidR="00D86A67" w:rsidRPr="00871257">
        <w:rPr>
          <w:sz w:val="28"/>
          <w:szCs w:val="28"/>
        </w:rPr>
        <w:t xml:space="preserve">як факультативного заняття </w:t>
      </w:r>
      <w:r w:rsidRPr="00871257">
        <w:rPr>
          <w:sz w:val="28"/>
          <w:szCs w:val="28"/>
        </w:rPr>
        <w:t xml:space="preserve">ми визначили, як етап мотиваційно-стабілізуючого впливу. Мета етапу: стабілізація </w:t>
      </w:r>
      <w:r w:rsidR="00657D08" w:rsidRPr="00871257">
        <w:rPr>
          <w:sz w:val="28"/>
          <w:szCs w:val="28"/>
        </w:rPr>
        <w:t>психоемоційних</w:t>
      </w:r>
      <w:r w:rsidRPr="00871257">
        <w:rPr>
          <w:sz w:val="28"/>
          <w:szCs w:val="28"/>
        </w:rPr>
        <w:t xml:space="preserve"> і функціональних можливостей студентів та формування у них знань та навичок щодо самостійних занять фізичними вправами з </w:t>
      </w:r>
      <w:proofErr w:type="spellStart"/>
      <w:r w:rsidRPr="00871257">
        <w:rPr>
          <w:sz w:val="28"/>
          <w:szCs w:val="28"/>
        </w:rPr>
        <w:t>фітболом</w:t>
      </w:r>
      <w:proofErr w:type="spellEnd"/>
      <w:r w:rsidRPr="00871257">
        <w:rPr>
          <w:sz w:val="28"/>
          <w:szCs w:val="28"/>
        </w:rPr>
        <w:t xml:space="preserve">. Термін означеного етапу дорівнював всім наступним </w:t>
      </w:r>
      <w:r w:rsidR="00D86A67" w:rsidRPr="00871257">
        <w:rPr>
          <w:sz w:val="28"/>
          <w:szCs w:val="28"/>
        </w:rPr>
        <w:t xml:space="preserve">факультативним </w:t>
      </w:r>
      <w:r w:rsidRPr="00871257">
        <w:rPr>
          <w:sz w:val="28"/>
          <w:szCs w:val="28"/>
        </w:rPr>
        <w:t xml:space="preserve">практичним заняттям </w:t>
      </w:r>
      <w:r w:rsidR="00D86A67" w:rsidRPr="00871257">
        <w:rPr>
          <w:sz w:val="28"/>
          <w:szCs w:val="28"/>
        </w:rPr>
        <w:t xml:space="preserve">з </w:t>
      </w:r>
      <w:r w:rsidRPr="00871257">
        <w:rPr>
          <w:sz w:val="28"/>
          <w:szCs w:val="28"/>
        </w:rPr>
        <w:t xml:space="preserve">дисципліни </w:t>
      </w:r>
      <w:r w:rsidR="00997EC8" w:rsidRPr="00871257">
        <w:rPr>
          <w:sz w:val="28"/>
          <w:szCs w:val="28"/>
        </w:rPr>
        <w:t>«</w:t>
      </w:r>
      <w:r w:rsidRPr="00871257">
        <w:rPr>
          <w:sz w:val="28"/>
          <w:szCs w:val="28"/>
        </w:rPr>
        <w:t>фізичне виховання</w:t>
      </w:r>
      <w:r w:rsidR="00997EC8" w:rsidRPr="00871257">
        <w:rPr>
          <w:sz w:val="28"/>
          <w:szCs w:val="28"/>
        </w:rPr>
        <w:t>»</w:t>
      </w:r>
      <w:r w:rsidRPr="00871257">
        <w:rPr>
          <w:sz w:val="28"/>
          <w:szCs w:val="28"/>
        </w:rPr>
        <w:t>. Зміст його основних параметрів визначався низкою спеціальних завдань:</w:t>
      </w:r>
    </w:p>
    <w:p w:rsidR="006B18BC" w:rsidRPr="00871257" w:rsidRDefault="006B18BC" w:rsidP="005E0249">
      <w:pPr>
        <w:spacing w:line="276" w:lineRule="auto"/>
        <w:ind w:right="-86" w:firstLine="567"/>
        <w:jc w:val="both"/>
        <w:rPr>
          <w:sz w:val="28"/>
          <w:szCs w:val="28"/>
        </w:rPr>
      </w:pPr>
      <w:r w:rsidRPr="00871257">
        <w:rPr>
          <w:sz w:val="28"/>
          <w:szCs w:val="28"/>
        </w:rPr>
        <w:t xml:space="preserve">– удосконалити творчі аспекти свідомого </w:t>
      </w:r>
      <w:r w:rsidR="00A149D3" w:rsidRPr="00871257">
        <w:rPr>
          <w:sz w:val="28"/>
          <w:szCs w:val="28"/>
        </w:rPr>
        <w:t>ставлення</w:t>
      </w:r>
      <w:r w:rsidRPr="00871257">
        <w:rPr>
          <w:sz w:val="28"/>
          <w:szCs w:val="28"/>
        </w:rPr>
        <w:t xml:space="preserve"> учнів до систематичних занять фізичними вправами і спортом;</w:t>
      </w:r>
    </w:p>
    <w:p w:rsidR="006B18BC" w:rsidRPr="00871257" w:rsidRDefault="006B18BC" w:rsidP="005E0249">
      <w:pPr>
        <w:spacing w:line="276" w:lineRule="auto"/>
        <w:ind w:right="-86" w:firstLine="567"/>
        <w:jc w:val="both"/>
        <w:rPr>
          <w:sz w:val="28"/>
          <w:szCs w:val="28"/>
        </w:rPr>
      </w:pPr>
      <w:r w:rsidRPr="00871257">
        <w:rPr>
          <w:sz w:val="28"/>
          <w:szCs w:val="28"/>
        </w:rPr>
        <w:t xml:space="preserve">– удосконалити техніку фізичних вправ заняття з </w:t>
      </w:r>
      <w:proofErr w:type="spellStart"/>
      <w:r w:rsidRPr="00871257">
        <w:rPr>
          <w:sz w:val="28"/>
          <w:szCs w:val="28"/>
        </w:rPr>
        <w:t>фітболом</w:t>
      </w:r>
      <w:proofErr w:type="spellEnd"/>
      <w:r w:rsidRPr="00871257">
        <w:rPr>
          <w:sz w:val="28"/>
          <w:szCs w:val="28"/>
        </w:rPr>
        <w:t xml:space="preserve"> в аспекті поглибленої її індивідуалізації;</w:t>
      </w:r>
    </w:p>
    <w:p w:rsidR="006B18BC" w:rsidRPr="00871257" w:rsidRDefault="006B18BC" w:rsidP="005E0249">
      <w:pPr>
        <w:spacing w:line="276" w:lineRule="auto"/>
        <w:ind w:right="-86" w:firstLine="567"/>
        <w:jc w:val="both"/>
        <w:rPr>
          <w:sz w:val="28"/>
          <w:szCs w:val="28"/>
        </w:rPr>
      </w:pPr>
      <w:r w:rsidRPr="00871257">
        <w:rPr>
          <w:sz w:val="28"/>
          <w:szCs w:val="28"/>
        </w:rPr>
        <w:t>– розширити функціональні можливості студентів, збільшити кількість фізичних вправ аеробного спрямування, необхідних для різноманітних рухових імпровізацій;</w:t>
      </w:r>
    </w:p>
    <w:p w:rsidR="006B18BC" w:rsidRPr="00871257" w:rsidRDefault="006B18BC" w:rsidP="005E0249">
      <w:pPr>
        <w:spacing w:line="276" w:lineRule="auto"/>
        <w:ind w:right="-86" w:firstLine="567"/>
        <w:jc w:val="both"/>
        <w:rPr>
          <w:sz w:val="28"/>
          <w:szCs w:val="28"/>
        </w:rPr>
      </w:pPr>
      <w:r w:rsidRPr="00871257">
        <w:rPr>
          <w:sz w:val="28"/>
          <w:szCs w:val="28"/>
        </w:rPr>
        <w:t>– стабілізувати інформаційне забезпечення занять в аспекті лікарняно-педагогічного контролю і самоконтролю;</w:t>
      </w:r>
    </w:p>
    <w:p w:rsidR="006B18BC" w:rsidRPr="00871257" w:rsidRDefault="006B18BC" w:rsidP="005E0249">
      <w:pPr>
        <w:spacing w:line="276" w:lineRule="auto"/>
        <w:ind w:right="-86" w:firstLine="567"/>
        <w:jc w:val="both"/>
        <w:rPr>
          <w:sz w:val="28"/>
          <w:szCs w:val="28"/>
        </w:rPr>
      </w:pPr>
      <w:r w:rsidRPr="00871257">
        <w:rPr>
          <w:sz w:val="28"/>
          <w:szCs w:val="28"/>
        </w:rPr>
        <w:t>– удосконалити підготовку означених учнів з питань методики самостійних занять фізичними вправами аеробного і анаеробного спрямування.</w:t>
      </w:r>
    </w:p>
    <w:p w:rsidR="006B18BC" w:rsidRPr="00871257" w:rsidRDefault="006B18BC" w:rsidP="005E0249">
      <w:pPr>
        <w:spacing w:line="276" w:lineRule="auto"/>
        <w:ind w:right="-86" w:firstLine="360"/>
        <w:jc w:val="both"/>
        <w:rPr>
          <w:sz w:val="28"/>
          <w:szCs w:val="28"/>
        </w:rPr>
      </w:pPr>
      <w:r w:rsidRPr="00871257">
        <w:rPr>
          <w:sz w:val="28"/>
          <w:szCs w:val="28"/>
        </w:rPr>
        <w:t>Визначені завдання ефективно вирішува</w:t>
      </w:r>
      <w:r w:rsidR="00A149D3" w:rsidRPr="00871257">
        <w:rPr>
          <w:sz w:val="28"/>
          <w:szCs w:val="28"/>
        </w:rPr>
        <w:t>лися на основі таких методів</w:t>
      </w:r>
      <w:r w:rsidRPr="00871257">
        <w:rPr>
          <w:sz w:val="28"/>
          <w:szCs w:val="28"/>
        </w:rPr>
        <w:t xml:space="preserve">: </w:t>
      </w:r>
    </w:p>
    <w:p w:rsidR="006B18BC" w:rsidRPr="00871257" w:rsidRDefault="00A149D3" w:rsidP="005E0249">
      <w:pPr>
        <w:spacing w:line="276" w:lineRule="auto"/>
        <w:ind w:right="-86" w:firstLine="567"/>
        <w:jc w:val="both"/>
        <w:rPr>
          <w:sz w:val="28"/>
          <w:szCs w:val="28"/>
        </w:rPr>
      </w:pPr>
      <w:r w:rsidRPr="00871257">
        <w:rPr>
          <w:sz w:val="28"/>
          <w:szCs w:val="28"/>
        </w:rPr>
        <w:t>– </w:t>
      </w:r>
      <w:r w:rsidR="006B18BC" w:rsidRPr="00871257">
        <w:rPr>
          <w:sz w:val="28"/>
          <w:szCs w:val="28"/>
        </w:rPr>
        <w:t xml:space="preserve"> індивідуально-інтегрованої фізичної вправи (додатково методи наочності і вербальні методи);</w:t>
      </w:r>
    </w:p>
    <w:p w:rsidR="006B18BC" w:rsidRPr="00871257" w:rsidRDefault="00A149D3" w:rsidP="005E0249">
      <w:pPr>
        <w:spacing w:line="276" w:lineRule="auto"/>
        <w:ind w:right="-86" w:firstLine="567"/>
        <w:jc w:val="both"/>
        <w:rPr>
          <w:sz w:val="28"/>
          <w:szCs w:val="28"/>
        </w:rPr>
      </w:pPr>
      <w:r w:rsidRPr="00871257">
        <w:rPr>
          <w:sz w:val="28"/>
          <w:szCs w:val="28"/>
        </w:rPr>
        <w:t>– </w:t>
      </w:r>
      <w:r w:rsidR="006B18BC" w:rsidRPr="00871257">
        <w:rPr>
          <w:sz w:val="28"/>
          <w:szCs w:val="28"/>
        </w:rPr>
        <w:t xml:space="preserve"> </w:t>
      </w:r>
      <w:proofErr w:type="spellStart"/>
      <w:r w:rsidR="006B18BC" w:rsidRPr="00871257">
        <w:rPr>
          <w:sz w:val="28"/>
          <w:szCs w:val="28"/>
        </w:rPr>
        <w:t>індивідуально-вариативної</w:t>
      </w:r>
      <w:proofErr w:type="spellEnd"/>
      <w:r w:rsidR="006B18BC" w:rsidRPr="00871257">
        <w:rPr>
          <w:sz w:val="28"/>
          <w:szCs w:val="28"/>
        </w:rPr>
        <w:t xml:space="preserve"> фізичної вправи (додатково методи наочності і вербальні методи);</w:t>
      </w:r>
    </w:p>
    <w:p w:rsidR="006B18BC" w:rsidRPr="00871257" w:rsidRDefault="00A149D3" w:rsidP="005E0249">
      <w:pPr>
        <w:spacing w:line="276" w:lineRule="auto"/>
        <w:ind w:right="-86" w:firstLine="567"/>
        <w:jc w:val="both"/>
        <w:rPr>
          <w:sz w:val="28"/>
          <w:szCs w:val="28"/>
        </w:rPr>
      </w:pPr>
      <w:r w:rsidRPr="00871257">
        <w:rPr>
          <w:sz w:val="28"/>
          <w:szCs w:val="28"/>
        </w:rPr>
        <w:t>– </w:t>
      </w:r>
      <w:r w:rsidR="006B18BC" w:rsidRPr="00871257">
        <w:rPr>
          <w:sz w:val="28"/>
          <w:szCs w:val="28"/>
        </w:rPr>
        <w:t>оптимального поєднання фізичних навантажень помірної (65-70%) і великої (80-85 %) інтенсивності з адекватним обсягом повторень;</w:t>
      </w:r>
    </w:p>
    <w:p w:rsidR="006B18BC" w:rsidRPr="00871257" w:rsidRDefault="00A149D3" w:rsidP="005E0249">
      <w:pPr>
        <w:spacing w:line="276" w:lineRule="auto"/>
        <w:ind w:right="-86" w:firstLine="567"/>
        <w:jc w:val="both"/>
        <w:rPr>
          <w:sz w:val="28"/>
          <w:szCs w:val="28"/>
        </w:rPr>
      </w:pPr>
      <w:r w:rsidRPr="00871257">
        <w:rPr>
          <w:sz w:val="28"/>
          <w:szCs w:val="28"/>
        </w:rPr>
        <w:t>– </w:t>
      </w:r>
      <w:r w:rsidR="006B18BC" w:rsidRPr="00871257">
        <w:rPr>
          <w:sz w:val="28"/>
          <w:szCs w:val="28"/>
        </w:rPr>
        <w:t xml:space="preserve">релаксації і </w:t>
      </w:r>
      <w:proofErr w:type="spellStart"/>
      <w:r w:rsidR="006B18BC" w:rsidRPr="00871257">
        <w:rPr>
          <w:sz w:val="28"/>
          <w:szCs w:val="28"/>
        </w:rPr>
        <w:t>стретчингу</w:t>
      </w:r>
      <w:proofErr w:type="spellEnd"/>
      <w:r w:rsidR="006B18BC" w:rsidRPr="00871257">
        <w:rPr>
          <w:sz w:val="28"/>
          <w:szCs w:val="28"/>
        </w:rPr>
        <w:t>.</w:t>
      </w:r>
    </w:p>
    <w:p w:rsidR="006B18BC" w:rsidRDefault="006B18BC" w:rsidP="005E0249">
      <w:pPr>
        <w:spacing w:line="276" w:lineRule="auto"/>
        <w:ind w:right="-86" w:firstLine="567"/>
        <w:jc w:val="both"/>
        <w:rPr>
          <w:color w:val="000000"/>
          <w:sz w:val="28"/>
          <w:szCs w:val="28"/>
        </w:rPr>
      </w:pPr>
      <w:r w:rsidRPr="00871257">
        <w:rPr>
          <w:sz w:val="28"/>
          <w:szCs w:val="28"/>
        </w:rPr>
        <w:t xml:space="preserve">Адекватно завданням етапу на основі викладеної низки методів були використані фізичні вправи із структури заняття з </w:t>
      </w:r>
      <w:proofErr w:type="spellStart"/>
      <w:r w:rsidRPr="00871257">
        <w:rPr>
          <w:sz w:val="28"/>
          <w:szCs w:val="28"/>
        </w:rPr>
        <w:t>фітболом</w:t>
      </w:r>
      <w:proofErr w:type="spellEnd"/>
      <w:r w:rsidRPr="00871257">
        <w:rPr>
          <w:sz w:val="28"/>
          <w:szCs w:val="28"/>
        </w:rPr>
        <w:t>: 1) в</w:t>
      </w:r>
      <w:r w:rsidRPr="00871257">
        <w:rPr>
          <w:color w:val="000000"/>
          <w:sz w:val="28"/>
          <w:szCs w:val="28"/>
        </w:rPr>
        <w:t xml:space="preserve"> підготовчій частині заня</w:t>
      </w:r>
      <w:r w:rsidR="00A149D3" w:rsidRPr="00871257">
        <w:rPr>
          <w:color w:val="000000"/>
          <w:sz w:val="28"/>
          <w:szCs w:val="28"/>
        </w:rPr>
        <w:t xml:space="preserve">ття: загально розвиваючі вправи, </w:t>
      </w:r>
      <w:r w:rsidRPr="00871257">
        <w:rPr>
          <w:color w:val="000000"/>
          <w:sz w:val="28"/>
          <w:szCs w:val="28"/>
        </w:rPr>
        <w:t>гімнастичні вправи, різновиди ходьби, бігу, стрибків; базові рухи аеробіки, поєднані у блоки і комбінації;</w:t>
      </w:r>
      <w:r w:rsidR="00D86A67" w:rsidRPr="00871257">
        <w:rPr>
          <w:color w:val="000000"/>
          <w:sz w:val="28"/>
          <w:szCs w:val="28"/>
        </w:rPr>
        <w:t xml:space="preserve"> </w:t>
      </w:r>
      <w:r w:rsidRPr="00871257">
        <w:rPr>
          <w:color w:val="000000"/>
          <w:sz w:val="28"/>
          <w:szCs w:val="28"/>
        </w:rPr>
        <w:t>танцювальні вправи і елементи ритміки;</w:t>
      </w:r>
      <w:r w:rsidR="00D86A67" w:rsidRPr="00871257">
        <w:rPr>
          <w:color w:val="000000"/>
          <w:sz w:val="28"/>
          <w:szCs w:val="28"/>
        </w:rPr>
        <w:t> </w:t>
      </w:r>
      <w:r w:rsidRPr="00871257">
        <w:rPr>
          <w:color w:val="000000"/>
          <w:sz w:val="28"/>
          <w:szCs w:val="28"/>
        </w:rPr>
        <w:t xml:space="preserve">вправи з інших оздоровчих і спортивних видів фізичної культури; 2) в основній частині заняття: вправи на м’язи рук; вправи на м’язи ніг; вправи на м’язи преса; вправи на м’язи спини; вправи на рівновагу; </w:t>
      </w:r>
      <w:proofErr w:type="spellStart"/>
      <w:r w:rsidRPr="00871257">
        <w:rPr>
          <w:color w:val="000000"/>
          <w:sz w:val="28"/>
          <w:szCs w:val="28"/>
        </w:rPr>
        <w:t>функційні</w:t>
      </w:r>
      <w:proofErr w:type="spellEnd"/>
      <w:r w:rsidRPr="00871257">
        <w:rPr>
          <w:color w:val="000000"/>
          <w:sz w:val="28"/>
          <w:szCs w:val="28"/>
        </w:rPr>
        <w:t xml:space="preserve"> вправи; 3) заключній частині заняття: вправи на розвиток гнучкості;</w:t>
      </w:r>
      <w:r w:rsidR="00D86A67" w:rsidRPr="00871257">
        <w:rPr>
          <w:color w:val="000000"/>
          <w:sz w:val="28"/>
          <w:szCs w:val="28"/>
        </w:rPr>
        <w:t> </w:t>
      </w:r>
      <w:r w:rsidRPr="00871257">
        <w:rPr>
          <w:color w:val="000000"/>
          <w:sz w:val="28"/>
          <w:szCs w:val="28"/>
        </w:rPr>
        <w:t>вправи на розслаблення м’язів.</w:t>
      </w:r>
    </w:p>
    <w:p w:rsidR="00720646" w:rsidRDefault="00720646" w:rsidP="005E0249">
      <w:pPr>
        <w:spacing w:line="276" w:lineRule="auto"/>
        <w:ind w:right="-86" w:firstLine="567"/>
        <w:jc w:val="both"/>
        <w:rPr>
          <w:color w:val="000000"/>
          <w:sz w:val="28"/>
          <w:szCs w:val="28"/>
        </w:rPr>
      </w:pPr>
    </w:p>
    <w:p w:rsidR="00720646" w:rsidRPr="00871257" w:rsidRDefault="00720646" w:rsidP="005E0249">
      <w:pPr>
        <w:spacing w:line="276" w:lineRule="auto"/>
        <w:ind w:right="-86" w:firstLine="567"/>
        <w:jc w:val="both"/>
        <w:rPr>
          <w:color w:val="000000"/>
          <w:sz w:val="28"/>
          <w:szCs w:val="28"/>
        </w:rPr>
      </w:pPr>
    </w:p>
    <w:p w:rsidR="00D86A67" w:rsidRPr="00871257" w:rsidRDefault="00D86A67" w:rsidP="005E0249">
      <w:pPr>
        <w:widowControl w:val="0"/>
        <w:jc w:val="center"/>
        <w:rPr>
          <w:b/>
          <w:sz w:val="22"/>
          <w:szCs w:val="22"/>
        </w:rPr>
      </w:pPr>
    </w:p>
    <w:p w:rsidR="00D86A67" w:rsidRPr="00871257" w:rsidRDefault="00D86A67" w:rsidP="005E0249">
      <w:pPr>
        <w:widowControl w:val="0"/>
        <w:spacing w:line="276" w:lineRule="auto"/>
        <w:jc w:val="center"/>
        <w:rPr>
          <w:b/>
          <w:color w:val="000000"/>
          <w:sz w:val="28"/>
          <w:szCs w:val="28"/>
        </w:rPr>
      </w:pPr>
      <w:r w:rsidRPr="00871257">
        <w:rPr>
          <w:b/>
          <w:sz w:val="28"/>
          <w:szCs w:val="28"/>
        </w:rPr>
        <w:lastRenderedPageBreak/>
        <w:t>3. ЗМІСТ ТА СТРУКТУРА ЗАНЯТТЯ ФІТБОЛ-ГІМНАСТИКОЮ ДЛЯ ПІДВИЩЕННЯ РУХОВОЇ АКТИВНОСТІ ТА РОЗВИТКУ ФІЗИЧНИХ ЯКОСТЕЙ СТУДЕНТІВ</w:t>
      </w:r>
    </w:p>
    <w:p w:rsidR="00D86A67" w:rsidRPr="00871257" w:rsidRDefault="00D86A67" w:rsidP="005E0249">
      <w:pPr>
        <w:widowControl w:val="0"/>
        <w:spacing w:line="276" w:lineRule="auto"/>
        <w:ind w:firstLine="567"/>
        <w:jc w:val="both"/>
        <w:rPr>
          <w:b/>
          <w:color w:val="000000"/>
          <w:sz w:val="28"/>
          <w:szCs w:val="28"/>
        </w:rPr>
      </w:pPr>
    </w:p>
    <w:p w:rsidR="00D86A67" w:rsidRPr="00871257" w:rsidRDefault="00D86A67" w:rsidP="005E0249">
      <w:pPr>
        <w:shd w:val="clear" w:color="auto" w:fill="FFFFFF"/>
        <w:autoSpaceDE w:val="0"/>
        <w:autoSpaceDN w:val="0"/>
        <w:adjustRightInd w:val="0"/>
        <w:spacing w:line="276" w:lineRule="auto"/>
        <w:ind w:firstLine="357"/>
        <w:jc w:val="both"/>
        <w:rPr>
          <w:sz w:val="28"/>
          <w:szCs w:val="28"/>
        </w:rPr>
      </w:pPr>
      <w:r w:rsidRPr="00871257">
        <w:rPr>
          <w:color w:val="000000"/>
          <w:sz w:val="28"/>
          <w:szCs w:val="28"/>
        </w:rPr>
        <w:t xml:space="preserve">Заняття </w:t>
      </w:r>
      <w:proofErr w:type="spellStart"/>
      <w:r w:rsidRPr="00871257">
        <w:rPr>
          <w:color w:val="000000"/>
          <w:sz w:val="28"/>
          <w:szCs w:val="28"/>
        </w:rPr>
        <w:t>фітбол-гімнастикою</w:t>
      </w:r>
      <w:proofErr w:type="spellEnd"/>
      <w:r w:rsidRPr="00871257">
        <w:rPr>
          <w:color w:val="000000"/>
          <w:sz w:val="28"/>
          <w:szCs w:val="28"/>
        </w:rPr>
        <w:t xml:space="preserve"> з оздоровчою спрямованістю проводяться у виді практичного заняття відповідно гігієнічним нормам. Переваги визначеної форми проведення занять полягають у тім, що навчальний процес очолює кваліфікований викладач, що забезпечує рішення задач і максимальну продуктивність занять.</w:t>
      </w:r>
    </w:p>
    <w:p w:rsidR="00D86A67" w:rsidRPr="00871257" w:rsidRDefault="00D86A67" w:rsidP="005E0249">
      <w:pPr>
        <w:shd w:val="clear" w:color="auto" w:fill="FFFFFF"/>
        <w:autoSpaceDE w:val="0"/>
        <w:autoSpaceDN w:val="0"/>
        <w:adjustRightInd w:val="0"/>
        <w:spacing w:line="276" w:lineRule="auto"/>
        <w:ind w:firstLine="357"/>
        <w:jc w:val="both"/>
        <w:rPr>
          <w:sz w:val="28"/>
          <w:szCs w:val="28"/>
        </w:rPr>
      </w:pPr>
      <w:r w:rsidRPr="00871257">
        <w:rPr>
          <w:color w:val="000000"/>
          <w:sz w:val="28"/>
          <w:szCs w:val="28"/>
        </w:rPr>
        <w:t xml:space="preserve">При розробці занять та програм занять насамперед потрібно визначити мети, продумати спрямованість і підібрати зміст, на різні по тривалості цикли (рік, півріччя, квартал, місяць, щоденні заняття). Як і в будь-якому виді рухової активності в заняттях </w:t>
      </w:r>
      <w:proofErr w:type="spellStart"/>
      <w:r w:rsidRPr="00871257">
        <w:rPr>
          <w:color w:val="000000"/>
          <w:sz w:val="28"/>
          <w:szCs w:val="28"/>
        </w:rPr>
        <w:t>фітбол-гімнастикою</w:t>
      </w:r>
      <w:proofErr w:type="spellEnd"/>
      <w:r w:rsidRPr="00871257">
        <w:rPr>
          <w:color w:val="000000"/>
          <w:sz w:val="28"/>
          <w:szCs w:val="28"/>
        </w:rPr>
        <w:t xml:space="preserve"> вирішуються три основних типи педагогічних задач (виховні, оздоровчі й освітні). Обсяг засобів (зміст і види рухів), використовуваних у конкретних уроках для рішення цих задач, залежить від основної мети занять і контингенту</w:t>
      </w:r>
      <w:r w:rsidR="00A149D3" w:rsidRPr="00871257">
        <w:rPr>
          <w:color w:val="000000"/>
          <w:sz w:val="28"/>
          <w:szCs w:val="28"/>
        </w:rPr>
        <w:t xml:space="preserve"> тих, які</w:t>
      </w:r>
      <w:r w:rsidRPr="00871257">
        <w:rPr>
          <w:color w:val="000000"/>
          <w:sz w:val="28"/>
          <w:szCs w:val="28"/>
        </w:rPr>
        <w:t xml:space="preserve"> займаються.</w:t>
      </w:r>
    </w:p>
    <w:p w:rsidR="00D86A67" w:rsidRPr="00871257" w:rsidRDefault="00D86A67" w:rsidP="005E0249">
      <w:pPr>
        <w:shd w:val="clear" w:color="auto" w:fill="FFFFFF"/>
        <w:autoSpaceDE w:val="0"/>
        <w:autoSpaceDN w:val="0"/>
        <w:adjustRightInd w:val="0"/>
        <w:spacing w:line="276" w:lineRule="auto"/>
        <w:ind w:firstLine="357"/>
        <w:jc w:val="both"/>
        <w:rPr>
          <w:sz w:val="28"/>
          <w:szCs w:val="28"/>
        </w:rPr>
      </w:pPr>
      <w:r w:rsidRPr="00871257">
        <w:rPr>
          <w:color w:val="000000"/>
          <w:sz w:val="28"/>
          <w:szCs w:val="28"/>
        </w:rPr>
        <w:t xml:space="preserve">Для діяльності викладача фізичного виховання характерні два типи конструювання програм і проведення занять </w:t>
      </w:r>
      <w:proofErr w:type="spellStart"/>
      <w:r w:rsidRPr="00871257">
        <w:rPr>
          <w:color w:val="000000"/>
          <w:sz w:val="28"/>
          <w:szCs w:val="28"/>
        </w:rPr>
        <w:t>фітбол-гімнастикою</w:t>
      </w:r>
      <w:proofErr w:type="spellEnd"/>
      <w:r w:rsidRPr="00871257">
        <w:rPr>
          <w:color w:val="000000"/>
          <w:sz w:val="28"/>
          <w:szCs w:val="28"/>
        </w:rPr>
        <w:t xml:space="preserve"> – вільний (фрістайл) і структурний (хореографічний).</w:t>
      </w:r>
    </w:p>
    <w:p w:rsidR="00D86A67" w:rsidRPr="00871257" w:rsidRDefault="00D86A67" w:rsidP="005E0249">
      <w:pPr>
        <w:shd w:val="clear" w:color="auto" w:fill="FFFFFF"/>
        <w:autoSpaceDE w:val="0"/>
        <w:autoSpaceDN w:val="0"/>
        <w:adjustRightInd w:val="0"/>
        <w:spacing w:line="276" w:lineRule="auto"/>
        <w:ind w:firstLine="357"/>
        <w:jc w:val="both"/>
        <w:rPr>
          <w:sz w:val="28"/>
          <w:szCs w:val="28"/>
        </w:rPr>
      </w:pPr>
      <w:r w:rsidRPr="00871257">
        <w:rPr>
          <w:color w:val="000000"/>
          <w:sz w:val="28"/>
          <w:szCs w:val="28"/>
        </w:rPr>
        <w:t xml:space="preserve">У вільному методі конструювання програм відбувається під час проведення заняття, при цьому </w:t>
      </w:r>
      <w:r w:rsidR="00A149D3" w:rsidRPr="00871257">
        <w:rPr>
          <w:color w:val="000000"/>
          <w:sz w:val="28"/>
          <w:szCs w:val="28"/>
        </w:rPr>
        <w:t>добір</w:t>
      </w:r>
      <w:r w:rsidRPr="00871257">
        <w:rPr>
          <w:color w:val="000000"/>
          <w:sz w:val="28"/>
          <w:szCs w:val="28"/>
        </w:rPr>
        <w:t xml:space="preserve"> вправ відбувається спонтанно, широко використовується імпровізація в рухах і комбінаціях фізичних вправ. При застосуванні фрістайлу музичний супровід, зміст вправ і частин заняття, а також методів навчання і проведення вправ, використовуваних у кожн</w:t>
      </w:r>
      <w:r w:rsidR="00A149D3" w:rsidRPr="00871257">
        <w:rPr>
          <w:color w:val="000000"/>
          <w:sz w:val="28"/>
          <w:szCs w:val="28"/>
        </w:rPr>
        <w:t>ому</w:t>
      </w:r>
      <w:r w:rsidRPr="00871257">
        <w:rPr>
          <w:color w:val="000000"/>
          <w:sz w:val="28"/>
          <w:szCs w:val="28"/>
        </w:rPr>
        <w:t xml:space="preserve"> наступному занятті, можуть розрізнятися. Елемент несподіванки, характерний для фрістайлу, є привабливим для добре фізично підготованих студентів. А введення творчого компоненту в заняття із застосуванням імпровізації на задану рухову тему вимагає високого рівня кваліфікації, музичної і рухової підготовки викладача фізичного виховання у вищій школі.</w:t>
      </w:r>
    </w:p>
    <w:p w:rsidR="00D86A67" w:rsidRPr="00871257" w:rsidRDefault="00D86A67" w:rsidP="005E0249">
      <w:pPr>
        <w:shd w:val="clear" w:color="auto" w:fill="FFFFFF"/>
        <w:autoSpaceDE w:val="0"/>
        <w:autoSpaceDN w:val="0"/>
        <w:adjustRightInd w:val="0"/>
        <w:spacing w:line="276" w:lineRule="auto"/>
        <w:ind w:firstLine="357"/>
        <w:jc w:val="both"/>
        <w:rPr>
          <w:sz w:val="28"/>
          <w:szCs w:val="28"/>
        </w:rPr>
      </w:pPr>
      <w:r w:rsidRPr="00871257">
        <w:rPr>
          <w:color w:val="000000"/>
          <w:sz w:val="28"/>
          <w:szCs w:val="28"/>
        </w:rPr>
        <w:t xml:space="preserve">У структурному методі конструювання фізкультурно-оздоровчих занять та програм з </w:t>
      </w:r>
      <w:proofErr w:type="spellStart"/>
      <w:r w:rsidRPr="00871257">
        <w:rPr>
          <w:color w:val="000000"/>
          <w:sz w:val="28"/>
          <w:szCs w:val="28"/>
        </w:rPr>
        <w:t>фітбол-гімнастики</w:t>
      </w:r>
      <w:proofErr w:type="spellEnd"/>
      <w:r w:rsidRPr="00871257">
        <w:rPr>
          <w:color w:val="000000"/>
          <w:sz w:val="28"/>
          <w:szCs w:val="28"/>
        </w:rPr>
        <w:t xml:space="preserve"> здійснюється заздалегідь, при цьому використовуються спеціально підготовлені музичні фонограми і розроблені комбінації фізичних вправ, що складаються та повторюються в з'єднанні вправ у визначеному порядку, із заданою частотою, кількістю рухів і в точній відповідності з музичним супроводом. Такі стандартизовані фізкультурно-оздоровчі заняття та  програми повторюються протягом визначеного циклу занять, достатнього для рішення конкретних задач.</w:t>
      </w:r>
    </w:p>
    <w:p w:rsidR="00D86A67" w:rsidRPr="00871257" w:rsidRDefault="00D86A67" w:rsidP="005E0249">
      <w:pPr>
        <w:shd w:val="clear" w:color="auto" w:fill="FFFFFF"/>
        <w:autoSpaceDE w:val="0"/>
        <w:autoSpaceDN w:val="0"/>
        <w:adjustRightInd w:val="0"/>
        <w:spacing w:line="276" w:lineRule="auto"/>
        <w:ind w:firstLine="357"/>
        <w:jc w:val="both"/>
        <w:rPr>
          <w:sz w:val="28"/>
          <w:szCs w:val="28"/>
        </w:rPr>
      </w:pPr>
      <w:r w:rsidRPr="00871257">
        <w:rPr>
          <w:color w:val="000000"/>
          <w:sz w:val="28"/>
          <w:szCs w:val="28"/>
        </w:rPr>
        <w:t xml:space="preserve">Перевагою цього підходу є те, що після вивчення фізичних вправ </w:t>
      </w:r>
      <w:proofErr w:type="spellStart"/>
      <w:r w:rsidRPr="00871257">
        <w:rPr>
          <w:color w:val="000000"/>
          <w:sz w:val="28"/>
          <w:szCs w:val="28"/>
        </w:rPr>
        <w:t>фітбол-гімнастики</w:t>
      </w:r>
      <w:proofErr w:type="spellEnd"/>
      <w:r w:rsidRPr="00871257">
        <w:rPr>
          <w:color w:val="000000"/>
          <w:sz w:val="28"/>
          <w:szCs w:val="28"/>
        </w:rPr>
        <w:t xml:space="preserve">, що займаються більш упевнено виконують вправи у рівновазі, що </w:t>
      </w:r>
      <w:r w:rsidRPr="00871257">
        <w:rPr>
          <w:color w:val="000000"/>
          <w:sz w:val="28"/>
          <w:szCs w:val="28"/>
        </w:rPr>
        <w:lastRenderedPageBreak/>
        <w:t xml:space="preserve">безпосередньо зв’язано з фізичними вправами на </w:t>
      </w:r>
      <w:proofErr w:type="spellStart"/>
      <w:r w:rsidRPr="00871257">
        <w:rPr>
          <w:color w:val="000000"/>
          <w:sz w:val="28"/>
          <w:szCs w:val="28"/>
        </w:rPr>
        <w:t>фітболі</w:t>
      </w:r>
      <w:proofErr w:type="spellEnd"/>
      <w:r w:rsidRPr="00871257">
        <w:rPr>
          <w:color w:val="000000"/>
          <w:sz w:val="28"/>
          <w:szCs w:val="28"/>
        </w:rPr>
        <w:t xml:space="preserve"> в різних сполученнях. Цей варіант проведення занять привабливий для тих, хто займається, тому що вони одержують можливість оцінити свої досягнення і підвищити рівень тренованості.</w:t>
      </w:r>
    </w:p>
    <w:p w:rsidR="00D86A67" w:rsidRPr="00871257" w:rsidRDefault="00D86A67" w:rsidP="005E0249">
      <w:pPr>
        <w:spacing w:line="276" w:lineRule="auto"/>
        <w:ind w:firstLine="357"/>
        <w:jc w:val="both"/>
        <w:rPr>
          <w:sz w:val="28"/>
          <w:szCs w:val="28"/>
        </w:rPr>
      </w:pPr>
      <w:r w:rsidRPr="00871257">
        <w:rPr>
          <w:color w:val="000000"/>
          <w:sz w:val="28"/>
          <w:szCs w:val="28"/>
        </w:rPr>
        <w:t xml:space="preserve">Незважаючи на різні підходи до складання фізкультурно-оздоровчих занять та програм, усі фахівці визнають необхідність обліку фізіологічних змін в організмі людей, що відбуваються під час заняття. Загальновизнаною є визначена форма, у якій виділяють три частини: підготовчу, основну і заключну. У кожній з частин заняття </w:t>
      </w:r>
      <w:proofErr w:type="spellStart"/>
      <w:r w:rsidRPr="00871257">
        <w:rPr>
          <w:color w:val="000000"/>
          <w:sz w:val="28"/>
          <w:szCs w:val="28"/>
        </w:rPr>
        <w:t>фітбол-гімнастики</w:t>
      </w:r>
      <w:proofErr w:type="spellEnd"/>
      <w:r w:rsidRPr="00871257">
        <w:rPr>
          <w:color w:val="000000"/>
          <w:sz w:val="28"/>
          <w:szCs w:val="28"/>
        </w:rPr>
        <w:t xml:space="preserve"> можна виділити деякі характерні для даного напрямку оздоровчих занять фрагменти, що дозволяють вирішувати визначені приватні задачі.</w:t>
      </w:r>
    </w:p>
    <w:p w:rsidR="00D86A67" w:rsidRPr="00871257" w:rsidRDefault="00D86A67" w:rsidP="005E0249">
      <w:pPr>
        <w:shd w:val="clear" w:color="auto" w:fill="FFFFFF"/>
        <w:autoSpaceDE w:val="0"/>
        <w:autoSpaceDN w:val="0"/>
        <w:adjustRightInd w:val="0"/>
        <w:spacing w:line="276" w:lineRule="auto"/>
        <w:ind w:firstLine="567"/>
        <w:jc w:val="both"/>
        <w:rPr>
          <w:color w:val="000000"/>
          <w:sz w:val="28"/>
          <w:szCs w:val="28"/>
        </w:rPr>
      </w:pPr>
      <w:r w:rsidRPr="00871257">
        <w:rPr>
          <w:iCs/>
          <w:color w:val="000000"/>
          <w:sz w:val="28"/>
          <w:szCs w:val="28"/>
        </w:rPr>
        <w:t xml:space="preserve">У підготовчій частині заняття </w:t>
      </w:r>
      <w:proofErr w:type="spellStart"/>
      <w:r w:rsidRPr="00871257">
        <w:rPr>
          <w:iCs/>
          <w:color w:val="000000"/>
          <w:sz w:val="28"/>
          <w:szCs w:val="28"/>
        </w:rPr>
        <w:t>фітбол-гімнастикою</w:t>
      </w:r>
      <w:proofErr w:type="spellEnd"/>
      <w:r w:rsidRPr="00871257">
        <w:rPr>
          <w:i/>
          <w:iCs/>
          <w:color w:val="000000"/>
          <w:sz w:val="28"/>
          <w:szCs w:val="28"/>
        </w:rPr>
        <w:t xml:space="preserve"> </w:t>
      </w:r>
      <w:r w:rsidRPr="00871257">
        <w:rPr>
          <w:color w:val="000000"/>
          <w:sz w:val="28"/>
          <w:szCs w:val="28"/>
        </w:rPr>
        <w:t xml:space="preserve">використовуються вправи, що забезпечують: поступове підвищення частоти серцевих скорочень; збільшення температури тіла; підготовку опорно-рухового апарату до наступного навантаження і посилення припливу крові до м'язів; збільшення рухливості в суглобах. </w:t>
      </w:r>
      <w:r w:rsidRPr="00871257">
        <w:rPr>
          <w:iCs/>
          <w:color w:val="000000"/>
          <w:sz w:val="28"/>
          <w:szCs w:val="28"/>
        </w:rPr>
        <w:t>В</w:t>
      </w:r>
      <w:r w:rsidRPr="00871257">
        <w:rPr>
          <w:i/>
          <w:iCs/>
          <w:color w:val="000000"/>
          <w:sz w:val="28"/>
          <w:szCs w:val="28"/>
        </w:rPr>
        <w:t xml:space="preserve"> </w:t>
      </w:r>
      <w:r w:rsidRPr="00871257">
        <w:rPr>
          <w:iCs/>
          <w:color w:val="000000"/>
          <w:sz w:val="28"/>
          <w:szCs w:val="28"/>
        </w:rPr>
        <w:t>основній частині</w:t>
      </w:r>
      <w:r w:rsidRPr="00871257">
        <w:rPr>
          <w:i/>
          <w:iCs/>
          <w:color w:val="000000"/>
          <w:sz w:val="28"/>
          <w:szCs w:val="28"/>
        </w:rPr>
        <w:t xml:space="preserve"> </w:t>
      </w:r>
      <w:r w:rsidRPr="00871257">
        <w:rPr>
          <w:iCs/>
          <w:color w:val="000000"/>
          <w:sz w:val="28"/>
          <w:szCs w:val="28"/>
        </w:rPr>
        <w:t xml:space="preserve">заняття </w:t>
      </w:r>
      <w:r w:rsidRPr="00871257">
        <w:rPr>
          <w:color w:val="000000"/>
          <w:sz w:val="28"/>
          <w:szCs w:val="28"/>
        </w:rPr>
        <w:t>необхідно домогтися: збільшення частоти серцевих скорочень; підвищення функціональних можливостей різних систем організму (серцево-судинної, дихальної, м'язової); підвищення витрати калорій при виконанні спеціальних вправ.</w:t>
      </w:r>
    </w:p>
    <w:p w:rsidR="00F471FE" w:rsidRPr="00871257" w:rsidRDefault="00F471FE" w:rsidP="005E0249">
      <w:pPr>
        <w:shd w:val="clear" w:color="auto" w:fill="FFFFFF"/>
        <w:autoSpaceDE w:val="0"/>
        <w:autoSpaceDN w:val="0"/>
        <w:adjustRightInd w:val="0"/>
        <w:spacing w:line="276" w:lineRule="auto"/>
        <w:jc w:val="both"/>
        <w:rPr>
          <w:color w:val="000000"/>
          <w:sz w:val="28"/>
          <w:szCs w:val="28"/>
        </w:rPr>
      </w:pPr>
      <w:r w:rsidRPr="00871257">
        <w:rPr>
          <w:iCs/>
          <w:color w:val="000000"/>
          <w:sz w:val="28"/>
          <w:szCs w:val="28"/>
        </w:rPr>
        <w:t xml:space="preserve">У заключній частині заняття </w:t>
      </w:r>
      <w:proofErr w:type="spellStart"/>
      <w:r w:rsidRPr="00871257">
        <w:rPr>
          <w:iCs/>
          <w:color w:val="000000"/>
          <w:sz w:val="28"/>
          <w:szCs w:val="28"/>
        </w:rPr>
        <w:t>фітбол-гімнастикою</w:t>
      </w:r>
      <w:proofErr w:type="spellEnd"/>
      <w:r w:rsidRPr="00871257">
        <w:rPr>
          <w:i/>
          <w:iCs/>
          <w:color w:val="000000"/>
          <w:sz w:val="28"/>
          <w:szCs w:val="28"/>
        </w:rPr>
        <w:t xml:space="preserve"> </w:t>
      </w:r>
      <w:r w:rsidRPr="00871257">
        <w:rPr>
          <w:color w:val="000000"/>
          <w:sz w:val="28"/>
          <w:szCs w:val="28"/>
        </w:rPr>
        <w:t xml:space="preserve">використовуються вправи, що дозволяють: поступово знизити обмінні процеси в організмі; понизити частоту серцевих скорочень до рівня близького до вихідного. </w:t>
      </w:r>
    </w:p>
    <w:p w:rsidR="00F471FE" w:rsidRPr="00871257" w:rsidRDefault="00F471FE" w:rsidP="005E0249">
      <w:pPr>
        <w:shd w:val="clear" w:color="auto" w:fill="FFFFFF"/>
        <w:autoSpaceDE w:val="0"/>
        <w:autoSpaceDN w:val="0"/>
        <w:adjustRightInd w:val="0"/>
        <w:spacing w:line="276" w:lineRule="auto"/>
        <w:ind w:firstLine="540"/>
        <w:jc w:val="both"/>
        <w:rPr>
          <w:sz w:val="28"/>
          <w:szCs w:val="28"/>
        </w:rPr>
      </w:pPr>
      <w:r w:rsidRPr="00871257">
        <w:rPr>
          <w:color w:val="000000"/>
          <w:sz w:val="28"/>
          <w:szCs w:val="28"/>
        </w:rPr>
        <w:t xml:space="preserve">Саме по собі наявність у викладача фізичного виховання програми заняття ще не гарантує досягнення тими, хто займається у групі оздоровчого ефекту. Істотне значення мають знання й уміння викладача фізичного виховання. Рівень його професійної підготовки виявляється й в умінні планувати навчання, регулювати фізичне навантаження як у кожнім окремому занятті, так і в системі тривалих занять. </w:t>
      </w:r>
    </w:p>
    <w:p w:rsidR="00F471FE" w:rsidRDefault="00F471FE" w:rsidP="005E0249">
      <w:pPr>
        <w:spacing w:line="276" w:lineRule="auto"/>
        <w:ind w:firstLine="540"/>
        <w:jc w:val="both"/>
        <w:rPr>
          <w:color w:val="000000"/>
          <w:sz w:val="28"/>
          <w:szCs w:val="28"/>
        </w:rPr>
      </w:pPr>
      <w:r w:rsidRPr="00871257">
        <w:rPr>
          <w:color w:val="000000"/>
          <w:sz w:val="28"/>
          <w:szCs w:val="28"/>
        </w:rPr>
        <w:t xml:space="preserve">Діяльність студентів на заняттях з </w:t>
      </w:r>
      <w:proofErr w:type="spellStart"/>
      <w:r w:rsidRPr="00871257">
        <w:rPr>
          <w:color w:val="000000"/>
          <w:sz w:val="28"/>
          <w:szCs w:val="28"/>
        </w:rPr>
        <w:t>фітбол-гімнастики</w:t>
      </w:r>
      <w:proofErr w:type="spellEnd"/>
      <w:r w:rsidRPr="00871257">
        <w:rPr>
          <w:color w:val="000000"/>
          <w:sz w:val="28"/>
          <w:szCs w:val="28"/>
        </w:rPr>
        <w:t xml:space="preserve"> може бути організована фронтальним (усі водночас виконують вправи), індивідуальним (самостійне виконання завдання під керівництвом викладача) або круговим способом (виконання вправ на </w:t>
      </w:r>
      <w:r w:rsidR="00997EC8" w:rsidRPr="00871257">
        <w:rPr>
          <w:color w:val="000000"/>
          <w:sz w:val="28"/>
          <w:szCs w:val="28"/>
        </w:rPr>
        <w:t>«</w:t>
      </w:r>
      <w:r w:rsidRPr="00871257">
        <w:rPr>
          <w:color w:val="000000"/>
          <w:sz w:val="28"/>
          <w:szCs w:val="28"/>
        </w:rPr>
        <w:t>станціях</w:t>
      </w:r>
      <w:r w:rsidR="00997EC8" w:rsidRPr="00871257">
        <w:rPr>
          <w:color w:val="000000"/>
          <w:sz w:val="28"/>
          <w:szCs w:val="28"/>
        </w:rPr>
        <w:t>»</w:t>
      </w:r>
      <w:r w:rsidRPr="00871257">
        <w:rPr>
          <w:color w:val="000000"/>
          <w:sz w:val="28"/>
          <w:szCs w:val="28"/>
        </w:rPr>
        <w:t xml:space="preserve"> з різною цільовою спрямованістю в складі невеликої групи). Останнім часом широке поширення одержали різні авторські програми аеробно-силової та кругової </w:t>
      </w:r>
      <w:proofErr w:type="spellStart"/>
      <w:r w:rsidRPr="00871257">
        <w:rPr>
          <w:color w:val="000000"/>
          <w:sz w:val="28"/>
          <w:szCs w:val="28"/>
        </w:rPr>
        <w:t>фітбол-аеробіки</w:t>
      </w:r>
      <w:proofErr w:type="spellEnd"/>
      <w:r w:rsidRPr="00871257">
        <w:rPr>
          <w:color w:val="000000"/>
          <w:sz w:val="28"/>
          <w:szCs w:val="28"/>
        </w:rPr>
        <w:t>.</w:t>
      </w:r>
    </w:p>
    <w:p w:rsidR="00720646" w:rsidRDefault="00720646" w:rsidP="005E0249">
      <w:pPr>
        <w:spacing w:line="276" w:lineRule="auto"/>
        <w:ind w:firstLine="540"/>
        <w:jc w:val="both"/>
        <w:rPr>
          <w:color w:val="000000"/>
          <w:sz w:val="28"/>
          <w:szCs w:val="28"/>
        </w:rPr>
      </w:pPr>
    </w:p>
    <w:p w:rsidR="00720646" w:rsidRDefault="00720646" w:rsidP="005E0249">
      <w:pPr>
        <w:spacing w:line="276" w:lineRule="auto"/>
        <w:ind w:firstLine="540"/>
        <w:jc w:val="both"/>
        <w:rPr>
          <w:color w:val="000000"/>
          <w:sz w:val="28"/>
          <w:szCs w:val="28"/>
        </w:rPr>
      </w:pPr>
    </w:p>
    <w:p w:rsidR="00720646" w:rsidRDefault="00720646" w:rsidP="005E0249">
      <w:pPr>
        <w:spacing w:line="276" w:lineRule="auto"/>
        <w:ind w:firstLine="540"/>
        <w:jc w:val="both"/>
        <w:rPr>
          <w:color w:val="000000"/>
          <w:sz w:val="28"/>
          <w:szCs w:val="28"/>
        </w:rPr>
      </w:pPr>
    </w:p>
    <w:p w:rsidR="00720646" w:rsidRPr="00871257" w:rsidRDefault="00720646" w:rsidP="005E0249">
      <w:pPr>
        <w:spacing w:line="276" w:lineRule="auto"/>
        <w:ind w:firstLine="540"/>
        <w:jc w:val="both"/>
        <w:rPr>
          <w:color w:val="000000"/>
          <w:sz w:val="28"/>
          <w:szCs w:val="28"/>
        </w:rPr>
      </w:pPr>
    </w:p>
    <w:p w:rsidR="00B04706" w:rsidRPr="00871257" w:rsidRDefault="00B04706" w:rsidP="005E0249">
      <w:pPr>
        <w:spacing w:line="276" w:lineRule="auto"/>
        <w:jc w:val="center"/>
        <w:textAlignment w:val="baseline"/>
        <w:rPr>
          <w:b/>
          <w:color w:val="000000"/>
          <w:sz w:val="28"/>
          <w:szCs w:val="28"/>
        </w:rPr>
      </w:pPr>
    </w:p>
    <w:p w:rsidR="00B04706" w:rsidRPr="00871257" w:rsidRDefault="00B04706" w:rsidP="005E0249">
      <w:pPr>
        <w:spacing w:line="276" w:lineRule="auto"/>
        <w:jc w:val="center"/>
        <w:textAlignment w:val="baseline"/>
        <w:rPr>
          <w:b/>
          <w:color w:val="000000"/>
          <w:sz w:val="28"/>
          <w:szCs w:val="28"/>
        </w:rPr>
      </w:pPr>
      <w:r w:rsidRPr="00871257">
        <w:rPr>
          <w:b/>
          <w:color w:val="000000"/>
          <w:sz w:val="28"/>
          <w:szCs w:val="28"/>
        </w:rPr>
        <w:lastRenderedPageBreak/>
        <w:t>4. ФІЗИЧНІ ВПРАВИ З ФІТБОЛОМ</w:t>
      </w:r>
    </w:p>
    <w:p w:rsidR="00B04706" w:rsidRPr="00871257" w:rsidRDefault="00B04706" w:rsidP="005E0249">
      <w:pPr>
        <w:spacing w:line="276" w:lineRule="auto"/>
        <w:jc w:val="both"/>
        <w:textAlignment w:val="baseline"/>
        <w:rPr>
          <w:b/>
          <w:color w:val="000000"/>
          <w:sz w:val="28"/>
          <w:szCs w:val="28"/>
        </w:rPr>
      </w:pPr>
    </w:p>
    <w:p w:rsidR="00B04706" w:rsidRPr="00871257" w:rsidRDefault="00B04706" w:rsidP="005E0249">
      <w:pPr>
        <w:widowControl w:val="0"/>
        <w:shd w:val="clear" w:color="auto" w:fill="FFFFFF"/>
        <w:adjustRightInd w:val="0"/>
        <w:spacing w:line="276" w:lineRule="auto"/>
        <w:jc w:val="center"/>
        <w:textAlignment w:val="baseline"/>
        <w:rPr>
          <w:b/>
          <w:bCs/>
          <w:sz w:val="28"/>
          <w:szCs w:val="28"/>
        </w:rPr>
      </w:pPr>
      <w:r w:rsidRPr="00871257">
        <w:rPr>
          <w:b/>
          <w:bCs/>
          <w:sz w:val="28"/>
          <w:szCs w:val="28"/>
        </w:rPr>
        <w:t xml:space="preserve">4.1. Вихідні положення </w:t>
      </w:r>
      <w:proofErr w:type="spellStart"/>
      <w:r w:rsidRPr="00871257">
        <w:rPr>
          <w:b/>
          <w:bCs/>
          <w:sz w:val="28"/>
          <w:szCs w:val="28"/>
        </w:rPr>
        <w:t>фітбол-гімнастики</w:t>
      </w:r>
      <w:proofErr w:type="spellEnd"/>
      <w:r w:rsidRPr="00871257">
        <w:rPr>
          <w:b/>
          <w:bCs/>
          <w:sz w:val="28"/>
          <w:szCs w:val="28"/>
        </w:rPr>
        <w:t xml:space="preserve"> та динаміка їх виконання в умовах системи фізичного виховання студентів вищих навчальних закладів</w:t>
      </w:r>
    </w:p>
    <w:p w:rsidR="00B04706" w:rsidRPr="00871257" w:rsidRDefault="00B04706" w:rsidP="005E0249">
      <w:pPr>
        <w:spacing w:line="276" w:lineRule="auto"/>
        <w:jc w:val="both"/>
        <w:textAlignment w:val="baseline"/>
        <w:rPr>
          <w:b/>
          <w:color w:val="000000"/>
          <w:sz w:val="28"/>
          <w:szCs w:val="28"/>
        </w:rPr>
      </w:pPr>
    </w:p>
    <w:p w:rsidR="00B04706" w:rsidRPr="00871257" w:rsidRDefault="003F2241" w:rsidP="005E0249">
      <w:pPr>
        <w:widowControl w:val="0"/>
        <w:shd w:val="clear" w:color="auto" w:fill="FFFFFF"/>
        <w:adjustRightInd w:val="0"/>
        <w:spacing w:line="276" w:lineRule="auto"/>
        <w:ind w:firstLine="567"/>
        <w:jc w:val="both"/>
        <w:textAlignment w:val="baseline"/>
        <w:rPr>
          <w:b/>
          <w:bCs/>
          <w:sz w:val="28"/>
          <w:szCs w:val="28"/>
        </w:rPr>
      </w:pPr>
      <w:r>
        <w:rPr>
          <w:b/>
          <w:bCs/>
          <w:sz w:val="28"/>
          <w:szCs w:val="28"/>
        </w:rPr>
        <w:t xml:space="preserve">Вправа </w:t>
      </w:r>
      <w:r w:rsidR="00B86865">
        <w:rPr>
          <w:b/>
          <w:bCs/>
          <w:sz w:val="28"/>
          <w:szCs w:val="28"/>
        </w:rPr>
        <w:t xml:space="preserve">№ </w:t>
      </w:r>
      <w:r w:rsidR="00B04706" w:rsidRPr="00871257">
        <w:rPr>
          <w:b/>
          <w:bCs/>
          <w:sz w:val="28"/>
          <w:szCs w:val="28"/>
        </w:rPr>
        <w:t>1</w:t>
      </w:r>
      <w:r w:rsidR="00B04706" w:rsidRPr="00871257">
        <w:rPr>
          <w:sz w:val="28"/>
          <w:szCs w:val="28"/>
        </w:rPr>
        <w:t xml:space="preserve">. </w:t>
      </w:r>
      <w:r w:rsidR="00B04706" w:rsidRPr="00871257">
        <w:rPr>
          <w:b/>
          <w:bCs/>
          <w:sz w:val="28"/>
          <w:szCs w:val="28"/>
        </w:rPr>
        <w:t>Основне (базове) положення сидячи.</w:t>
      </w:r>
    </w:p>
    <w:p w:rsidR="00B04706" w:rsidRPr="00871257" w:rsidRDefault="00B04706" w:rsidP="005E0249">
      <w:pPr>
        <w:widowControl w:val="0"/>
        <w:shd w:val="clear" w:color="auto" w:fill="FFFFFF"/>
        <w:adjustRightInd w:val="0"/>
        <w:spacing w:line="276" w:lineRule="auto"/>
        <w:ind w:firstLine="567"/>
        <w:jc w:val="both"/>
        <w:textAlignment w:val="baseline"/>
        <w:rPr>
          <w:sz w:val="28"/>
          <w:szCs w:val="28"/>
        </w:rPr>
      </w:pPr>
      <w:r w:rsidRPr="00871257">
        <w:rPr>
          <w:noProof/>
          <w:sz w:val="28"/>
          <w:szCs w:val="28"/>
          <w:lang w:val="ru-RU"/>
        </w:rPr>
        <w:drawing>
          <wp:anchor distT="0" distB="0" distL="114300" distR="114300" simplePos="0" relativeHeight="251665408" behindDoc="1" locked="0" layoutInCell="1" allowOverlap="1" wp14:anchorId="50357B58" wp14:editId="2EC9ADDF">
            <wp:simplePos x="0" y="0"/>
            <wp:positionH relativeFrom="column">
              <wp:posOffset>1329055</wp:posOffset>
            </wp:positionH>
            <wp:positionV relativeFrom="paragraph">
              <wp:posOffset>970915</wp:posOffset>
            </wp:positionV>
            <wp:extent cx="2790190" cy="1115695"/>
            <wp:effectExtent l="19050" t="0" r="0" b="0"/>
            <wp:wrapTight wrapText="bothSides">
              <wp:wrapPolygon edited="0">
                <wp:start x="-147" y="0"/>
                <wp:lineTo x="-147" y="21391"/>
                <wp:lineTo x="21531" y="21391"/>
                <wp:lineTo x="21531" y="0"/>
                <wp:lineTo x="-147"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10000" contrast="20000"/>
                    </a:blip>
                    <a:srcRect/>
                    <a:stretch>
                      <a:fillRect/>
                    </a:stretch>
                  </pic:blipFill>
                  <pic:spPr bwMode="auto">
                    <a:xfrm>
                      <a:off x="0" y="0"/>
                      <a:ext cx="2790190" cy="1115695"/>
                    </a:xfrm>
                    <a:prstGeom prst="rect">
                      <a:avLst/>
                    </a:prstGeom>
                    <a:noFill/>
                    <a:ln w="9525">
                      <a:noFill/>
                      <a:miter lim="800000"/>
                      <a:headEnd/>
                      <a:tailEnd/>
                    </a:ln>
                  </pic:spPr>
                </pic:pic>
              </a:graphicData>
            </a:graphic>
          </wp:anchor>
        </w:drawing>
      </w:r>
      <w:r w:rsidRPr="00871257">
        <w:rPr>
          <w:sz w:val="28"/>
          <w:szCs w:val="28"/>
        </w:rPr>
        <w:t>Сидіти точно в середині м'яча, зберігаючи правильну поставу. Неприпустимий прогин у спині або нахил корпуса назад! Ноги знаходяться на ширині пліч, коліно - над стопою. Кут між тулубом і стегном складає 90-100 градусів. Для підтримки рівноваги руки можуть знаходитися на м'ячі (рис. 1 (а, б, в))</w:t>
      </w:r>
    </w:p>
    <w:p w:rsidR="00B04706" w:rsidRPr="00871257" w:rsidRDefault="00B04706" w:rsidP="005E0249">
      <w:pPr>
        <w:widowControl w:val="0"/>
        <w:spacing w:line="276" w:lineRule="auto"/>
        <w:ind w:firstLine="540"/>
        <w:jc w:val="both"/>
        <w:rPr>
          <w:color w:val="000000"/>
          <w:sz w:val="28"/>
          <w:szCs w:val="28"/>
        </w:rPr>
      </w:pPr>
    </w:p>
    <w:p w:rsidR="00B04706" w:rsidRPr="00871257" w:rsidRDefault="00B04706" w:rsidP="005E0249">
      <w:pPr>
        <w:widowControl w:val="0"/>
        <w:spacing w:line="276" w:lineRule="auto"/>
        <w:ind w:firstLine="540"/>
        <w:jc w:val="both"/>
        <w:rPr>
          <w:color w:val="000000"/>
          <w:sz w:val="28"/>
          <w:szCs w:val="28"/>
        </w:rPr>
      </w:pPr>
    </w:p>
    <w:p w:rsidR="00B04706" w:rsidRPr="00871257" w:rsidRDefault="00B04706" w:rsidP="005E0249">
      <w:pPr>
        <w:widowControl w:val="0"/>
        <w:spacing w:line="276" w:lineRule="auto"/>
        <w:ind w:firstLine="540"/>
        <w:jc w:val="both"/>
        <w:rPr>
          <w:color w:val="000000"/>
          <w:sz w:val="28"/>
          <w:szCs w:val="28"/>
        </w:rPr>
      </w:pPr>
    </w:p>
    <w:p w:rsidR="00B04706" w:rsidRPr="00871257" w:rsidRDefault="00B04706" w:rsidP="005E0249">
      <w:pPr>
        <w:widowControl w:val="0"/>
        <w:spacing w:line="276" w:lineRule="auto"/>
        <w:ind w:firstLine="540"/>
        <w:jc w:val="both"/>
        <w:rPr>
          <w:color w:val="000000"/>
          <w:sz w:val="28"/>
          <w:szCs w:val="28"/>
        </w:rPr>
      </w:pPr>
    </w:p>
    <w:p w:rsidR="00022B15" w:rsidRDefault="00B04706" w:rsidP="005E0249">
      <w:pPr>
        <w:widowControl w:val="0"/>
        <w:spacing w:line="276" w:lineRule="auto"/>
        <w:ind w:firstLine="540"/>
        <w:jc w:val="both"/>
        <w:rPr>
          <w:color w:val="000000"/>
          <w:sz w:val="28"/>
          <w:szCs w:val="28"/>
        </w:rPr>
      </w:pPr>
      <w:r w:rsidRPr="00871257">
        <w:rPr>
          <w:color w:val="000000"/>
          <w:sz w:val="28"/>
          <w:szCs w:val="28"/>
        </w:rPr>
        <w:t>Рис. 1      а                     б                      в</w:t>
      </w:r>
    </w:p>
    <w:p w:rsidR="00B04706" w:rsidRPr="00871257" w:rsidRDefault="003F2241" w:rsidP="005E0249">
      <w:pPr>
        <w:widowControl w:val="0"/>
        <w:shd w:val="clear" w:color="auto" w:fill="FFFFFF"/>
        <w:adjustRightInd w:val="0"/>
        <w:spacing w:line="276" w:lineRule="auto"/>
        <w:ind w:firstLine="567"/>
        <w:textAlignment w:val="baseline"/>
        <w:rPr>
          <w:sz w:val="28"/>
          <w:szCs w:val="28"/>
        </w:rPr>
      </w:pPr>
      <w:r>
        <w:rPr>
          <w:b/>
          <w:bCs/>
          <w:sz w:val="28"/>
          <w:szCs w:val="28"/>
        </w:rPr>
        <w:t xml:space="preserve">Вправа </w:t>
      </w:r>
      <w:r w:rsidR="00B04706" w:rsidRPr="00871257">
        <w:rPr>
          <w:noProof/>
          <w:sz w:val="28"/>
          <w:szCs w:val="28"/>
          <w:lang w:val="ru-RU"/>
        </w:rPr>
        <w:drawing>
          <wp:anchor distT="0" distB="0" distL="114300" distR="114300" simplePos="0" relativeHeight="251666432" behindDoc="0" locked="1" layoutInCell="1" allowOverlap="1" wp14:anchorId="0A2001C2" wp14:editId="08F0165E">
            <wp:simplePos x="0" y="0"/>
            <wp:positionH relativeFrom="column">
              <wp:posOffset>984250</wp:posOffset>
            </wp:positionH>
            <wp:positionV relativeFrom="paragraph">
              <wp:posOffset>828675</wp:posOffset>
            </wp:positionV>
            <wp:extent cx="1952625" cy="1216025"/>
            <wp:effectExtent l="19050" t="0" r="9525" b="0"/>
            <wp:wrapThrough wrapText="bothSides">
              <wp:wrapPolygon edited="0">
                <wp:start x="-211" y="0"/>
                <wp:lineTo x="-211" y="21318"/>
                <wp:lineTo x="21705" y="21318"/>
                <wp:lineTo x="21705" y="0"/>
                <wp:lineTo x="-211"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lum bright="20000" contrast="10000"/>
                    </a:blip>
                    <a:srcRect/>
                    <a:stretch>
                      <a:fillRect/>
                    </a:stretch>
                  </pic:blipFill>
                  <pic:spPr bwMode="auto">
                    <a:xfrm>
                      <a:off x="0" y="0"/>
                      <a:ext cx="1952625" cy="1216025"/>
                    </a:xfrm>
                    <a:prstGeom prst="rect">
                      <a:avLst/>
                    </a:prstGeom>
                    <a:noFill/>
                    <a:ln w="9525">
                      <a:noFill/>
                      <a:miter lim="800000"/>
                      <a:headEnd/>
                      <a:tailEnd/>
                    </a:ln>
                  </pic:spPr>
                </pic:pic>
              </a:graphicData>
            </a:graphic>
          </wp:anchor>
        </w:drawing>
      </w:r>
      <w:r w:rsidR="00B86865">
        <w:rPr>
          <w:b/>
          <w:bCs/>
          <w:sz w:val="28"/>
          <w:szCs w:val="28"/>
        </w:rPr>
        <w:t xml:space="preserve">№ </w:t>
      </w:r>
      <w:r w:rsidR="00B04706" w:rsidRPr="00871257">
        <w:rPr>
          <w:b/>
          <w:bCs/>
          <w:sz w:val="28"/>
          <w:szCs w:val="28"/>
        </w:rPr>
        <w:t>2. Положення лежачи на м'ячі обличчям вниз.</w:t>
      </w:r>
      <w:r w:rsidR="00B04706" w:rsidRPr="00871257">
        <w:rPr>
          <w:sz w:val="28"/>
          <w:szCs w:val="28"/>
        </w:rPr>
        <w:t xml:space="preserve"> </w:t>
      </w:r>
    </w:p>
    <w:p w:rsidR="00B04706" w:rsidRPr="00871257" w:rsidRDefault="00B04706" w:rsidP="005E0249">
      <w:pPr>
        <w:widowControl w:val="0"/>
        <w:shd w:val="clear" w:color="auto" w:fill="FFFFFF"/>
        <w:adjustRightInd w:val="0"/>
        <w:spacing w:line="276" w:lineRule="auto"/>
        <w:ind w:firstLine="567"/>
        <w:textAlignment w:val="baseline"/>
        <w:rPr>
          <w:sz w:val="28"/>
          <w:szCs w:val="28"/>
        </w:rPr>
      </w:pPr>
      <w:r w:rsidRPr="00871257">
        <w:rPr>
          <w:sz w:val="28"/>
          <w:szCs w:val="28"/>
        </w:rPr>
        <w:t>Лягти на м'яч з опорою на коліна і руки. Стежити, щоб грудна клітка не була здавлена і подих не утруднений (рис. 2).</w:t>
      </w:r>
    </w:p>
    <w:p w:rsidR="00B04706" w:rsidRPr="00871257" w:rsidRDefault="00B04706" w:rsidP="005E0249">
      <w:pPr>
        <w:widowControl w:val="0"/>
        <w:spacing w:line="276" w:lineRule="auto"/>
        <w:ind w:firstLine="540"/>
        <w:jc w:val="both"/>
        <w:rPr>
          <w:color w:val="000000"/>
          <w:sz w:val="28"/>
          <w:szCs w:val="28"/>
        </w:rPr>
      </w:pPr>
    </w:p>
    <w:p w:rsidR="00B04706" w:rsidRPr="00871257" w:rsidRDefault="00B04706" w:rsidP="005E0249">
      <w:pPr>
        <w:widowControl w:val="0"/>
        <w:spacing w:line="276" w:lineRule="auto"/>
        <w:ind w:firstLine="540"/>
        <w:jc w:val="both"/>
        <w:rPr>
          <w:color w:val="000000"/>
          <w:sz w:val="28"/>
          <w:szCs w:val="28"/>
        </w:rPr>
      </w:pPr>
      <w:r w:rsidRPr="00871257">
        <w:rPr>
          <w:color w:val="000000"/>
          <w:sz w:val="28"/>
          <w:szCs w:val="28"/>
        </w:rPr>
        <w:t xml:space="preserve">Рис. 2  </w:t>
      </w:r>
    </w:p>
    <w:p w:rsidR="00B04706" w:rsidRPr="00871257" w:rsidRDefault="00B04706" w:rsidP="005E0249">
      <w:pPr>
        <w:widowControl w:val="0"/>
        <w:shd w:val="clear" w:color="auto" w:fill="FFFFFF"/>
        <w:adjustRightInd w:val="0"/>
        <w:spacing w:line="276" w:lineRule="auto"/>
        <w:ind w:firstLine="567"/>
        <w:textAlignment w:val="baseline"/>
        <w:rPr>
          <w:b/>
          <w:bCs/>
          <w:sz w:val="28"/>
          <w:szCs w:val="28"/>
        </w:rPr>
      </w:pPr>
    </w:p>
    <w:p w:rsidR="00B04706" w:rsidRPr="00871257" w:rsidRDefault="00B04706" w:rsidP="005E0249">
      <w:pPr>
        <w:widowControl w:val="0"/>
        <w:shd w:val="clear" w:color="auto" w:fill="FFFFFF"/>
        <w:adjustRightInd w:val="0"/>
        <w:spacing w:line="276" w:lineRule="auto"/>
        <w:ind w:firstLine="567"/>
        <w:textAlignment w:val="baseline"/>
        <w:rPr>
          <w:b/>
          <w:bCs/>
          <w:sz w:val="28"/>
          <w:szCs w:val="28"/>
        </w:rPr>
      </w:pPr>
    </w:p>
    <w:p w:rsidR="00B04706" w:rsidRPr="00871257" w:rsidRDefault="00B04706" w:rsidP="005E0249">
      <w:pPr>
        <w:widowControl w:val="0"/>
        <w:shd w:val="clear" w:color="auto" w:fill="FFFFFF"/>
        <w:adjustRightInd w:val="0"/>
        <w:spacing w:line="276" w:lineRule="auto"/>
        <w:ind w:firstLine="567"/>
        <w:textAlignment w:val="baseline"/>
        <w:rPr>
          <w:b/>
          <w:bCs/>
          <w:sz w:val="28"/>
          <w:szCs w:val="28"/>
        </w:rPr>
      </w:pPr>
    </w:p>
    <w:p w:rsidR="00B04706" w:rsidRPr="00871257" w:rsidRDefault="00B04706" w:rsidP="005E0249">
      <w:pPr>
        <w:widowControl w:val="0"/>
        <w:shd w:val="clear" w:color="auto" w:fill="FFFFFF"/>
        <w:adjustRightInd w:val="0"/>
        <w:spacing w:line="276" w:lineRule="auto"/>
        <w:ind w:firstLine="567"/>
        <w:textAlignment w:val="baseline"/>
        <w:rPr>
          <w:b/>
          <w:bCs/>
          <w:sz w:val="28"/>
          <w:szCs w:val="28"/>
        </w:rPr>
      </w:pPr>
    </w:p>
    <w:p w:rsidR="00B04706" w:rsidRPr="00871257" w:rsidRDefault="003F2241" w:rsidP="005E0249">
      <w:pPr>
        <w:widowControl w:val="0"/>
        <w:shd w:val="clear" w:color="auto" w:fill="FFFFFF"/>
        <w:adjustRightInd w:val="0"/>
        <w:spacing w:line="276" w:lineRule="auto"/>
        <w:ind w:firstLine="567"/>
        <w:textAlignment w:val="baseline"/>
        <w:rPr>
          <w:b/>
          <w:bCs/>
          <w:sz w:val="28"/>
          <w:szCs w:val="28"/>
        </w:rPr>
      </w:pPr>
      <w:r>
        <w:rPr>
          <w:b/>
          <w:bCs/>
          <w:sz w:val="28"/>
          <w:szCs w:val="28"/>
        </w:rPr>
        <w:t xml:space="preserve">Вправа </w:t>
      </w:r>
      <w:r w:rsidR="00B86865">
        <w:rPr>
          <w:b/>
          <w:bCs/>
          <w:sz w:val="28"/>
          <w:szCs w:val="28"/>
        </w:rPr>
        <w:t xml:space="preserve">№ </w:t>
      </w:r>
      <w:r w:rsidR="00B04706" w:rsidRPr="00871257">
        <w:rPr>
          <w:b/>
          <w:bCs/>
          <w:sz w:val="28"/>
          <w:szCs w:val="28"/>
        </w:rPr>
        <w:t>3. Положення лежачи на м'ячі з опорою на руки.</w:t>
      </w:r>
    </w:p>
    <w:p w:rsidR="00B04706" w:rsidRPr="00871257" w:rsidRDefault="00B04706" w:rsidP="005E0249">
      <w:pPr>
        <w:widowControl w:val="0"/>
        <w:shd w:val="clear" w:color="auto" w:fill="FFFFFF"/>
        <w:adjustRightInd w:val="0"/>
        <w:spacing w:line="276" w:lineRule="auto"/>
        <w:textAlignment w:val="baseline"/>
        <w:rPr>
          <w:sz w:val="28"/>
          <w:szCs w:val="28"/>
        </w:rPr>
      </w:pPr>
      <w:r w:rsidRPr="00871257">
        <w:rPr>
          <w:sz w:val="28"/>
          <w:szCs w:val="28"/>
        </w:rPr>
        <w:t>Лягти  на м'яч обличчям вниз так, щоб м'яч розташовувався на рівні тазостегнового суглоба. Тулуб рівнобіжний статі (рис. 3(а,б))</w:t>
      </w:r>
    </w:p>
    <w:p w:rsidR="00B04706" w:rsidRPr="00871257" w:rsidRDefault="00B04706" w:rsidP="005E0249">
      <w:pPr>
        <w:widowControl w:val="0"/>
        <w:shd w:val="clear" w:color="auto" w:fill="FFFFFF"/>
        <w:adjustRightInd w:val="0"/>
        <w:spacing w:line="276" w:lineRule="auto"/>
        <w:textAlignment w:val="baseline"/>
        <w:rPr>
          <w:sz w:val="28"/>
          <w:szCs w:val="28"/>
        </w:rPr>
      </w:pPr>
    </w:p>
    <w:p w:rsidR="00B04706" w:rsidRPr="00871257" w:rsidRDefault="00B04706" w:rsidP="005E0249">
      <w:pPr>
        <w:widowControl w:val="0"/>
        <w:shd w:val="clear" w:color="auto" w:fill="FFFFFF"/>
        <w:adjustRightInd w:val="0"/>
        <w:spacing w:line="276" w:lineRule="auto"/>
        <w:textAlignment w:val="baseline"/>
        <w:rPr>
          <w:rStyle w:val="395pt"/>
          <w:rFonts w:eastAsia="Arial Unicode MS"/>
          <w:sz w:val="28"/>
          <w:szCs w:val="28"/>
          <w:lang w:val="uk-UA"/>
        </w:rPr>
      </w:pPr>
      <w:r w:rsidRPr="00871257">
        <w:rPr>
          <w:rFonts w:eastAsia="Arial Unicode MS"/>
          <w:noProof/>
          <w:color w:val="000000"/>
          <w:sz w:val="28"/>
          <w:szCs w:val="28"/>
          <w:lang w:val="ru-RU"/>
        </w:rPr>
        <w:drawing>
          <wp:anchor distT="0" distB="0" distL="114300" distR="114300" simplePos="0" relativeHeight="251668480" behindDoc="0" locked="0" layoutInCell="1" allowOverlap="1" wp14:anchorId="7D96D209" wp14:editId="1E04A4D3">
            <wp:simplePos x="0" y="0"/>
            <wp:positionH relativeFrom="column">
              <wp:posOffset>2937510</wp:posOffset>
            </wp:positionH>
            <wp:positionV relativeFrom="paragraph">
              <wp:posOffset>5080</wp:posOffset>
            </wp:positionV>
            <wp:extent cx="1781175" cy="1400175"/>
            <wp:effectExtent l="19050" t="0" r="9525" b="0"/>
            <wp:wrapThrough wrapText="bothSides">
              <wp:wrapPolygon edited="0">
                <wp:start x="-231" y="0"/>
                <wp:lineTo x="-231" y="21453"/>
                <wp:lineTo x="21716" y="21453"/>
                <wp:lineTo x="21716" y="0"/>
                <wp:lineTo x="-231" y="0"/>
              </wp:wrapPolygon>
            </wp:wrapThrough>
            <wp:docPr id="7" name="Рисунок 3" descr="DSC04153"/>
            <wp:cNvGraphicFramePr/>
            <a:graphic xmlns:a="http://schemas.openxmlformats.org/drawingml/2006/main">
              <a:graphicData uri="http://schemas.openxmlformats.org/drawingml/2006/picture">
                <pic:pic xmlns:pic="http://schemas.openxmlformats.org/drawingml/2006/picture">
                  <pic:nvPicPr>
                    <pic:cNvPr id="40014" name="Picture 78" descr="DSC04153"/>
                    <pic:cNvPicPr>
                      <a:picLocks noChangeAspect="1" noChangeArrowheads="1"/>
                    </pic:cNvPicPr>
                  </pic:nvPicPr>
                  <pic:blipFill>
                    <a:blip r:embed="rId12" cstate="print">
                      <a:lum bright="20000" contrast="20000"/>
                    </a:blip>
                    <a:srcRect/>
                    <a:stretch>
                      <a:fillRect/>
                    </a:stretch>
                  </pic:blipFill>
                  <pic:spPr bwMode="auto">
                    <a:xfrm>
                      <a:off x="0" y="0"/>
                      <a:ext cx="1781175" cy="1400175"/>
                    </a:xfrm>
                    <a:prstGeom prst="rect">
                      <a:avLst/>
                    </a:prstGeom>
                    <a:noFill/>
                    <a:ln w="50800">
                      <a:noFill/>
                      <a:miter lim="800000"/>
                      <a:headEnd/>
                      <a:tailEnd/>
                    </a:ln>
                  </pic:spPr>
                </pic:pic>
              </a:graphicData>
            </a:graphic>
          </wp:anchor>
        </w:drawing>
      </w:r>
    </w:p>
    <w:p w:rsidR="00B04706" w:rsidRPr="00871257" w:rsidRDefault="00B04706" w:rsidP="005E0249">
      <w:pPr>
        <w:widowControl w:val="0"/>
        <w:spacing w:line="276" w:lineRule="auto"/>
        <w:ind w:firstLine="540"/>
        <w:jc w:val="both"/>
        <w:rPr>
          <w:color w:val="000000"/>
          <w:sz w:val="28"/>
          <w:szCs w:val="28"/>
        </w:rPr>
      </w:pPr>
    </w:p>
    <w:p w:rsidR="00B04706" w:rsidRPr="00871257" w:rsidRDefault="00B04706" w:rsidP="005E0249">
      <w:pPr>
        <w:widowControl w:val="0"/>
        <w:spacing w:line="276" w:lineRule="auto"/>
        <w:ind w:firstLine="540"/>
        <w:jc w:val="both"/>
        <w:rPr>
          <w:color w:val="000000"/>
          <w:sz w:val="28"/>
          <w:szCs w:val="28"/>
        </w:rPr>
      </w:pPr>
    </w:p>
    <w:p w:rsidR="00B04706" w:rsidRPr="00871257" w:rsidRDefault="00B04706" w:rsidP="005E0249">
      <w:pPr>
        <w:widowControl w:val="0"/>
        <w:spacing w:line="276" w:lineRule="auto"/>
        <w:ind w:firstLine="540"/>
        <w:jc w:val="both"/>
        <w:rPr>
          <w:color w:val="000000"/>
          <w:sz w:val="28"/>
          <w:szCs w:val="28"/>
        </w:rPr>
      </w:pPr>
    </w:p>
    <w:p w:rsidR="00B04706" w:rsidRPr="00871257" w:rsidRDefault="00B04706" w:rsidP="005E0249">
      <w:pPr>
        <w:widowControl w:val="0"/>
        <w:spacing w:line="276" w:lineRule="auto"/>
        <w:ind w:firstLine="540"/>
        <w:jc w:val="both"/>
        <w:rPr>
          <w:color w:val="000000"/>
          <w:sz w:val="28"/>
          <w:szCs w:val="28"/>
        </w:rPr>
      </w:pPr>
    </w:p>
    <w:p w:rsidR="00B04706" w:rsidRPr="00871257" w:rsidRDefault="00B04706" w:rsidP="005E0249">
      <w:pPr>
        <w:widowControl w:val="0"/>
        <w:spacing w:line="276" w:lineRule="auto"/>
        <w:ind w:firstLine="540"/>
        <w:jc w:val="both"/>
        <w:rPr>
          <w:color w:val="000000"/>
          <w:sz w:val="28"/>
          <w:szCs w:val="28"/>
        </w:rPr>
      </w:pPr>
    </w:p>
    <w:p w:rsidR="00B04706" w:rsidRPr="00871257" w:rsidRDefault="00B04706" w:rsidP="005E0249">
      <w:pPr>
        <w:widowControl w:val="0"/>
        <w:spacing w:line="276" w:lineRule="auto"/>
        <w:ind w:firstLine="540"/>
        <w:jc w:val="both"/>
        <w:rPr>
          <w:color w:val="000000"/>
          <w:sz w:val="28"/>
          <w:szCs w:val="28"/>
        </w:rPr>
      </w:pPr>
    </w:p>
    <w:p w:rsidR="00B04706" w:rsidRPr="00871257" w:rsidRDefault="00B04706" w:rsidP="005E0249">
      <w:pPr>
        <w:widowControl w:val="0"/>
        <w:spacing w:line="276" w:lineRule="auto"/>
        <w:ind w:firstLine="540"/>
        <w:jc w:val="both"/>
        <w:rPr>
          <w:color w:val="000000"/>
          <w:sz w:val="28"/>
          <w:szCs w:val="28"/>
        </w:rPr>
      </w:pPr>
      <w:r w:rsidRPr="00871257">
        <w:rPr>
          <w:noProof/>
          <w:color w:val="000000"/>
          <w:sz w:val="28"/>
          <w:szCs w:val="28"/>
          <w:lang w:val="ru-RU"/>
        </w:rPr>
        <w:drawing>
          <wp:anchor distT="0" distB="0" distL="114300" distR="114300" simplePos="0" relativeHeight="251667456" behindDoc="1" locked="1" layoutInCell="1" allowOverlap="1" wp14:anchorId="3333E861" wp14:editId="69668DC7">
            <wp:simplePos x="0" y="0"/>
            <wp:positionH relativeFrom="column">
              <wp:posOffset>184785</wp:posOffset>
            </wp:positionH>
            <wp:positionV relativeFrom="paragraph">
              <wp:posOffset>-1517015</wp:posOffset>
            </wp:positionV>
            <wp:extent cx="2145030" cy="1400175"/>
            <wp:effectExtent l="19050" t="0" r="7620" b="0"/>
            <wp:wrapThrough wrapText="bothSides">
              <wp:wrapPolygon edited="0">
                <wp:start x="-192" y="0"/>
                <wp:lineTo x="-192" y="21453"/>
                <wp:lineTo x="21677" y="21453"/>
                <wp:lineTo x="21677" y="0"/>
                <wp:lineTo x="-192" y="0"/>
              </wp:wrapPolygon>
            </wp:wrapThrough>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lum bright="20000" contrast="20000"/>
                    </a:blip>
                    <a:srcRect/>
                    <a:stretch>
                      <a:fillRect/>
                    </a:stretch>
                  </pic:blipFill>
                  <pic:spPr bwMode="auto">
                    <a:xfrm>
                      <a:off x="0" y="0"/>
                      <a:ext cx="2145030" cy="1400175"/>
                    </a:xfrm>
                    <a:prstGeom prst="rect">
                      <a:avLst/>
                    </a:prstGeom>
                    <a:noFill/>
                    <a:ln w="9525">
                      <a:noFill/>
                      <a:miter lim="800000"/>
                      <a:headEnd/>
                      <a:tailEnd/>
                    </a:ln>
                  </pic:spPr>
                </pic:pic>
              </a:graphicData>
            </a:graphic>
          </wp:anchor>
        </w:drawing>
      </w:r>
      <w:r w:rsidRPr="00871257">
        <w:rPr>
          <w:color w:val="000000"/>
          <w:sz w:val="28"/>
          <w:szCs w:val="28"/>
        </w:rPr>
        <w:t>Рис. 3          а                                            б</w:t>
      </w:r>
    </w:p>
    <w:p w:rsidR="00B04706" w:rsidRPr="00871257" w:rsidRDefault="00B04706" w:rsidP="005E0249">
      <w:pPr>
        <w:widowControl w:val="0"/>
        <w:spacing w:line="276" w:lineRule="auto"/>
        <w:ind w:firstLine="540"/>
        <w:jc w:val="both"/>
        <w:rPr>
          <w:color w:val="000000"/>
          <w:sz w:val="28"/>
          <w:szCs w:val="28"/>
        </w:rPr>
      </w:pPr>
    </w:p>
    <w:p w:rsidR="00B04706" w:rsidRPr="00871257" w:rsidRDefault="003F2241" w:rsidP="005E0249">
      <w:pPr>
        <w:widowControl w:val="0"/>
        <w:shd w:val="clear" w:color="auto" w:fill="FFFFFF"/>
        <w:adjustRightInd w:val="0"/>
        <w:spacing w:line="276" w:lineRule="auto"/>
        <w:ind w:firstLine="567"/>
        <w:textAlignment w:val="baseline"/>
        <w:rPr>
          <w:b/>
          <w:bCs/>
          <w:sz w:val="28"/>
          <w:szCs w:val="28"/>
        </w:rPr>
      </w:pPr>
      <w:r>
        <w:rPr>
          <w:b/>
          <w:bCs/>
          <w:sz w:val="28"/>
          <w:szCs w:val="28"/>
        </w:rPr>
        <w:lastRenderedPageBreak/>
        <w:t xml:space="preserve">Вправа </w:t>
      </w:r>
      <w:r w:rsidR="00B86865">
        <w:rPr>
          <w:b/>
          <w:bCs/>
          <w:sz w:val="28"/>
          <w:szCs w:val="28"/>
        </w:rPr>
        <w:t xml:space="preserve">№ </w:t>
      </w:r>
      <w:r w:rsidR="00B04706" w:rsidRPr="00871257">
        <w:rPr>
          <w:b/>
          <w:bCs/>
          <w:sz w:val="28"/>
          <w:szCs w:val="28"/>
        </w:rPr>
        <w:t xml:space="preserve">4. Положення лежачи на м'ячі обличчям нагору. </w:t>
      </w:r>
    </w:p>
    <w:p w:rsidR="00B04706" w:rsidRPr="00871257" w:rsidRDefault="00B04706" w:rsidP="005E0249">
      <w:pPr>
        <w:widowControl w:val="0"/>
        <w:shd w:val="clear" w:color="auto" w:fill="FFFFFF"/>
        <w:adjustRightInd w:val="0"/>
        <w:spacing w:line="276" w:lineRule="auto"/>
        <w:textAlignment w:val="baseline"/>
        <w:rPr>
          <w:rStyle w:val="395pt"/>
          <w:rFonts w:eastAsia="Arial Unicode MS"/>
          <w:sz w:val="28"/>
          <w:szCs w:val="28"/>
          <w:lang w:val="uk-UA"/>
        </w:rPr>
      </w:pPr>
      <w:r w:rsidRPr="00871257">
        <w:rPr>
          <w:noProof/>
          <w:sz w:val="28"/>
          <w:szCs w:val="28"/>
          <w:lang w:val="ru-RU"/>
        </w:rPr>
        <w:drawing>
          <wp:anchor distT="0" distB="0" distL="114300" distR="114300" simplePos="0" relativeHeight="251670528" behindDoc="0" locked="0" layoutInCell="1" allowOverlap="1" wp14:anchorId="1E5A0282" wp14:editId="7E1EE853">
            <wp:simplePos x="0" y="0"/>
            <wp:positionH relativeFrom="column">
              <wp:posOffset>2120900</wp:posOffset>
            </wp:positionH>
            <wp:positionV relativeFrom="paragraph">
              <wp:posOffset>577850</wp:posOffset>
            </wp:positionV>
            <wp:extent cx="1546860" cy="1160780"/>
            <wp:effectExtent l="19050" t="0" r="0" b="0"/>
            <wp:wrapThrough wrapText="bothSides">
              <wp:wrapPolygon edited="0">
                <wp:start x="-266" y="0"/>
                <wp:lineTo x="-266" y="21269"/>
                <wp:lineTo x="21547" y="21269"/>
                <wp:lineTo x="21547" y="0"/>
                <wp:lineTo x="-266" y="0"/>
              </wp:wrapPolygon>
            </wp:wrapThrough>
            <wp:docPr id="11" name="Рисунок 7" descr="DSC04145"/>
            <wp:cNvGraphicFramePr/>
            <a:graphic xmlns:a="http://schemas.openxmlformats.org/drawingml/2006/main">
              <a:graphicData uri="http://schemas.openxmlformats.org/drawingml/2006/picture">
                <pic:pic xmlns:pic="http://schemas.openxmlformats.org/drawingml/2006/picture">
                  <pic:nvPicPr>
                    <pic:cNvPr id="39943" name="Picture 7" descr="DSC04145"/>
                    <pic:cNvPicPr>
                      <a:picLocks noChangeAspect="1" noChangeArrowheads="1"/>
                    </pic:cNvPicPr>
                  </pic:nvPicPr>
                  <pic:blipFill>
                    <a:blip r:embed="rId14" cstate="print">
                      <a:lum bright="20000" contrast="20000"/>
                    </a:blip>
                    <a:srcRect/>
                    <a:stretch>
                      <a:fillRect/>
                    </a:stretch>
                  </pic:blipFill>
                  <pic:spPr bwMode="auto">
                    <a:xfrm>
                      <a:off x="0" y="0"/>
                      <a:ext cx="1546860" cy="1160780"/>
                    </a:xfrm>
                    <a:prstGeom prst="rect">
                      <a:avLst/>
                    </a:prstGeom>
                    <a:noFill/>
                    <a:ln w="38100">
                      <a:noFill/>
                      <a:miter lim="800000"/>
                      <a:headEnd/>
                      <a:tailEnd/>
                    </a:ln>
                  </pic:spPr>
                </pic:pic>
              </a:graphicData>
            </a:graphic>
          </wp:anchor>
        </w:drawing>
      </w:r>
      <w:r w:rsidRPr="00871257">
        <w:rPr>
          <w:sz w:val="28"/>
          <w:szCs w:val="28"/>
        </w:rPr>
        <w:t xml:space="preserve">Лягти на м'яч так, щоб він знаходився в області попереку. Руки за головою, спина і шия прямі. Напруження </w:t>
      </w:r>
      <w:proofErr w:type="spellStart"/>
      <w:r w:rsidRPr="00871257">
        <w:rPr>
          <w:sz w:val="28"/>
          <w:szCs w:val="28"/>
        </w:rPr>
        <w:t>міотонічних</w:t>
      </w:r>
      <w:proofErr w:type="spellEnd"/>
      <w:r w:rsidRPr="00871257">
        <w:rPr>
          <w:sz w:val="28"/>
          <w:szCs w:val="28"/>
        </w:rPr>
        <w:t xml:space="preserve"> рефлексів (рис. 4 (а, б)).</w:t>
      </w:r>
    </w:p>
    <w:p w:rsidR="00B04706" w:rsidRPr="00871257" w:rsidRDefault="00B04706" w:rsidP="005E0249">
      <w:pPr>
        <w:widowControl w:val="0"/>
        <w:spacing w:line="276" w:lineRule="auto"/>
        <w:ind w:firstLine="540"/>
        <w:jc w:val="both"/>
        <w:rPr>
          <w:color w:val="000000"/>
          <w:sz w:val="28"/>
          <w:szCs w:val="28"/>
        </w:rPr>
      </w:pPr>
      <w:r w:rsidRPr="00871257">
        <w:rPr>
          <w:noProof/>
          <w:color w:val="000000"/>
          <w:sz w:val="28"/>
          <w:szCs w:val="28"/>
          <w:lang w:val="ru-RU"/>
        </w:rPr>
        <w:drawing>
          <wp:anchor distT="0" distB="0" distL="114300" distR="114300" simplePos="0" relativeHeight="251669504" behindDoc="0" locked="0" layoutInCell="1" allowOverlap="1" wp14:anchorId="02C3B3B7" wp14:editId="28D214D3">
            <wp:simplePos x="0" y="0"/>
            <wp:positionH relativeFrom="column">
              <wp:posOffset>189230</wp:posOffset>
            </wp:positionH>
            <wp:positionV relativeFrom="paragraph">
              <wp:posOffset>151765</wp:posOffset>
            </wp:positionV>
            <wp:extent cx="1617345" cy="1160780"/>
            <wp:effectExtent l="19050" t="0" r="1905" b="0"/>
            <wp:wrapThrough wrapText="bothSides">
              <wp:wrapPolygon edited="1">
                <wp:start x="0" y="888"/>
                <wp:lineTo x="-254" y="21269"/>
                <wp:lineTo x="21617" y="21269"/>
                <wp:lineTo x="21617" y="0"/>
                <wp:lineTo x="0" y="888"/>
              </wp:wrapPolygon>
            </wp:wrapThrough>
            <wp:docPr id="16" name="Рисунок 6" descr="DSC04144"/>
            <wp:cNvGraphicFramePr/>
            <a:graphic xmlns:a="http://schemas.openxmlformats.org/drawingml/2006/main">
              <a:graphicData uri="http://schemas.openxmlformats.org/drawingml/2006/picture">
                <pic:pic xmlns:pic="http://schemas.openxmlformats.org/drawingml/2006/picture">
                  <pic:nvPicPr>
                    <pic:cNvPr id="40011" name="Picture 75" descr="DSC04144"/>
                    <pic:cNvPicPr>
                      <a:picLocks noChangeAspect="1" noChangeArrowheads="1"/>
                    </pic:cNvPicPr>
                  </pic:nvPicPr>
                  <pic:blipFill>
                    <a:blip r:embed="rId15" cstate="print">
                      <a:lum bright="20000" contrast="20000"/>
                    </a:blip>
                    <a:srcRect/>
                    <a:stretch>
                      <a:fillRect/>
                    </a:stretch>
                  </pic:blipFill>
                  <pic:spPr bwMode="auto">
                    <a:xfrm>
                      <a:off x="0" y="0"/>
                      <a:ext cx="1617345" cy="1160780"/>
                    </a:xfrm>
                    <a:prstGeom prst="rect">
                      <a:avLst/>
                    </a:prstGeom>
                    <a:noFill/>
                    <a:ln w="50800">
                      <a:noFill/>
                      <a:miter lim="800000"/>
                      <a:headEnd/>
                      <a:tailEnd/>
                    </a:ln>
                  </pic:spPr>
                </pic:pic>
              </a:graphicData>
            </a:graphic>
          </wp:anchor>
        </w:drawing>
      </w:r>
    </w:p>
    <w:p w:rsidR="00B04706" w:rsidRPr="00871257" w:rsidRDefault="00B04706" w:rsidP="005E0249">
      <w:pPr>
        <w:widowControl w:val="0"/>
        <w:spacing w:line="276" w:lineRule="auto"/>
        <w:ind w:firstLine="540"/>
        <w:jc w:val="both"/>
        <w:rPr>
          <w:color w:val="000000"/>
          <w:sz w:val="28"/>
          <w:szCs w:val="28"/>
        </w:rPr>
      </w:pPr>
    </w:p>
    <w:p w:rsidR="00D20EB4" w:rsidRPr="00871257" w:rsidRDefault="00D20EB4" w:rsidP="005E0249">
      <w:pPr>
        <w:widowControl w:val="0"/>
        <w:spacing w:line="276" w:lineRule="auto"/>
        <w:ind w:firstLine="540"/>
        <w:jc w:val="both"/>
        <w:rPr>
          <w:color w:val="000000"/>
          <w:sz w:val="28"/>
          <w:szCs w:val="28"/>
        </w:rPr>
      </w:pPr>
    </w:p>
    <w:p w:rsidR="00D20EB4" w:rsidRPr="00871257" w:rsidRDefault="00D20EB4" w:rsidP="005E0249">
      <w:pPr>
        <w:widowControl w:val="0"/>
        <w:spacing w:line="276" w:lineRule="auto"/>
        <w:ind w:firstLine="540"/>
        <w:jc w:val="both"/>
        <w:rPr>
          <w:color w:val="000000"/>
          <w:sz w:val="28"/>
          <w:szCs w:val="28"/>
        </w:rPr>
      </w:pPr>
    </w:p>
    <w:p w:rsidR="00D20EB4" w:rsidRPr="00871257" w:rsidRDefault="00D20EB4" w:rsidP="005E0249">
      <w:pPr>
        <w:widowControl w:val="0"/>
        <w:spacing w:line="276" w:lineRule="auto"/>
        <w:ind w:firstLine="540"/>
        <w:jc w:val="both"/>
        <w:rPr>
          <w:color w:val="000000"/>
          <w:sz w:val="28"/>
          <w:szCs w:val="28"/>
        </w:rPr>
      </w:pPr>
    </w:p>
    <w:p w:rsidR="00D20EB4" w:rsidRPr="00871257" w:rsidRDefault="00D20EB4" w:rsidP="005E0249">
      <w:pPr>
        <w:widowControl w:val="0"/>
        <w:spacing w:line="276" w:lineRule="auto"/>
        <w:ind w:firstLine="540"/>
        <w:jc w:val="both"/>
        <w:rPr>
          <w:color w:val="000000"/>
          <w:sz w:val="28"/>
          <w:szCs w:val="28"/>
        </w:rPr>
      </w:pPr>
    </w:p>
    <w:p w:rsidR="00B04706" w:rsidRPr="00871257" w:rsidRDefault="00B04706" w:rsidP="005E0249">
      <w:pPr>
        <w:widowControl w:val="0"/>
        <w:spacing w:line="276" w:lineRule="auto"/>
        <w:ind w:firstLine="540"/>
        <w:jc w:val="both"/>
        <w:rPr>
          <w:color w:val="000000"/>
          <w:sz w:val="28"/>
          <w:szCs w:val="28"/>
        </w:rPr>
      </w:pPr>
      <w:r w:rsidRPr="00871257">
        <w:rPr>
          <w:color w:val="000000"/>
          <w:sz w:val="28"/>
          <w:szCs w:val="28"/>
        </w:rPr>
        <w:t xml:space="preserve">Рис.4           а                                         б </w:t>
      </w:r>
    </w:p>
    <w:p w:rsidR="00B04706" w:rsidRPr="00871257" w:rsidRDefault="00B04706" w:rsidP="005E0249">
      <w:pPr>
        <w:widowControl w:val="0"/>
        <w:shd w:val="clear" w:color="auto" w:fill="FFFFFF"/>
        <w:adjustRightInd w:val="0"/>
        <w:spacing w:line="276" w:lineRule="auto"/>
        <w:ind w:firstLine="567"/>
        <w:textAlignment w:val="baseline"/>
        <w:rPr>
          <w:b/>
          <w:bCs/>
          <w:sz w:val="28"/>
          <w:szCs w:val="28"/>
        </w:rPr>
      </w:pPr>
    </w:p>
    <w:p w:rsidR="00B04706" w:rsidRPr="00871257" w:rsidRDefault="003F2241" w:rsidP="005E0249">
      <w:pPr>
        <w:widowControl w:val="0"/>
        <w:shd w:val="clear" w:color="auto" w:fill="FFFFFF"/>
        <w:adjustRightInd w:val="0"/>
        <w:spacing w:line="276" w:lineRule="auto"/>
        <w:ind w:firstLine="567"/>
        <w:textAlignment w:val="baseline"/>
        <w:rPr>
          <w:noProof/>
          <w:sz w:val="28"/>
          <w:szCs w:val="28"/>
        </w:rPr>
      </w:pPr>
      <w:r>
        <w:rPr>
          <w:b/>
          <w:bCs/>
          <w:sz w:val="28"/>
          <w:szCs w:val="28"/>
        </w:rPr>
        <w:t xml:space="preserve">Вправа </w:t>
      </w:r>
      <w:r w:rsidR="00B86865">
        <w:rPr>
          <w:b/>
          <w:bCs/>
          <w:sz w:val="28"/>
          <w:szCs w:val="28"/>
        </w:rPr>
        <w:t xml:space="preserve">№ </w:t>
      </w:r>
      <w:r w:rsidR="00B04706" w:rsidRPr="00871257">
        <w:rPr>
          <w:b/>
          <w:bCs/>
          <w:sz w:val="28"/>
          <w:szCs w:val="28"/>
        </w:rPr>
        <w:t>5. Бічне положення на м'ячі</w:t>
      </w:r>
    </w:p>
    <w:p w:rsidR="00B04706" w:rsidRPr="00871257" w:rsidRDefault="00B04706" w:rsidP="005E0249">
      <w:pPr>
        <w:widowControl w:val="0"/>
        <w:shd w:val="clear" w:color="auto" w:fill="FFFFFF"/>
        <w:adjustRightInd w:val="0"/>
        <w:spacing w:line="276" w:lineRule="auto"/>
        <w:textAlignment w:val="baseline"/>
        <w:rPr>
          <w:sz w:val="28"/>
          <w:szCs w:val="28"/>
        </w:rPr>
      </w:pPr>
      <w:r w:rsidRPr="00871257">
        <w:rPr>
          <w:noProof/>
          <w:sz w:val="28"/>
          <w:szCs w:val="28"/>
        </w:rPr>
        <w:t>Спираючи</w:t>
      </w:r>
      <w:r w:rsidRPr="00871257">
        <w:rPr>
          <w:sz w:val="28"/>
          <w:szCs w:val="28"/>
        </w:rPr>
        <w:t xml:space="preserve"> на коліно однієї ноги, лягти боком на м'яч, підтримуючи його руками (рис. 5 (а,б))</w:t>
      </w:r>
    </w:p>
    <w:p w:rsidR="00B04706" w:rsidRPr="00871257" w:rsidRDefault="00B04706" w:rsidP="005E0249">
      <w:pPr>
        <w:widowControl w:val="0"/>
        <w:shd w:val="clear" w:color="auto" w:fill="FFFFFF"/>
        <w:adjustRightInd w:val="0"/>
        <w:spacing w:line="276" w:lineRule="auto"/>
        <w:textAlignment w:val="baseline"/>
        <w:rPr>
          <w:sz w:val="28"/>
          <w:szCs w:val="28"/>
        </w:rPr>
      </w:pPr>
    </w:p>
    <w:p w:rsidR="00B04706" w:rsidRPr="00871257" w:rsidRDefault="00B04706" w:rsidP="005E0249">
      <w:pPr>
        <w:widowControl w:val="0"/>
        <w:shd w:val="clear" w:color="auto" w:fill="FFFFFF"/>
        <w:adjustRightInd w:val="0"/>
        <w:spacing w:line="276" w:lineRule="auto"/>
        <w:textAlignment w:val="baseline"/>
        <w:rPr>
          <w:sz w:val="28"/>
          <w:szCs w:val="28"/>
        </w:rPr>
      </w:pPr>
    </w:p>
    <w:p w:rsidR="00B04706" w:rsidRPr="00871257" w:rsidRDefault="00B04706" w:rsidP="005E0249">
      <w:pPr>
        <w:widowControl w:val="0"/>
        <w:shd w:val="clear" w:color="auto" w:fill="FFFFFF"/>
        <w:adjustRightInd w:val="0"/>
        <w:spacing w:line="276" w:lineRule="auto"/>
        <w:textAlignment w:val="baseline"/>
        <w:rPr>
          <w:sz w:val="28"/>
          <w:szCs w:val="28"/>
        </w:rPr>
      </w:pPr>
    </w:p>
    <w:p w:rsidR="00B04706" w:rsidRPr="00871257" w:rsidRDefault="00D20EB4" w:rsidP="005E0249">
      <w:pPr>
        <w:widowControl w:val="0"/>
        <w:shd w:val="clear" w:color="auto" w:fill="FFFFFF"/>
        <w:adjustRightInd w:val="0"/>
        <w:spacing w:line="276" w:lineRule="auto"/>
        <w:textAlignment w:val="baseline"/>
        <w:rPr>
          <w:sz w:val="28"/>
          <w:szCs w:val="28"/>
        </w:rPr>
      </w:pPr>
      <w:r w:rsidRPr="00871257">
        <w:rPr>
          <w:noProof/>
          <w:sz w:val="28"/>
          <w:szCs w:val="28"/>
          <w:lang w:val="ru-RU"/>
        </w:rPr>
        <w:drawing>
          <wp:anchor distT="0" distB="0" distL="114300" distR="114300" simplePos="0" relativeHeight="251671552" behindDoc="0" locked="0" layoutInCell="1" allowOverlap="1" wp14:anchorId="1E75B5FA" wp14:editId="24D301B4">
            <wp:simplePos x="0" y="0"/>
            <wp:positionH relativeFrom="column">
              <wp:posOffset>2165985</wp:posOffset>
            </wp:positionH>
            <wp:positionV relativeFrom="paragraph">
              <wp:posOffset>-205740</wp:posOffset>
            </wp:positionV>
            <wp:extent cx="1428750" cy="866775"/>
            <wp:effectExtent l="19050" t="0" r="0" b="0"/>
            <wp:wrapThrough wrapText="bothSides">
              <wp:wrapPolygon edited="0">
                <wp:start x="-288" y="0"/>
                <wp:lineTo x="-288" y="21363"/>
                <wp:lineTo x="21600" y="21363"/>
                <wp:lineTo x="21600" y="0"/>
                <wp:lineTo x="-288" y="0"/>
              </wp:wrapPolygon>
            </wp:wrapThrough>
            <wp:docPr id="13" name="Рисунок 8" descr="DSC04160"/>
            <wp:cNvGraphicFramePr/>
            <a:graphic xmlns:a="http://schemas.openxmlformats.org/drawingml/2006/main">
              <a:graphicData uri="http://schemas.openxmlformats.org/drawingml/2006/picture">
                <pic:pic xmlns:pic="http://schemas.openxmlformats.org/drawingml/2006/picture">
                  <pic:nvPicPr>
                    <pic:cNvPr id="40013" name="Picture 77" descr="DSC04160"/>
                    <pic:cNvPicPr>
                      <a:picLocks noChangeAspect="1" noChangeArrowheads="1"/>
                    </pic:cNvPicPr>
                  </pic:nvPicPr>
                  <pic:blipFill>
                    <a:blip r:embed="rId16" cstate="print">
                      <a:lum bright="20000" contrast="20000"/>
                    </a:blip>
                    <a:srcRect/>
                    <a:stretch>
                      <a:fillRect/>
                    </a:stretch>
                  </pic:blipFill>
                  <pic:spPr bwMode="auto">
                    <a:xfrm>
                      <a:off x="0" y="0"/>
                      <a:ext cx="1428750" cy="866775"/>
                    </a:xfrm>
                    <a:prstGeom prst="rect">
                      <a:avLst/>
                    </a:prstGeom>
                    <a:noFill/>
                    <a:ln w="50800">
                      <a:noFill/>
                      <a:miter lim="800000"/>
                      <a:headEnd/>
                      <a:tailEnd/>
                    </a:ln>
                  </pic:spPr>
                </pic:pic>
              </a:graphicData>
            </a:graphic>
          </wp:anchor>
        </w:drawing>
      </w:r>
    </w:p>
    <w:p w:rsidR="00B04706" w:rsidRPr="00871257" w:rsidRDefault="00B04706" w:rsidP="005E0249">
      <w:pPr>
        <w:widowControl w:val="0"/>
        <w:shd w:val="clear" w:color="auto" w:fill="FFFFFF"/>
        <w:adjustRightInd w:val="0"/>
        <w:spacing w:line="276" w:lineRule="auto"/>
        <w:textAlignment w:val="baseline"/>
        <w:rPr>
          <w:sz w:val="28"/>
          <w:szCs w:val="28"/>
        </w:rPr>
      </w:pPr>
    </w:p>
    <w:p w:rsidR="00B04706" w:rsidRPr="00871257" w:rsidRDefault="00B04706" w:rsidP="005E0249">
      <w:pPr>
        <w:widowControl w:val="0"/>
        <w:shd w:val="clear" w:color="auto" w:fill="FFFFFF"/>
        <w:adjustRightInd w:val="0"/>
        <w:spacing w:line="276" w:lineRule="auto"/>
        <w:textAlignment w:val="baseline"/>
        <w:rPr>
          <w:sz w:val="28"/>
          <w:szCs w:val="28"/>
        </w:rPr>
      </w:pPr>
      <w:r w:rsidRPr="00871257">
        <w:rPr>
          <w:noProof/>
          <w:sz w:val="28"/>
          <w:szCs w:val="28"/>
          <w:lang w:val="ru-RU"/>
        </w:rPr>
        <w:drawing>
          <wp:anchor distT="0" distB="0" distL="114300" distR="114300" simplePos="0" relativeHeight="251672576" behindDoc="1" locked="1" layoutInCell="1" allowOverlap="1" wp14:anchorId="4DF50D9D" wp14:editId="4D1814DA">
            <wp:simplePos x="0" y="0"/>
            <wp:positionH relativeFrom="column">
              <wp:posOffset>160020</wp:posOffset>
            </wp:positionH>
            <wp:positionV relativeFrom="paragraph">
              <wp:posOffset>-741680</wp:posOffset>
            </wp:positionV>
            <wp:extent cx="1440815" cy="866140"/>
            <wp:effectExtent l="19050" t="0" r="6985" b="0"/>
            <wp:wrapThrough wrapText="bothSides">
              <wp:wrapPolygon edited="0">
                <wp:start x="-286" y="0"/>
                <wp:lineTo x="-286" y="20903"/>
                <wp:lineTo x="21705" y="20903"/>
                <wp:lineTo x="21705" y="0"/>
                <wp:lineTo x="-286" y="0"/>
              </wp:wrapPolygon>
            </wp:wrapThrough>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lum bright="20000" contrast="20000"/>
                    </a:blip>
                    <a:srcRect/>
                    <a:stretch>
                      <a:fillRect/>
                    </a:stretch>
                  </pic:blipFill>
                  <pic:spPr bwMode="auto">
                    <a:xfrm>
                      <a:off x="0" y="0"/>
                      <a:ext cx="1440815" cy="866140"/>
                    </a:xfrm>
                    <a:prstGeom prst="rect">
                      <a:avLst/>
                    </a:prstGeom>
                    <a:noFill/>
                    <a:ln w="9525">
                      <a:noFill/>
                      <a:miter lim="800000"/>
                      <a:headEnd/>
                      <a:tailEnd/>
                    </a:ln>
                  </pic:spPr>
                </pic:pic>
              </a:graphicData>
            </a:graphic>
          </wp:anchor>
        </w:drawing>
      </w:r>
    </w:p>
    <w:p w:rsidR="00B04706" w:rsidRPr="00871257" w:rsidRDefault="00B04706" w:rsidP="005E0249">
      <w:pPr>
        <w:widowControl w:val="0"/>
        <w:spacing w:line="276" w:lineRule="auto"/>
        <w:ind w:firstLine="540"/>
        <w:rPr>
          <w:color w:val="000000"/>
          <w:sz w:val="28"/>
          <w:szCs w:val="28"/>
        </w:rPr>
      </w:pPr>
      <w:r w:rsidRPr="00871257">
        <w:rPr>
          <w:color w:val="000000"/>
          <w:sz w:val="28"/>
          <w:szCs w:val="28"/>
        </w:rPr>
        <w:t>Рис. 5     а                                             б</w:t>
      </w:r>
    </w:p>
    <w:p w:rsidR="00B04706" w:rsidRPr="00871257" w:rsidRDefault="00B04706" w:rsidP="005E0249">
      <w:pPr>
        <w:widowControl w:val="0"/>
        <w:spacing w:line="276" w:lineRule="auto"/>
        <w:ind w:firstLine="540"/>
        <w:rPr>
          <w:color w:val="000000"/>
          <w:sz w:val="28"/>
          <w:szCs w:val="28"/>
        </w:rPr>
      </w:pPr>
    </w:p>
    <w:p w:rsidR="00B04706" w:rsidRPr="00871257" w:rsidRDefault="003F2241" w:rsidP="005E0249">
      <w:pPr>
        <w:widowControl w:val="0"/>
        <w:shd w:val="clear" w:color="auto" w:fill="FFFFFF"/>
        <w:adjustRightInd w:val="0"/>
        <w:spacing w:line="276" w:lineRule="auto"/>
        <w:ind w:firstLine="567"/>
        <w:textAlignment w:val="baseline"/>
        <w:rPr>
          <w:b/>
          <w:bCs/>
          <w:sz w:val="28"/>
          <w:szCs w:val="28"/>
        </w:rPr>
      </w:pPr>
      <w:r>
        <w:rPr>
          <w:b/>
          <w:bCs/>
          <w:sz w:val="28"/>
          <w:szCs w:val="28"/>
        </w:rPr>
        <w:t xml:space="preserve">Вправа </w:t>
      </w:r>
      <w:r w:rsidR="00B86865">
        <w:rPr>
          <w:b/>
          <w:bCs/>
          <w:sz w:val="28"/>
          <w:szCs w:val="28"/>
        </w:rPr>
        <w:t xml:space="preserve">№ </w:t>
      </w:r>
      <w:r w:rsidR="00B04706" w:rsidRPr="00871257">
        <w:rPr>
          <w:b/>
          <w:bCs/>
          <w:sz w:val="28"/>
          <w:szCs w:val="28"/>
        </w:rPr>
        <w:t>6. Положення лежачи на м'ячі обличчям вниз.</w:t>
      </w:r>
    </w:p>
    <w:p w:rsidR="00B04706" w:rsidRPr="00871257" w:rsidRDefault="00B04706" w:rsidP="005E0249">
      <w:pPr>
        <w:widowControl w:val="0"/>
        <w:shd w:val="clear" w:color="auto" w:fill="FFFFFF"/>
        <w:adjustRightInd w:val="0"/>
        <w:spacing w:line="276" w:lineRule="auto"/>
        <w:textAlignment w:val="baseline"/>
        <w:rPr>
          <w:rStyle w:val="395pt"/>
          <w:rFonts w:eastAsia="Arial Unicode MS"/>
          <w:sz w:val="28"/>
          <w:szCs w:val="28"/>
          <w:lang w:val="uk-UA"/>
        </w:rPr>
      </w:pPr>
      <w:r w:rsidRPr="00871257">
        <w:rPr>
          <w:sz w:val="28"/>
          <w:szCs w:val="28"/>
        </w:rPr>
        <w:t xml:space="preserve">Лягти на м'яч так, щоб він знаходився в області попереку. Напруження </w:t>
      </w:r>
      <w:proofErr w:type="spellStart"/>
      <w:r w:rsidRPr="00871257">
        <w:rPr>
          <w:sz w:val="28"/>
          <w:szCs w:val="28"/>
        </w:rPr>
        <w:t>міотонічних</w:t>
      </w:r>
      <w:proofErr w:type="spellEnd"/>
      <w:r w:rsidRPr="00871257">
        <w:rPr>
          <w:sz w:val="28"/>
          <w:szCs w:val="28"/>
        </w:rPr>
        <w:t xml:space="preserve"> рефлексів (Рис. 6 (а, б,в)).</w:t>
      </w:r>
    </w:p>
    <w:p w:rsidR="00B04706" w:rsidRPr="00871257" w:rsidRDefault="00B04706" w:rsidP="005E0249">
      <w:pPr>
        <w:spacing w:line="276" w:lineRule="auto"/>
        <w:jc w:val="center"/>
        <w:rPr>
          <w:rStyle w:val="395pt"/>
          <w:rFonts w:eastAsia="Arial Unicode MS"/>
          <w:sz w:val="28"/>
          <w:szCs w:val="28"/>
          <w:lang w:val="uk-UA"/>
        </w:rPr>
      </w:pPr>
    </w:p>
    <w:p w:rsidR="00B04706" w:rsidRPr="00871257" w:rsidRDefault="00D20EB4" w:rsidP="005E0249">
      <w:pPr>
        <w:widowControl w:val="0"/>
        <w:spacing w:line="276" w:lineRule="auto"/>
        <w:ind w:firstLine="540"/>
        <w:rPr>
          <w:color w:val="000000"/>
          <w:sz w:val="28"/>
          <w:szCs w:val="28"/>
        </w:rPr>
      </w:pPr>
      <w:r w:rsidRPr="00871257">
        <w:rPr>
          <w:noProof/>
          <w:color w:val="000000"/>
          <w:sz w:val="28"/>
          <w:szCs w:val="28"/>
          <w:lang w:val="ru-RU"/>
        </w:rPr>
        <w:drawing>
          <wp:anchor distT="0" distB="0" distL="114300" distR="114300" simplePos="0" relativeHeight="251675648" behindDoc="1" locked="0" layoutInCell="1" allowOverlap="1" wp14:anchorId="2FE4E0B7" wp14:editId="7A8D8712">
            <wp:simplePos x="0" y="0"/>
            <wp:positionH relativeFrom="column">
              <wp:posOffset>4223385</wp:posOffset>
            </wp:positionH>
            <wp:positionV relativeFrom="paragraph">
              <wp:posOffset>97790</wp:posOffset>
            </wp:positionV>
            <wp:extent cx="1729105" cy="1200150"/>
            <wp:effectExtent l="19050" t="0" r="4445" b="0"/>
            <wp:wrapTight wrapText="bothSides">
              <wp:wrapPolygon edited="0">
                <wp:start x="-238" y="0"/>
                <wp:lineTo x="-238" y="21257"/>
                <wp:lineTo x="21656" y="21257"/>
                <wp:lineTo x="21656" y="0"/>
                <wp:lineTo x="-238" y="0"/>
              </wp:wrapPolygon>
            </wp:wrapTight>
            <wp:docPr id="19" name="Рисунок 11" descr="DSC04154"/>
            <wp:cNvGraphicFramePr/>
            <a:graphic xmlns:a="http://schemas.openxmlformats.org/drawingml/2006/main">
              <a:graphicData uri="http://schemas.openxmlformats.org/drawingml/2006/picture">
                <pic:pic xmlns:pic="http://schemas.openxmlformats.org/drawingml/2006/picture">
                  <pic:nvPicPr>
                    <pic:cNvPr id="39951" name="Picture 15" descr="DSC04154"/>
                    <pic:cNvPicPr>
                      <a:picLocks noChangeAspect="1" noChangeArrowheads="1"/>
                    </pic:cNvPicPr>
                  </pic:nvPicPr>
                  <pic:blipFill>
                    <a:blip r:embed="rId18" cstate="print">
                      <a:lum bright="20000" contrast="30000"/>
                    </a:blip>
                    <a:srcRect t="10390"/>
                    <a:stretch>
                      <a:fillRect/>
                    </a:stretch>
                  </pic:blipFill>
                  <pic:spPr bwMode="auto">
                    <a:xfrm>
                      <a:off x="0" y="0"/>
                      <a:ext cx="1729105" cy="1200150"/>
                    </a:xfrm>
                    <a:prstGeom prst="rect">
                      <a:avLst/>
                    </a:prstGeom>
                    <a:noFill/>
                    <a:ln w="38100">
                      <a:noFill/>
                      <a:miter lim="800000"/>
                      <a:headEnd/>
                      <a:tailEnd/>
                    </a:ln>
                  </pic:spPr>
                </pic:pic>
              </a:graphicData>
            </a:graphic>
          </wp:anchor>
        </w:drawing>
      </w:r>
      <w:r w:rsidR="00B04706" w:rsidRPr="00871257">
        <w:rPr>
          <w:noProof/>
          <w:color w:val="000000"/>
          <w:sz w:val="28"/>
          <w:szCs w:val="28"/>
          <w:lang w:val="ru-RU"/>
        </w:rPr>
        <w:drawing>
          <wp:anchor distT="0" distB="0" distL="114300" distR="114300" simplePos="0" relativeHeight="251674624" behindDoc="0" locked="0" layoutInCell="1" allowOverlap="1" wp14:anchorId="2283BF64" wp14:editId="335230ED">
            <wp:simplePos x="0" y="0"/>
            <wp:positionH relativeFrom="column">
              <wp:posOffset>2280285</wp:posOffset>
            </wp:positionH>
            <wp:positionV relativeFrom="paragraph">
              <wp:posOffset>106045</wp:posOffset>
            </wp:positionV>
            <wp:extent cx="1610360" cy="1296035"/>
            <wp:effectExtent l="19050" t="0" r="8890" b="0"/>
            <wp:wrapThrough wrapText="bothSides">
              <wp:wrapPolygon edited="1">
                <wp:start x="-240" y="0"/>
                <wp:lineTo x="0" y="20039"/>
                <wp:lineTo x="21616" y="21205"/>
                <wp:lineTo x="21616" y="0"/>
                <wp:lineTo x="-240" y="0"/>
              </wp:wrapPolygon>
            </wp:wrapThrough>
            <wp:docPr id="17" name="Рисунок 9" descr="DSC04153"/>
            <wp:cNvGraphicFramePr/>
            <a:graphic xmlns:a="http://schemas.openxmlformats.org/drawingml/2006/main">
              <a:graphicData uri="http://schemas.openxmlformats.org/drawingml/2006/picture">
                <pic:pic xmlns:pic="http://schemas.openxmlformats.org/drawingml/2006/picture">
                  <pic:nvPicPr>
                    <pic:cNvPr id="40014" name="Picture 78" descr="DSC04153"/>
                    <pic:cNvPicPr>
                      <a:picLocks noChangeAspect="1" noChangeArrowheads="1"/>
                    </pic:cNvPicPr>
                  </pic:nvPicPr>
                  <pic:blipFill>
                    <a:blip r:embed="rId19" cstate="print">
                      <a:lum bright="20000" contrast="30000"/>
                    </a:blip>
                    <a:srcRect/>
                    <a:stretch>
                      <a:fillRect/>
                    </a:stretch>
                  </pic:blipFill>
                  <pic:spPr bwMode="auto">
                    <a:xfrm>
                      <a:off x="0" y="0"/>
                      <a:ext cx="1610360" cy="1296035"/>
                    </a:xfrm>
                    <a:prstGeom prst="rect">
                      <a:avLst/>
                    </a:prstGeom>
                    <a:noFill/>
                    <a:ln w="50800">
                      <a:noFill/>
                      <a:miter lim="800000"/>
                      <a:headEnd/>
                      <a:tailEnd/>
                    </a:ln>
                  </pic:spPr>
                </pic:pic>
              </a:graphicData>
            </a:graphic>
          </wp:anchor>
        </w:drawing>
      </w:r>
      <w:r w:rsidR="00B04706" w:rsidRPr="00871257">
        <w:rPr>
          <w:noProof/>
          <w:color w:val="000000"/>
          <w:sz w:val="28"/>
          <w:szCs w:val="28"/>
          <w:lang w:val="ru-RU"/>
        </w:rPr>
        <w:drawing>
          <wp:anchor distT="0" distB="0" distL="114300" distR="114300" simplePos="0" relativeHeight="251673600" behindDoc="1" locked="0" layoutInCell="1" allowOverlap="1" wp14:anchorId="732BC684" wp14:editId="716BAEA9">
            <wp:simplePos x="0" y="0"/>
            <wp:positionH relativeFrom="column">
              <wp:posOffset>377190</wp:posOffset>
            </wp:positionH>
            <wp:positionV relativeFrom="paragraph">
              <wp:posOffset>106045</wp:posOffset>
            </wp:positionV>
            <wp:extent cx="1661795" cy="1192530"/>
            <wp:effectExtent l="19050" t="0" r="0" b="0"/>
            <wp:wrapTight wrapText="bothSides">
              <wp:wrapPolygon edited="1">
                <wp:start x="-242" y="0"/>
                <wp:lineTo x="0" y="20603"/>
                <wp:lineTo x="21562" y="21403"/>
                <wp:lineTo x="21562" y="0"/>
                <wp:lineTo x="-242" y="0"/>
              </wp:wrapPolygon>
            </wp:wrapTight>
            <wp:docPr id="18" name="Рисунок 10" descr="DSC04155"/>
            <wp:cNvGraphicFramePr/>
            <a:graphic xmlns:a="http://schemas.openxmlformats.org/drawingml/2006/main">
              <a:graphicData uri="http://schemas.openxmlformats.org/drawingml/2006/picture">
                <pic:pic xmlns:pic="http://schemas.openxmlformats.org/drawingml/2006/picture">
                  <pic:nvPicPr>
                    <pic:cNvPr id="39952" name="Picture 16" descr="DSC04155"/>
                    <pic:cNvPicPr>
                      <a:picLocks noChangeAspect="1" noChangeArrowheads="1"/>
                    </pic:cNvPicPr>
                  </pic:nvPicPr>
                  <pic:blipFill>
                    <a:blip r:embed="rId20" cstate="print">
                      <a:lum bright="20000" contrast="20000"/>
                    </a:blip>
                    <a:srcRect/>
                    <a:stretch>
                      <a:fillRect/>
                    </a:stretch>
                  </pic:blipFill>
                  <pic:spPr bwMode="auto">
                    <a:xfrm>
                      <a:off x="0" y="0"/>
                      <a:ext cx="1661795" cy="1192530"/>
                    </a:xfrm>
                    <a:prstGeom prst="rect">
                      <a:avLst/>
                    </a:prstGeom>
                    <a:noFill/>
                    <a:ln w="38100">
                      <a:noFill/>
                      <a:miter lim="800000"/>
                      <a:headEnd/>
                      <a:tailEnd/>
                    </a:ln>
                  </pic:spPr>
                </pic:pic>
              </a:graphicData>
            </a:graphic>
          </wp:anchor>
        </w:drawing>
      </w: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r w:rsidRPr="00871257">
        <w:rPr>
          <w:sz w:val="28"/>
          <w:szCs w:val="28"/>
        </w:rPr>
        <w:t>Рис. 6                  а                                               б                                            в</w:t>
      </w:r>
    </w:p>
    <w:p w:rsidR="00B04706" w:rsidRPr="00871257" w:rsidRDefault="00B04706" w:rsidP="005E0249">
      <w:pPr>
        <w:widowControl w:val="0"/>
        <w:shd w:val="clear" w:color="auto" w:fill="FFFFFF"/>
        <w:adjustRightInd w:val="0"/>
        <w:spacing w:line="276" w:lineRule="auto"/>
        <w:jc w:val="center"/>
        <w:textAlignment w:val="baseline"/>
        <w:rPr>
          <w:rStyle w:val="395pt"/>
          <w:rFonts w:eastAsia="Arial Unicode MS"/>
          <w:b/>
          <w:sz w:val="28"/>
          <w:szCs w:val="28"/>
          <w:lang w:val="uk-UA"/>
        </w:rPr>
      </w:pPr>
    </w:p>
    <w:p w:rsidR="00B04706" w:rsidRPr="00871257" w:rsidRDefault="00B04706" w:rsidP="005E0249">
      <w:pPr>
        <w:widowControl w:val="0"/>
        <w:shd w:val="clear" w:color="auto" w:fill="FFFFFF"/>
        <w:adjustRightInd w:val="0"/>
        <w:spacing w:line="276" w:lineRule="auto"/>
        <w:jc w:val="center"/>
        <w:textAlignment w:val="baseline"/>
        <w:rPr>
          <w:b/>
          <w:bCs/>
          <w:sz w:val="28"/>
          <w:szCs w:val="28"/>
        </w:rPr>
      </w:pPr>
      <w:r w:rsidRPr="00871257">
        <w:rPr>
          <w:rStyle w:val="395pt"/>
          <w:rFonts w:eastAsia="Arial Unicode MS"/>
          <w:b/>
          <w:sz w:val="28"/>
          <w:szCs w:val="28"/>
          <w:lang w:val="uk-UA"/>
        </w:rPr>
        <w:t xml:space="preserve">4.2. Загальнорозвиваючи вправи для підготовчої частини заняття </w:t>
      </w:r>
      <w:proofErr w:type="spellStart"/>
      <w:r w:rsidRPr="00871257">
        <w:rPr>
          <w:rStyle w:val="395pt"/>
          <w:rFonts w:eastAsia="Arial Unicode MS"/>
          <w:b/>
          <w:sz w:val="28"/>
          <w:szCs w:val="28"/>
          <w:lang w:val="uk-UA"/>
        </w:rPr>
        <w:t>фітбол-</w:t>
      </w:r>
      <w:r w:rsidR="00D20EB4" w:rsidRPr="00871257">
        <w:rPr>
          <w:rStyle w:val="395pt"/>
          <w:rFonts w:eastAsia="Arial Unicode MS"/>
          <w:b/>
          <w:sz w:val="28"/>
          <w:szCs w:val="28"/>
          <w:lang w:val="uk-UA"/>
        </w:rPr>
        <w:t>гімнастикою</w:t>
      </w:r>
      <w:proofErr w:type="spellEnd"/>
      <w:r w:rsidRPr="00871257">
        <w:rPr>
          <w:b/>
          <w:bCs/>
          <w:sz w:val="28"/>
          <w:szCs w:val="28"/>
        </w:rPr>
        <w:t xml:space="preserve"> </w:t>
      </w:r>
      <w:r w:rsidR="00D20EB4" w:rsidRPr="00871257">
        <w:rPr>
          <w:b/>
          <w:bCs/>
          <w:sz w:val="28"/>
          <w:szCs w:val="28"/>
        </w:rPr>
        <w:t>та</w:t>
      </w:r>
      <w:r w:rsidRPr="00871257">
        <w:rPr>
          <w:b/>
          <w:bCs/>
          <w:sz w:val="28"/>
          <w:szCs w:val="28"/>
        </w:rPr>
        <w:t xml:space="preserve"> динаміка їх виконання в умовах системи фізичного виховання студентів вищих навчальних закладів</w:t>
      </w:r>
    </w:p>
    <w:p w:rsidR="00B04706" w:rsidRPr="00871257" w:rsidRDefault="00B04706" w:rsidP="005E0249">
      <w:pPr>
        <w:spacing w:line="276" w:lineRule="auto"/>
        <w:jc w:val="both"/>
        <w:rPr>
          <w:rStyle w:val="395pt"/>
          <w:rFonts w:eastAsia="Arial Unicode MS"/>
          <w:b/>
          <w:sz w:val="28"/>
          <w:szCs w:val="28"/>
          <w:lang w:val="uk-UA"/>
        </w:rPr>
      </w:pPr>
    </w:p>
    <w:p w:rsidR="00B04706" w:rsidRPr="00871257" w:rsidRDefault="003F2241" w:rsidP="005E0249">
      <w:pPr>
        <w:spacing w:line="276" w:lineRule="auto"/>
        <w:ind w:firstLine="567"/>
        <w:jc w:val="both"/>
        <w:rPr>
          <w:sz w:val="28"/>
          <w:szCs w:val="28"/>
        </w:rPr>
      </w:pPr>
      <w:r>
        <w:rPr>
          <w:b/>
          <w:bCs/>
          <w:sz w:val="28"/>
          <w:szCs w:val="28"/>
        </w:rPr>
        <w:lastRenderedPageBreak/>
        <w:t xml:space="preserve">Вправа </w:t>
      </w:r>
      <w:r w:rsidR="00B86865">
        <w:rPr>
          <w:rStyle w:val="395pt"/>
          <w:rFonts w:eastAsia="Arial Unicode MS"/>
          <w:b/>
          <w:sz w:val="28"/>
          <w:szCs w:val="28"/>
          <w:lang w:val="uk-UA"/>
        </w:rPr>
        <w:t xml:space="preserve">№ </w:t>
      </w:r>
      <w:r w:rsidR="00B04706" w:rsidRPr="00871257">
        <w:rPr>
          <w:rStyle w:val="395pt"/>
          <w:rFonts w:eastAsia="Arial Unicode MS"/>
          <w:b/>
          <w:sz w:val="28"/>
          <w:szCs w:val="28"/>
          <w:lang w:val="uk-UA"/>
        </w:rPr>
        <w:t xml:space="preserve">7. </w:t>
      </w:r>
      <w:r w:rsidR="00B04706" w:rsidRPr="00871257">
        <w:rPr>
          <w:rStyle w:val="39"/>
          <w:rFonts w:cs="Arial Unicode MS"/>
          <w:b/>
          <w:sz w:val="28"/>
          <w:szCs w:val="28"/>
          <w:lang w:val="uk-UA"/>
        </w:rPr>
        <w:t>Для м'язів спини, плечей і стоп.</w:t>
      </w:r>
      <w:r w:rsidR="00B04706" w:rsidRPr="00871257">
        <w:rPr>
          <w:sz w:val="28"/>
          <w:szCs w:val="28"/>
        </w:rPr>
        <w:t xml:space="preserve"> </w:t>
      </w:r>
    </w:p>
    <w:p w:rsidR="00B04706" w:rsidRPr="00871257" w:rsidRDefault="00B04706" w:rsidP="005E0249">
      <w:pPr>
        <w:spacing w:line="276" w:lineRule="auto"/>
        <w:ind w:firstLine="567"/>
        <w:jc w:val="both"/>
        <w:rPr>
          <w:sz w:val="28"/>
          <w:szCs w:val="28"/>
        </w:rPr>
      </w:pPr>
      <w:r w:rsidRPr="00871257">
        <w:rPr>
          <w:rStyle w:val="39"/>
          <w:rFonts w:cs="Arial Unicode MS"/>
          <w:sz w:val="28"/>
          <w:szCs w:val="28"/>
          <w:lang w:val="uk-UA"/>
        </w:rPr>
        <w:t>В. п. — сидячи на м'ячі. По черзі піднімайте плечі</w:t>
      </w:r>
      <w:r w:rsidR="00657D08">
        <w:rPr>
          <w:rStyle w:val="39"/>
          <w:rFonts w:cs="Arial Unicode MS"/>
          <w:sz w:val="28"/>
          <w:szCs w:val="28"/>
          <w:lang w:val="uk-UA"/>
        </w:rPr>
        <w:t xml:space="preserve"> </w:t>
      </w:r>
      <w:r w:rsidRPr="00871257">
        <w:rPr>
          <w:rStyle w:val="39"/>
          <w:rFonts w:cs="Arial Unicode MS"/>
          <w:sz w:val="28"/>
          <w:szCs w:val="28"/>
          <w:lang w:val="uk-UA"/>
        </w:rPr>
        <w:t>(рис. 7 а), потім зробіть кругові рухи плечима (рис. 7 б). На видиху перекатом виконайте підйом на носки (рис. 8 а) руки вгору, потягніться за кистями рук. На вдиху перекотіться на п'яти, носки вгору, руки відведіть назад, зведіть лопатки</w:t>
      </w:r>
      <w:r w:rsidR="009E0AFF">
        <w:rPr>
          <w:rStyle w:val="39"/>
          <w:rFonts w:cs="Arial Unicode MS"/>
          <w:sz w:val="28"/>
          <w:szCs w:val="28"/>
          <w:lang w:val="uk-UA"/>
        </w:rPr>
        <w:t xml:space="preserve"> </w:t>
      </w:r>
      <w:r w:rsidRPr="00871257">
        <w:rPr>
          <w:rStyle w:val="39"/>
          <w:rFonts w:cs="Arial Unicode MS"/>
          <w:sz w:val="28"/>
          <w:szCs w:val="28"/>
          <w:lang w:val="uk-UA"/>
        </w:rPr>
        <w:t>(рис. 8 б). Тулуб тримайте п</w:t>
      </w:r>
      <w:r w:rsidR="009E0AFF">
        <w:rPr>
          <w:rStyle w:val="39"/>
          <w:rFonts w:cs="Arial Unicode MS"/>
          <w:sz w:val="28"/>
          <w:szCs w:val="28"/>
          <w:lang w:val="uk-UA"/>
        </w:rPr>
        <w:t>рямо,</w:t>
      </w:r>
      <w:r w:rsidRPr="00871257">
        <w:rPr>
          <w:rStyle w:val="39"/>
          <w:rFonts w:cs="Arial Unicode MS"/>
          <w:sz w:val="28"/>
          <w:szCs w:val="28"/>
          <w:lang w:val="uk-UA"/>
        </w:rPr>
        <w:t xml:space="preserve"> зберігайте природний вигин.</w:t>
      </w:r>
      <w:r w:rsidRPr="00871257">
        <w:rPr>
          <w:sz w:val="28"/>
          <w:szCs w:val="28"/>
        </w:rPr>
        <w:t xml:space="preserve"> </w:t>
      </w:r>
    </w:p>
    <w:p w:rsidR="00B04706" w:rsidRPr="00871257" w:rsidRDefault="00B04706" w:rsidP="005E0249">
      <w:pPr>
        <w:spacing w:line="276" w:lineRule="auto"/>
        <w:rPr>
          <w:sz w:val="28"/>
          <w:szCs w:val="28"/>
        </w:rPr>
      </w:pPr>
      <w:r w:rsidRPr="00871257">
        <w:rPr>
          <w:noProof/>
          <w:sz w:val="28"/>
          <w:szCs w:val="28"/>
          <w:lang w:val="ru-RU"/>
        </w:rPr>
        <w:drawing>
          <wp:anchor distT="0" distB="0" distL="114300" distR="114300" simplePos="0" relativeHeight="251676672" behindDoc="1" locked="0" layoutInCell="1" allowOverlap="1" wp14:anchorId="4B187B36" wp14:editId="053B9D2A">
            <wp:simplePos x="0" y="0"/>
            <wp:positionH relativeFrom="column">
              <wp:posOffset>1899285</wp:posOffset>
            </wp:positionH>
            <wp:positionV relativeFrom="paragraph">
              <wp:posOffset>20320</wp:posOffset>
            </wp:positionV>
            <wp:extent cx="2514600" cy="2232025"/>
            <wp:effectExtent l="19050" t="0" r="0" b="0"/>
            <wp:wrapTight wrapText="bothSides">
              <wp:wrapPolygon edited="1">
                <wp:start x="1617" y="853"/>
                <wp:lineTo x="-202" y="21343"/>
                <wp:lineTo x="21580" y="21343"/>
                <wp:lineTo x="21580" y="0"/>
                <wp:lineTo x="1617" y="853"/>
              </wp:wrapPolygon>
            </wp:wrapTight>
            <wp:docPr id="22" name="Рисунок 1" descr="C:\Users\Натул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уля\Desktop\Безымянный.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2232025"/>
                    </a:xfrm>
                    <a:prstGeom prst="rect">
                      <a:avLst/>
                    </a:prstGeom>
                    <a:noFill/>
                    <a:ln>
                      <a:noFill/>
                    </a:ln>
                  </pic:spPr>
                </pic:pic>
              </a:graphicData>
            </a:graphic>
          </wp:anchor>
        </w:drawing>
      </w: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3F2241" w:rsidP="005E0249">
      <w:pPr>
        <w:spacing w:line="276" w:lineRule="auto"/>
        <w:ind w:firstLine="567"/>
        <w:jc w:val="both"/>
        <w:rPr>
          <w:rStyle w:val="395pt"/>
          <w:rFonts w:eastAsia="Arial Unicode MS"/>
          <w:sz w:val="28"/>
          <w:szCs w:val="28"/>
          <w:lang w:val="uk-UA"/>
        </w:rPr>
      </w:pPr>
      <w:r>
        <w:rPr>
          <w:b/>
          <w:bCs/>
          <w:sz w:val="28"/>
          <w:szCs w:val="28"/>
        </w:rPr>
        <w:t xml:space="preserve">Вправа </w:t>
      </w:r>
      <w:r w:rsidR="00B86865">
        <w:rPr>
          <w:rStyle w:val="39"/>
          <w:rFonts w:cs="Arial Unicode MS"/>
          <w:b/>
          <w:sz w:val="28"/>
          <w:szCs w:val="28"/>
          <w:lang w:val="uk-UA"/>
        </w:rPr>
        <w:t xml:space="preserve">№ </w:t>
      </w:r>
      <w:r w:rsidR="00B04706" w:rsidRPr="00871257">
        <w:rPr>
          <w:rStyle w:val="39"/>
          <w:rFonts w:cs="Arial Unicode MS"/>
          <w:b/>
          <w:sz w:val="28"/>
          <w:szCs w:val="28"/>
          <w:lang w:val="uk-UA"/>
        </w:rPr>
        <w:t>8. Для м'язів тазу</w:t>
      </w:r>
      <w:r w:rsidR="00B04706" w:rsidRPr="00871257">
        <w:rPr>
          <w:rStyle w:val="39"/>
          <w:rFonts w:cs="Arial Unicode MS"/>
          <w:sz w:val="28"/>
          <w:szCs w:val="28"/>
          <w:lang w:val="uk-UA"/>
        </w:rPr>
        <w:t>. Рух стегон з одного боку в інший, стопи на підлозі (рис. 9). Рух стегон вперед-назад, стопи на підлозі (</w:t>
      </w:r>
      <w:proofErr w:type="spellStart"/>
      <w:r w:rsidR="00B04706" w:rsidRPr="00871257">
        <w:rPr>
          <w:rStyle w:val="39"/>
          <w:rFonts w:cs="Arial Unicode MS"/>
          <w:sz w:val="28"/>
          <w:szCs w:val="28"/>
          <w:lang w:val="uk-UA"/>
        </w:rPr>
        <w:t>ри</w:t>
      </w:r>
      <w:proofErr w:type="spellEnd"/>
      <w:r w:rsidR="00B04706" w:rsidRPr="00871257">
        <w:rPr>
          <w:rStyle w:val="39"/>
          <w:rFonts w:cs="Arial Unicode MS"/>
          <w:sz w:val="28"/>
          <w:szCs w:val="28"/>
          <w:lang w:val="uk-UA"/>
        </w:rPr>
        <w:t>с. 10). Кругові рухи стегон (рис. 11).</w:t>
      </w:r>
    </w:p>
    <w:p w:rsidR="00B04706" w:rsidRPr="00871257" w:rsidRDefault="00B04706" w:rsidP="005E0249">
      <w:pPr>
        <w:spacing w:line="276" w:lineRule="auto"/>
        <w:rPr>
          <w:sz w:val="28"/>
          <w:szCs w:val="28"/>
        </w:rPr>
      </w:pPr>
    </w:p>
    <w:p w:rsidR="00B04706" w:rsidRPr="00871257" w:rsidRDefault="008C582F" w:rsidP="005E0249">
      <w:pPr>
        <w:spacing w:line="276" w:lineRule="auto"/>
        <w:rPr>
          <w:sz w:val="28"/>
          <w:szCs w:val="28"/>
        </w:rPr>
      </w:pPr>
      <w:r>
        <w:rPr>
          <w:noProof/>
          <w:sz w:val="28"/>
          <w:szCs w:val="28"/>
          <w:lang w:val="ru-RU"/>
        </w:rPr>
        <w:drawing>
          <wp:anchor distT="0" distB="340360" distL="237490" distR="782955" simplePos="0" relativeHeight="251677696" behindDoc="1" locked="0" layoutInCell="1" allowOverlap="1" wp14:anchorId="5B08FFDD" wp14:editId="034CB68D">
            <wp:simplePos x="0" y="0"/>
            <wp:positionH relativeFrom="margin">
              <wp:posOffset>822960</wp:posOffset>
            </wp:positionH>
            <wp:positionV relativeFrom="paragraph">
              <wp:posOffset>22225</wp:posOffset>
            </wp:positionV>
            <wp:extent cx="1009650" cy="1019175"/>
            <wp:effectExtent l="19050" t="0" r="0" b="0"/>
            <wp:wrapTight wrapText="bothSides">
              <wp:wrapPolygon edited="0">
                <wp:start x="-408" y="0"/>
                <wp:lineTo x="-408" y="21398"/>
                <wp:lineTo x="21600" y="21398"/>
                <wp:lineTo x="21600" y="0"/>
                <wp:lineTo x="-408" y="0"/>
              </wp:wrapPolygon>
            </wp:wrapTight>
            <wp:docPr id="10" name="Рисунок 2" descr="C:\Users\590D~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90D~1\AppData\Local\Temp\FineReader12.00\media\image2.jpeg"/>
                    <pic:cNvPicPr>
                      <a:picLocks noChangeAspect="1" noChangeArrowheads="1"/>
                    </pic:cNvPicPr>
                  </pic:nvPicPr>
                  <pic:blipFill>
                    <a:blip r:embed="rId22" cstate="print">
                      <a:biLevel thresh="50000"/>
                      <a:extLst>
                        <a:ext uri="{28A0092B-C50C-407E-A947-70E740481C1C}">
                          <a14:useLocalDpi xmlns:a14="http://schemas.microsoft.com/office/drawing/2010/main" val="0"/>
                        </a:ext>
                      </a:extLst>
                    </a:blip>
                    <a:srcRect/>
                    <a:stretch>
                      <a:fillRect/>
                    </a:stretch>
                  </pic:blipFill>
                  <pic:spPr bwMode="auto">
                    <a:xfrm>
                      <a:off x="0" y="0"/>
                      <a:ext cx="1009650" cy="1019175"/>
                    </a:xfrm>
                    <a:prstGeom prst="rect">
                      <a:avLst/>
                    </a:prstGeom>
                    <a:noFill/>
                  </pic:spPr>
                </pic:pic>
              </a:graphicData>
            </a:graphic>
          </wp:anchor>
        </w:drawing>
      </w:r>
      <w:r>
        <w:rPr>
          <w:noProof/>
          <w:sz w:val="28"/>
          <w:szCs w:val="28"/>
          <w:lang w:val="ru-RU"/>
        </w:rPr>
        <w:drawing>
          <wp:anchor distT="0" distB="177165" distL="606425" distR="63500" simplePos="0" relativeHeight="251678720" behindDoc="1" locked="0" layoutInCell="1" allowOverlap="1" wp14:anchorId="3103FCF7" wp14:editId="010C5CFD">
            <wp:simplePos x="0" y="0"/>
            <wp:positionH relativeFrom="margin">
              <wp:posOffset>2506980</wp:posOffset>
            </wp:positionH>
            <wp:positionV relativeFrom="paragraph">
              <wp:posOffset>101600</wp:posOffset>
            </wp:positionV>
            <wp:extent cx="1236345" cy="933450"/>
            <wp:effectExtent l="19050" t="0" r="1905" b="0"/>
            <wp:wrapTight wrapText="bothSides">
              <wp:wrapPolygon edited="0">
                <wp:start x="-333" y="0"/>
                <wp:lineTo x="-333" y="21159"/>
                <wp:lineTo x="21633" y="21159"/>
                <wp:lineTo x="21633" y="0"/>
                <wp:lineTo x="-333" y="0"/>
              </wp:wrapPolygon>
            </wp:wrapTight>
            <wp:docPr id="9" name="Рисунок 3" descr="C:\Users\590D~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90D~1\AppData\Local\Temp\FineReader12.00\media\image3.jpeg"/>
                    <pic:cNvPicPr>
                      <a:picLocks noChangeAspect="1" noChangeArrowheads="1"/>
                    </pic:cNvPicPr>
                  </pic:nvPicPr>
                  <pic:blipFill>
                    <a:blip r:embed="rId23" cstate="print">
                      <a:biLevel thresh="50000"/>
                      <a:extLst>
                        <a:ext uri="{28A0092B-C50C-407E-A947-70E740481C1C}">
                          <a14:useLocalDpi xmlns:a14="http://schemas.microsoft.com/office/drawing/2010/main" val="0"/>
                        </a:ext>
                      </a:extLst>
                    </a:blip>
                    <a:srcRect/>
                    <a:stretch>
                      <a:fillRect/>
                    </a:stretch>
                  </pic:blipFill>
                  <pic:spPr bwMode="auto">
                    <a:xfrm>
                      <a:off x="0" y="0"/>
                      <a:ext cx="1236345" cy="933450"/>
                    </a:xfrm>
                    <a:prstGeom prst="rect">
                      <a:avLst/>
                    </a:prstGeom>
                    <a:noFill/>
                  </pic:spPr>
                </pic:pic>
              </a:graphicData>
            </a:graphic>
          </wp:anchor>
        </w:drawing>
      </w:r>
      <w:r>
        <w:rPr>
          <w:noProof/>
          <w:sz w:val="28"/>
          <w:szCs w:val="28"/>
          <w:lang w:val="ru-RU"/>
        </w:rPr>
        <w:drawing>
          <wp:anchor distT="0" distB="0" distL="782955" distR="676910" simplePos="0" relativeHeight="251679744" behindDoc="1" locked="0" layoutInCell="1" allowOverlap="1" wp14:anchorId="52580471" wp14:editId="15AF352D">
            <wp:simplePos x="0" y="0"/>
            <wp:positionH relativeFrom="margin">
              <wp:posOffset>4547235</wp:posOffset>
            </wp:positionH>
            <wp:positionV relativeFrom="paragraph">
              <wp:posOffset>101600</wp:posOffset>
            </wp:positionV>
            <wp:extent cx="1174115" cy="895350"/>
            <wp:effectExtent l="19050" t="0" r="6985" b="0"/>
            <wp:wrapTight wrapText="bothSides">
              <wp:wrapPolygon edited="0">
                <wp:start x="-350" y="0"/>
                <wp:lineTo x="-350" y="21140"/>
                <wp:lineTo x="21729" y="21140"/>
                <wp:lineTo x="21729" y="0"/>
                <wp:lineTo x="-350" y="0"/>
              </wp:wrapPolygon>
            </wp:wrapTight>
            <wp:docPr id="6" name="Рисунок 4" descr="C:\Users\590D~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90D~1\AppData\Local\Temp\FineReader12.00\media\image4.jpeg"/>
                    <pic:cNvPicPr>
                      <a:picLocks noChangeAspect="1" noChangeArrowheads="1"/>
                    </pic:cNvPicPr>
                  </pic:nvPicPr>
                  <pic:blipFill>
                    <a:blip r:embed="rId24" cstate="print">
                      <a:biLevel thresh="50000"/>
                      <a:extLst>
                        <a:ext uri="{28A0092B-C50C-407E-A947-70E740481C1C}">
                          <a14:useLocalDpi xmlns:a14="http://schemas.microsoft.com/office/drawing/2010/main" val="0"/>
                        </a:ext>
                      </a:extLst>
                    </a:blip>
                    <a:srcRect/>
                    <a:stretch>
                      <a:fillRect/>
                    </a:stretch>
                  </pic:blipFill>
                  <pic:spPr bwMode="auto">
                    <a:xfrm>
                      <a:off x="0" y="0"/>
                      <a:ext cx="1174115" cy="895350"/>
                    </a:xfrm>
                    <a:prstGeom prst="rect">
                      <a:avLst/>
                    </a:prstGeom>
                    <a:noFill/>
                  </pic:spPr>
                </pic:pic>
              </a:graphicData>
            </a:graphic>
          </wp:anchor>
        </w:drawing>
      </w:r>
    </w:p>
    <w:p w:rsidR="00B04706" w:rsidRPr="00871257" w:rsidRDefault="00B04706" w:rsidP="005E0249">
      <w:pPr>
        <w:spacing w:line="276" w:lineRule="auto"/>
        <w:rPr>
          <w:sz w:val="28"/>
          <w:szCs w:val="28"/>
        </w:rPr>
      </w:pPr>
    </w:p>
    <w:p w:rsidR="00D20EB4" w:rsidRPr="00871257" w:rsidRDefault="00D20EB4" w:rsidP="005E0249">
      <w:pPr>
        <w:spacing w:line="276" w:lineRule="auto"/>
        <w:ind w:firstLine="567"/>
        <w:jc w:val="both"/>
        <w:rPr>
          <w:b/>
          <w:sz w:val="28"/>
          <w:szCs w:val="28"/>
        </w:rPr>
      </w:pPr>
    </w:p>
    <w:p w:rsidR="00D20EB4" w:rsidRPr="00871257" w:rsidRDefault="00D20EB4" w:rsidP="005E0249">
      <w:pPr>
        <w:spacing w:line="276" w:lineRule="auto"/>
        <w:ind w:firstLine="567"/>
        <w:jc w:val="both"/>
        <w:rPr>
          <w:b/>
          <w:sz w:val="28"/>
          <w:szCs w:val="28"/>
        </w:rPr>
      </w:pPr>
    </w:p>
    <w:p w:rsidR="00D20EB4" w:rsidRPr="00871257" w:rsidRDefault="00D20EB4" w:rsidP="005E0249">
      <w:pPr>
        <w:spacing w:line="276" w:lineRule="auto"/>
        <w:ind w:firstLine="567"/>
        <w:jc w:val="both"/>
        <w:rPr>
          <w:b/>
          <w:sz w:val="28"/>
          <w:szCs w:val="28"/>
        </w:rPr>
      </w:pPr>
    </w:p>
    <w:p w:rsidR="00B04706" w:rsidRPr="00871257" w:rsidRDefault="003F2241" w:rsidP="005E0249">
      <w:pPr>
        <w:spacing w:line="276" w:lineRule="auto"/>
        <w:ind w:firstLine="567"/>
        <w:jc w:val="both"/>
        <w:rPr>
          <w:sz w:val="28"/>
          <w:szCs w:val="28"/>
        </w:rPr>
      </w:pPr>
      <w:r>
        <w:rPr>
          <w:b/>
          <w:bCs/>
          <w:sz w:val="28"/>
          <w:szCs w:val="28"/>
        </w:rPr>
        <w:t xml:space="preserve">Вправа </w:t>
      </w:r>
      <w:r w:rsidR="00B86865">
        <w:rPr>
          <w:b/>
          <w:sz w:val="28"/>
          <w:szCs w:val="28"/>
        </w:rPr>
        <w:t xml:space="preserve">№ </w:t>
      </w:r>
      <w:r w:rsidR="00B04706" w:rsidRPr="00871257">
        <w:rPr>
          <w:b/>
          <w:sz w:val="28"/>
          <w:szCs w:val="28"/>
        </w:rPr>
        <w:t>9. Для м'язів шиї.</w:t>
      </w:r>
      <w:r w:rsidR="00B04706" w:rsidRPr="00871257">
        <w:rPr>
          <w:sz w:val="28"/>
          <w:szCs w:val="28"/>
        </w:rPr>
        <w:t xml:space="preserve"> В. п. - сидячи на м'ячі, спина пряма, живіт втягнутий, руки на поясі. В</w:t>
      </w:r>
      <w:r w:rsidR="009E0AFF">
        <w:rPr>
          <w:sz w:val="28"/>
          <w:szCs w:val="28"/>
        </w:rPr>
        <w:t>иконуйте повороти голови вліво-в</w:t>
      </w:r>
      <w:r w:rsidR="00B04706" w:rsidRPr="00871257">
        <w:rPr>
          <w:sz w:val="28"/>
          <w:szCs w:val="28"/>
        </w:rPr>
        <w:t>право, вниз-вгору, кругові рухи головою.</w:t>
      </w:r>
    </w:p>
    <w:p w:rsidR="00B04706" w:rsidRPr="00871257" w:rsidRDefault="00B04706" w:rsidP="005E0249">
      <w:pPr>
        <w:spacing w:line="276" w:lineRule="auto"/>
        <w:jc w:val="both"/>
        <w:rPr>
          <w:b/>
          <w:sz w:val="28"/>
          <w:szCs w:val="28"/>
        </w:rPr>
      </w:pPr>
      <w:r w:rsidRPr="00871257">
        <w:rPr>
          <w:b/>
          <w:sz w:val="28"/>
          <w:szCs w:val="28"/>
        </w:rPr>
        <w:t xml:space="preserve"> </w:t>
      </w:r>
    </w:p>
    <w:p w:rsidR="00B04706" w:rsidRPr="00871257" w:rsidRDefault="003F2241" w:rsidP="005E0249">
      <w:pPr>
        <w:spacing w:line="276" w:lineRule="auto"/>
        <w:ind w:firstLine="567"/>
        <w:jc w:val="both"/>
        <w:rPr>
          <w:sz w:val="28"/>
          <w:szCs w:val="28"/>
        </w:rPr>
      </w:pPr>
      <w:r>
        <w:rPr>
          <w:b/>
          <w:sz w:val="28"/>
          <w:szCs w:val="28"/>
        </w:rPr>
        <w:t xml:space="preserve">Вправа </w:t>
      </w:r>
      <w:r w:rsidR="00B86865">
        <w:rPr>
          <w:b/>
          <w:sz w:val="28"/>
          <w:szCs w:val="28"/>
        </w:rPr>
        <w:t xml:space="preserve">№ </w:t>
      </w:r>
      <w:r w:rsidR="00B04706" w:rsidRPr="00871257">
        <w:rPr>
          <w:b/>
          <w:sz w:val="28"/>
          <w:szCs w:val="28"/>
        </w:rPr>
        <w:t xml:space="preserve">10. </w:t>
      </w:r>
      <w:proofErr w:type="spellStart"/>
      <w:r w:rsidR="00B04706" w:rsidRPr="00871257">
        <w:rPr>
          <w:b/>
          <w:sz w:val="28"/>
          <w:szCs w:val="28"/>
        </w:rPr>
        <w:t>Загальнорозвиваючи</w:t>
      </w:r>
      <w:proofErr w:type="spellEnd"/>
      <w:r w:rsidR="00B04706" w:rsidRPr="00871257">
        <w:rPr>
          <w:b/>
          <w:sz w:val="28"/>
          <w:szCs w:val="28"/>
        </w:rPr>
        <w:t xml:space="preserve"> вправи</w:t>
      </w:r>
      <w:r w:rsidR="00B04706" w:rsidRPr="00871257">
        <w:rPr>
          <w:sz w:val="28"/>
          <w:szCs w:val="28"/>
        </w:rPr>
        <w:t xml:space="preserve"> 1. В. п. — сидячи на м'ячі, без підскоків. Виконайте ковзання на м'ячі (рис. 12 а). крок правою ногою убік. </w:t>
      </w:r>
      <w:r w:rsidR="009E0AFF" w:rsidRPr="00871257">
        <w:rPr>
          <w:sz w:val="28"/>
          <w:szCs w:val="28"/>
        </w:rPr>
        <w:t>Ковзаючи</w:t>
      </w:r>
      <w:r w:rsidR="00B04706" w:rsidRPr="00871257">
        <w:rPr>
          <w:sz w:val="28"/>
          <w:szCs w:val="28"/>
        </w:rPr>
        <w:t xml:space="preserve"> рухом з опорою на стегно перемістіть ліву стопу вперед, торкніться правої ноги</w:t>
      </w:r>
      <w:r w:rsidR="009E0AFF">
        <w:rPr>
          <w:sz w:val="28"/>
          <w:szCs w:val="28"/>
        </w:rPr>
        <w:t xml:space="preserve"> </w:t>
      </w:r>
      <w:r w:rsidR="00B04706" w:rsidRPr="00871257">
        <w:rPr>
          <w:sz w:val="28"/>
          <w:szCs w:val="28"/>
        </w:rPr>
        <w:t>(рис. 12 б). Торкання м'яча лівою рукою, права — вгору (мал. 12, в). Те ж з іншої ноги.</w:t>
      </w:r>
    </w:p>
    <w:p w:rsidR="00B04706" w:rsidRPr="00871257" w:rsidRDefault="00B04706" w:rsidP="005E0249">
      <w:pPr>
        <w:spacing w:line="276" w:lineRule="auto"/>
        <w:ind w:firstLine="567"/>
        <w:jc w:val="both"/>
        <w:rPr>
          <w:sz w:val="28"/>
          <w:szCs w:val="28"/>
        </w:rPr>
      </w:pPr>
      <w:r w:rsidRPr="00871257">
        <w:rPr>
          <w:sz w:val="28"/>
          <w:szCs w:val="28"/>
        </w:rPr>
        <w:t xml:space="preserve">2. В. п. — сидячи, широке положення стоп (рис. 13 а). Витягніть руки вперед, поверніть корпус вліво. </w:t>
      </w:r>
      <w:r w:rsidR="00657D08" w:rsidRPr="00871257">
        <w:rPr>
          <w:sz w:val="28"/>
          <w:szCs w:val="28"/>
        </w:rPr>
        <w:t>Ковзаючи</w:t>
      </w:r>
      <w:r w:rsidRPr="00871257">
        <w:rPr>
          <w:sz w:val="28"/>
          <w:szCs w:val="28"/>
        </w:rPr>
        <w:t xml:space="preserve"> рухом з опорою на стегно </w:t>
      </w:r>
      <w:r w:rsidR="00657D08" w:rsidRPr="00871257">
        <w:rPr>
          <w:sz w:val="28"/>
          <w:szCs w:val="28"/>
        </w:rPr>
        <w:t>випрям</w:t>
      </w:r>
      <w:r w:rsidR="00657D08">
        <w:rPr>
          <w:sz w:val="28"/>
          <w:szCs w:val="28"/>
        </w:rPr>
        <w:t>и</w:t>
      </w:r>
      <w:r w:rsidR="00657D08" w:rsidRPr="00871257">
        <w:rPr>
          <w:sz w:val="28"/>
          <w:szCs w:val="28"/>
        </w:rPr>
        <w:t>те</w:t>
      </w:r>
      <w:r w:rsidRPr="00871257">
        <w:rPr>
          <w:sz w:val="28"/>
          <w:szCs w:val="28"/>
        </w:rPr>
        <w:t xml:space="preserve"> праву ногу убік (рис. 13 б). Поверніть стопу по ходу руху тулуба, утримуючи рівновагу на м'ячі</w:t>
      </w:r>
      <w:r w:rsidR="00657D08">
        <w:rPr>
          <w:sz w:val="28"/>
          <w:szCs w:val="28"/>
        </w:rPr>
        <w:t xml:space="preserve"> </w:t>
      </w:r>
      <w:r w:rsidRPr="00871257">
        <w:rPr>
          <w:sz w:val="28"/>
          <w:szCs w:val="28"/>
        </w:rPr>
        <w:t>(рис. 13 б, в). Те ж в інший бік.</w:t>
      </w:r>
    </w:p>
    <w:p w:rsidR="00B04706" w:rsidRPr="00871257" w:rsidRDefault="009E0AFF" w:rsidP="005E0249">
      <w:pPr>
        <w:spacing w:line="276" w:lineRule="auto"/>
        <w:rPr>
          <w:sz w:val="28"/>
          <w:szCs w:val="28"/>
        </w:rPr>
      </w:pPr>
      <w:r>
        <w:rPr>
          <w:noProof/>
          <w:sz w:val="28"/>
          <w:szCs w:val="28"/>
          <w:lang w:val="ru-RU"/>
        </w:rPr>
        <w:lastRenderedPageBreak/>
        <w:drawing>
          <wp:anchor distT="0" distB="0" distL="63500" distR="63500" simplePos="0" relativeHeight="251680768" behindDoc="1" locked="0" layoutInCell="1" allowOverlap="1" wp14:anchorId="7D97C148" wp14:editId="41DEE15D">
            <wp:simplePos x="0" y="0"/>
            <wp:positionH relativeFrom="margin">
              <wp:posOffset>1894840</wp:posOffset>
            </wp:positionH>
            <wp:positionV relativeFrom="paragraph">
              <wp:posOffset>193675</wp:posOffset>
            </wp:positionV>
            <wp:extent cx="2515235" cy="1610360"/>
            <wp:effectExtent l="19050" t="0" r="0" b="0"/>
            <wp:wrapTight wrapText="bothSides">
              <wp:wrapPolygon edited="0">
                <wp:start x="-164" y="0"/>
                <wp:lineTo x="-164" y="21464"/>
                <wp:lineTo x="21595" y="21464"/>
                <wp:lineTo x="21595" y="0"/>
                <wp:lineTo x="-164" y="0"/>
              </wp:wrapPolygon>
            </wp:wrapTight>
            <wp:docPr id="26" name="Рисунок 6" descr="C:\Users\590D~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90D~1\AppData\Local\Temp\FineReader12.00\media\image5.jpeg"/>
                    <pic:cNvPicPr>
                      <a:picLocks noChangeAspect="1" noChangeArrowheads="1"/>
                    </pic:cNvPicPr>
                  </pic:nvPicPr>
                  <pic:blipFill>
                    <a:blip r:embed="rId25" cstate="print">
                      <a:biLevel thresh="50000"/>
                      <a:extLst>
                        <a:ext uri="{28A0092B-C50C-407E-A947-70E740481C1C}">
                          <a14:useLocalDpi xmlns:a14="http://schemas.microsoft.com/office/drawing/2010/main" val="0"/>
                        </a:ext>
                      </a:extLst>
                    </a:blip>
                    <a:srcRect/>
                    <a:stretch>
                      <a:fillRect/>
                    </a:stretch>
                  </pic:blipFill>
                  <pic:spPr bwMode="auto">
                    <a:xfrm>
                      <a:off x="0" y="0"/>
                      <a:ext cx="2515235" cy="1610360"/>
                    </a:xfrm>
                    <a:prstGeom prst="rect">
                      <a:avLst/>
                    </a:prstGeom>
                    <a:noFill/>
                  </pic:spPr>
                </pic:pic>
              </a:graphicData>
            </a:graphic>
          </wp:anchor>
        </w:drawing>
      </w: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9E0AFF" w:rsidP="005E0249">
      <w:pPr>
        <w:spacing w:line="276" w:lineRule="auto"/>
        <w:rPr>
          <w:sz w:val="28"/>
          <w:szCs w:val="28"/>
        </w:rPr>
      </w:pPr>
      <w:r>
        <w:rPr>
          <w:noProof/>
          <w:sz w:val="28"/>
          <w:szCs w:val="28"/>
          <w:lang w:val="ru-RU"/>
        </w:rPr>
        <w:drawing>
          <wp:anchor distT="0" distB="0" distL="63500" distR="63500" simplePos="0" relativeHeight="251681792" behindDoc="1" locked="0" layoutInCell="1" allowOverlap="1" wp14:anchorId="1E789084" wp14:editId="124CE8BB">
            <wp:simplePos x="0" y="0"/>
            <wp:positionH relativeFrom="margin">
              <wp:posOffset>1591945</wp:posOffset>
            </wp:positionH>
            <wp:positionV relativeFrom="paragraph">
              <wp:posOffset>223520</wp:posOffset>
            </wp:positionV>
            <wp:extent cx="3105785" cy="1501140"/>
            <wp:effectExtent l="19050" t="0" r="0" b="0"/>
            <wp:wrapTight wrapText="bothSides">
              <wp:wrapPolygon edited="0">
                <wp:start x="-132" y="0"/>
                <wp:lineTo x="-132" y="21381"/>
                <wp:lineTo x="21596" y="21381"/>
                <wp:lineTo x="21596" y="0"/>
                <wp:lineTo x="-132" y="0"/>
              </wp:wrapPolygon>
            </wp:wrapTight>
            <wp:docPr id="27" name="Рисунок 7" descr="C:\Users\590D~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90D~1\AppData\Local\Temp\FineReader12.00\media\image6.jpeg"/>
                    <pic:cNvPicPr>
                      <a:picLocks noChangeAspect="1" noChangeArrowheads="1"/>
                    </pic:cNvPicPr>
                  </pic:nvPicPr>
                  <pic:blipFill>
                    <a:blip r:embed="rId26" cstate="print">
                      <a:biLevel thresh="25000"/>
                      <a:extLst>
                        <a:ext uri="{28A0092B-C50C-407E-A947-70E740481C1C}">
                          <a14:useLocalDpi xmlns:a14="http://schemas.microsoft.com/office/drawing/2010/main" val="0"/>
                        </a:ext>
                      </a:extLst>
                    </a:blip>
                    <a:srcRect/>
                    <a:stretch>
                      <a:fillRect/>
                    </a:stretch>
                  </pic:blipFill>
                  <pic:spPr bwMode="auto">
                    <a:xfrm>
                      <a:off x="0" y="0"/>
                      <a:ext cx="3105785" cy="1501140"/>
                    </a:xfrm>
                    <a:prstGeom prst="rect">
                      <a:avLst/>
                    </a:prstGeom>
                    <a:noFill/>
                  </pic:spPr>
                </pic:pic>
              </a:graphicData>
            </a:graphic>
          </wp:anchor>
        </w:drawing>
      </w: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3F2241" w:rsidP="005E0249">
      <w:pPr>
        <w:spacing w:line="276" w:lineRule="auto"/>
        <w:ind w:firstLine="567"/>
        <w:jc w:val="both"/>
        <w:rPr>
          <w:sz w:val="28"/>
          <w:szCs w:val="28"/>
        </w:rPr>
      </w:pPr>
      <w:r>
        <w:rPr>
          <w:b/>
          <w:sz w:val="28"/>
          <w:szCs w:val="28"/>
        </w:rPr>
        <w:t xml:space="preserve">Вправа </w:t>
      </w:r>
      <w:r w:rsidR="00B86865">
        <w:rPr>
          <w:b/>
          <w:sz w:val="28"/>
          <w:szCs w:val="28"/>
        </w:rPr>
        <w:t xml:space="preserve">№ </w:t>
      </w:r>
      <w:r w:rsidR="00B04706" w:rsidRPr="00871257">
        <w:rPr>
          <w:b/>
          <w:sz w:val="28"/>
          <w:szCs w:val="28"/>
        </w:rPr>
        <w:t>11. Динамічне розтягування.</w:t>
      </w:r>
      <w:r w:rsidR="00B04706" w:rsidRPr="00871257">
        <w:rPr>
          <w:sz w:val="28"/>
          <w:szCs w:val="28"/>
        </w:rPr>
        <w:t xml:space="preserve"> 1. В. п. — стоячи, ноги на ширині плечей, м'яч над головою на витягнутих рука</w:t>
      </w:r>
      <w:r w:rsidR="00797174">
        <w:rPr>
          <w:sz w:val="28"/>
          <w:szCs w:val="28"/>
        </w:rPr>
        <w:t xml:space="preserve">х(рис. 14). На видиху виконуйте </w:t>
      </w:r>
      <w:r w:rsidR="00B04706" w:rsidRPr="00871257">
        <w:rPr>
          <w:sz w:val="28"/>
          <w:szCs w:val="28"/>
        </w:rPr>
        <w:t>нахили вправо-вліво, зафіксуйте стегна.</w:t>
      </w:r>
    </w:p>
    <w:p w:rsidR="00B04706" w:rsidRPr="00871257" w:rsidRDefault="00B04706" w:rsidP="005E0249">
      <w:pPr>
        <w:spacing w:line="276" w:lineRule="auto"/>
        <w:ind w:firstLine="708"/>
        <w:jc w:val="both"/>
        <w:rPr>
          <w:sz w:val="28"/>
          <w:szCs w:val="28"/>
        </w:rPr>
      </w:pPr>
      <w:r w:rsidRPr="00871257">
        <w:rPr>
          <w:noProof/>
          <w:sz w:val="28"/>
          <w:szCs w:val="28"/>
          <w:lang w:val="ru-RU"/>
        </w:rPr>
        <w:drawing>
          <wp:anchor distT="0" distB="0" distL="114300" distR="114300" simplePos="0" relativeHeight="251682816" behindDoc="1" locked="0" layoutInCell="1" allowOverlap="1" wp14:anchorId="2B88FA11" wp14:editId="40EE377E">
            <wp:simplePos x="0" y="0"/>
            <wp:positionH relativeFrom="column">
              <wp:posOffset>1463675</wp:posOffset>
            </wp:positionH>
            <wp:positionV relativeFrom="paragraph">
              <wp:posOffset>34290</wp:posOffset>
            </wp:positionV>
            <wp:extent cx="2996565" cy="2142490"/>
            <wp:effectExtent l="19050" t="0" r="0" b="0"/>
            <wp:wrapTight wrapText="bothSides">
              <wp:wrapPolygon edited="0">
                <wp:start x="-137" y="0"/>
                <wp:lineTo x="-137" y="21318"/>
                <wp:lineTo x="21559" y="21318"/>
                <wp:lineTo x="21559" y="0"/>
                <wp:lineTo x="-137" y="0"/>
              </wp:wrapPolygon>
            </wp:wrapTight>
            <wp:docPr id="28" name="Рисунок 8" descr="C:\Users\590D~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90D~1\AppData\Local\Temp\FineReader12.00\media\image7.jpeg"/>
                    <pic:cNvPicPr>
                      <a:picLocks noChangeAspect="1" noChangeArrowheads="1"/>
                    </pic:cNvPicPr>
                  </pic:nvPicPr>
                  <pic:blipFill>
                    <a:blip r:embed="rId27" cstate="print">
                      <a:biLevel thresh="50000"/>
                      <a:extLst>
                        <a:ext uri="{28A0092B-C50C-407E-A947-70E740481C1C}">
                          <a14:useLocalDpi xmlns:a14="http://schemas.microsoft.com/office/drawing/2010/main" val="0"/>
                        </a:ext>
                      </a:extLst>
                    </a:blip>
                    <a:srcRect/>
                    <a:stretch>
                      <a:fillRect/>
                    </a:stretch>
                  </pic:blipFill>
                  <pic:spPr bwMode="auto">
                    <a:xfrm>
                      <a:off x="0" y="0"/>
                      <a:ext cx="2996565" cy="2142490"/>
                    </a:xfrm>
                    <a:prstGeom prst="rect">
                      <a:avLst/>
                    </a:prstGeom>
                    <a:noFill/>
                    <a:ln>
                      <a:noFill/>
                    </a:ln>
                  </pic:spPr>
                </pic:pic>
              </a:graphicData>
            </a:graphic>
          </wp:anchor>
        </w:drawing>
      </w: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ind w:firstLine="708"/>
        <w:jc w:val="both"/>
        <w:rPr>
          <w:sz w:val="28"/>
          <w:szCs w:val="28"/>
        </w:rPr>
      </w:pPr>
    </w:p>
    <w:p w:rsidR="00B04706" w:rsidRPr="00871257" w:rsidRDefault="00B04706" w:rsidP="005E0249">
      <w:pPr>
        <w:spacing w:line="276" w:lineRule="auto"/>
        <w:ind w:firstLine="708"/>
        <w:jc w:val="both"/>
        <w:rPr>
          <w:sz w:val="28"/>
          <w:szCs w:val="28"/>
        </w:rPr>
      </w:pPr>
      <w:r w:rsidRPr="00871257">
        <w:rPr>
          <w:sz w:val="28"/>
          <w:szCs w:val="28"/>
        </w:rPr>
        <w:t>2. З того ж положення викон</w:t>
      </w:r>
      <w:r w:rsidR="00797174">
        <w:rPr>
          <w:sz w:val="28"/>
          <w:szCs w:val="28"/>
        </w:rPr>
        <w:t>уйте</w:t>
      </w:r>
      <w:r w:rsidRPr="00871257">
        <w:rPr>
          <w:sz w:val="28"/>
          <w:szCs w:val="28"/>
        </w:rPr>
        <w:t xml:space="preserve"> нахил вперед(рис. 15). На видиху зробіть нахил від стегон, не згинайте коліна, п'яти притиснуті до підлоги, живіт втягнутий, спина увігнута і розташована паралельно підлозі. Лопатки разом, руки прямі. Потім опустіть м'яч на підлогу і, не </w:t>
      </w:r>
      <w:r w:rsidR="00797174">
        <w:rPr>
          <w:sz w:val="28"/>
          <w:szCs w:val="28"/>
        </w:rPr>
        <w:t>змінюючи</w:t>
      </w:r>
      <w:r w:rsidRPr="00871257">
        <w:rPr>
          <w:sz w:val="28"/>
          <w:szCs w:val="28"/>
        </w:rPr>
        <w:t xml:space="preserve"> положення ніг і спини, потягніться вперед за м'ячем. Намагай</w:t>
      </w:r>
      <w:r w:rsidR="00797174">
        <w:rPr>
          <w:sz w:val="28"/>
          <w:szCs w:val="28"/>
        </w:rPr>
        <w:t>теся зберігати природний прогин.</w:t>
      </w:r>
      <w:r w:rsidRPr="00871257">
        <w:rPr>
          <w:sz w:val="28"/>
          <w:szCs w:val="28"/>
        </w:rPr>
        <w:t xml:space="preserve"> Ви повинні відчути розтягування в нижній частині спини, сідницях і задній поверхні стегон. Підкотіть м'яч до себе, втисніть п'яти в підлогу і поверніться в початкове положення через стегна. Під час підйому ви повинні відчути напругу сідниць і задньої поверхні стегон.</w:t>
      </w:r>
    </w:p>
    <w:p w:rsidR="00B04706" w:rsidRPr="00871257" w:rsidRDefault="00B04706" w:rsidP="005E0249">
      <w:pPr>
        <w:spacing w:line="276" w:lineRule="auto"/>
        <w:jc w:val="both"/>
        <w:rPr>
          <w:b/>
          <w:sz w:val="28"/>
          <w:szCs w:val="28"/>
        </w:rPr>
      </w:pPr>
    </w:p>
    <w:p w:rsidR="00B04706" w:rsidRPr="00871257" w:rsidRDefault="003F2241" w:rsidP="005E0249">
      <w:pPr>
        <w:spacing w:line="276" w:lineRule="auto"/>
        <w:ind w:firstLine="567"/>
        <w:jc w:val="both"/>
        <w:rPr>
          <w:sz w:val="28"/>
          <w:szCs w:val="28"/>
        </w:rPr>
      </w:pPr>
      <w:r>
        <w:rPr>
          <w:b/>
          <w:sz w:val="28"/>
          <w:szCs w:val="28"/>
        </w:rPr>
        <w:lastRenderedPageBreak/>
        <w:t>Вправа</w:t>
      </w:r>
      <w:r>
        <w:rPr>
          <w:b/>
          <w:noProof/>
          <w:sz w:val="28"/>
          <w:szCs w:val="28"/>
          <w:lang w:val="ru-RU"/>
        </w:rPr>
        <w:t xml:space="preserve"> </w:t>
      </w:r>
      <w:r w:rsidR="00657D08">
        <w:rPr>
          <w:b/>
          <w:noProof/>
          <w:sz w:val="28"/>
          <w:szCs w:val="28"/>
          <w:lang w:val="ru-RU"/>
        </w:rPr>
        <w:drawing>
          <wp:anchor distT="0" distB="0" distL="114300" distR="114300" simplePos="0" relativeHeight="251683840" behindDoc="1" locked="0" layoutInCell="1" allowOverlap="1" wp14:anchorId="0DD3A409" wp14:editId="0B4896C9">
            <wp:simplePos x="0" y="0"/>
            <wp:positionH relativeFrom="column">
              <wp:posOffset>4143375</wp:posOffset>
            </wp:positionH>
            <wp:positionV relativeFrom="paragraph">
              <wp:posOffset>1621155</wp:posOffset>
            </wp:positionV>
            <wp:extent cx="1932305" cy="1268730"/>
            <wp:effectExtent l="19050" t="0" r="0" b="0"/>
            <wp:wrapTight wrapText="bothSides">
              <wp:wrapPolygon edited="0">
                <wp:start x="-213" y="0"/>
                <wp:lineTo x="-213" y="21405"/>
                <wp:lineTo x="21508" y="21405"/>
                <wp:lineTo x="21508" y="0"/>
                <wp:lineTo x="-213" y="0"/>
              </wp:wrapPolygon>
            </wp:wrapTight>
            <wp:docPr id="29" name="Рисунок 1" descr="C:\Users\590D~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90D~1\AppData\Local\Temp\FineReader12.00\media\image1.jpeg"/>
                    <pic:cNvPicPr>
                      <a:picLocks noChangeAspect="1" noChangeArrowheads="1"/>
                    </pic:cNvPicPr>
                  </pic:nvPicPr>
                  <pic:blipFill>
                    <a:blip r:embed="rId28" cstate="print">
                      <a:biLevel thresh="50000"/>
                      <a:extLst>
                        <a:ext uri="{28A0092B-C50C-407E-A947-70E740481C1C}">
                          <a14:useLocalDpi xmlns:a14="http://schemas.microsoft.com/office/drawing/2010/main" val="0"/>
                        </a:ext>
                      </a:extLst>
                    </a:blip>
                    <a:srcRect/>
                    <a:stretch>
                      <a:fillRect/>
                    </a:stretch>
                  </pic:blipFill>
                  <pic:spPr bwMode="auto">
                    <a:xfrm>
                      <a:off x="0" y="0"/>
                      <a:ext cx="1932305" cy="1268730"/>
                    </a:xfrm>
                    <a:prstGeom prst="rect">
                      <a:avLst/>
                    </a:prstGeom>
                    <a:noFill/>
                    <a:ln>
                      <a:noFill/>
                    </a:ln>
                  </pic:spPr>
                </pic:pic>
              </a:graphicData>
            </a:graphic>
          </wp:anchor>
        </w:drawing>
      </w:r>
      <w:r w:rsidR="00B86865">
        <w:rPr>
          <w:b/>
          <w:sz w:val="28"/>
          <w:szCs w:val="28"/>
        </w:rPr>
        <w:t xml:space="preserve">№ </w:t>
      </w:r>
      <w:r w:rsidR="00B04706" w:rsidRPr="00871257">
        <w:rPr>
          <w:b/>
          <w:sz w:val="28"/>
          <w:szCs w:val="28"/>
        </w:rPr>
        <w:t xml:space="preserve">12. </w:t>
      </w:r>
      <w:proofErr w:type="spellStart"/>
      <w:r w:rsidR="00B04706" w:rsidRPr="00871257">
        <w:rPr>
          <w:b/>
          <w:sz w:val="28"/>
          <w:szCs w:val="28"/>
        </w:rPr>
        <w:t>Кардіовправи</w:t>
      </w:r>
      <w:proofErr w:type="spellEnd"/>
      <w:r w:rsidR="00B04706" w:rsidRPr="00871257">
        <w:rPr>
          <w:b/>
          <w:sz w:val="28"/>
          <w:szCs w:val="28"/>
        </w:rPr>
        <w:t xml:space="preserve">. </w:t>
      </w:r>
      <w:r w:rsidR="00B04706" w:rsidRPr="00871257">
        <w:rPr>
          <w:sz w:val="28"/>
          <w:szCs w:val="28"/>
        </w:rPr>
        <w:t>Навіть просто сидіти на м'ячі — означає піддавати м'язи тіла певному наванта</w:t>
      </w:r>
      <w:r w:rsidR="00797174">
        <w:rPr>
          <w:sz w:val="28"/>
          <w:szCs w:val="28"/>
        </w:rPr>
        <w:t xml:space="preserve">женню. Дуже важливо перед </w:t>
      </w:r>
      <w:proofErr w:type="spellStart"/>
      <w:r w:rsidR="00797174">
        <w:rPr>
          <w:sz w:val="28"/>
          <w:szCs w:val="28"/>
        </w:rPr>
        <w:t>кардіо</w:t>
      </w:r>
      <w:r w:rsidR="00B04706" w:rsidRPr="00871257">
        <w:rPr>
          <w:sz w:val="28"/>
          <w:szCs w:val="28"/>
        </w:rPr>
        <w:t>вправами</w:t>
      </w:r>
      <w:proofErr w:type="spellEnd"/>
      <w:r w:rsidR="00B04706" w:rsidRPr="00871257">
        <w:rPr>
          <w:sz w:val="28"/>
          <w:szCs w:val="28"/>
        </w:rPr>
        <w:t xml:space="preserve"> із самого початку зрозуміти і запам'ятати основн</w:t>
      </w:r>
      <w:r w:rsidR="00797174">
        <w:rPr>
          <w:sz w:val="28"/>
          <w:szCs w:val="28"/>
        </w:rPr>
        <w:t>е</w:t>
      </w:r>
      <w:r w:rsidR="00B04706" w:rsidRPr="00871257">
        <w:rPr>
          <w:sz w:val="28"/>
          <w:szCs w:val="28"/>
        </w:rPr>
        <w:t xml:space="preserve"> </w:t>
      </w:r>
      <w:r w:rsidR="00797174">
        <w:rPr>
          <w:sz w:val="28"/>
          <w:szCs w:val="28"/>
        </w:rPr>
        <w:t>вихідне положення</w:t>
      </w:r>
      <w:r w:rsidR="00B04706" w:rsidRPr="00871257">
        <w:rPr>
          <w:sz w:val="28"/>
          <w:szCs w:val="28"/>
        </w:rPr>
        <w:t>, щоб згодом уникнути помилок</w:t>
      </w:r>
      <w:r w:rsidR="00797174">
        <w:rPr>
          <w:sz w:val="28"/>
          <w:szCs w:val="28"/>
        </w:rPr>
        <w:t xml:space="preserve"> та попередити травматизм</w:t>
      </w:r>
      <w:r w:rsidR="00B04706" w:rsidRPr="00871257">
        <w:rPr>
          <w:sz w:val="28"/>
          <w:szCs w:val="28"/>
        </w:rPr>
        <w:t xml:space="preserve"> при виконанні складніших вправ. Передусім, щоб положення було вірним, необхідно підібрати собі м'яч відповідного розміру. Проте, як правильно це зробити було представлено вище. При виконанні вправ сидячи потрібно стежити за положенням тулуба і ніг (</w:t>
      </w:r>
      <w:proofErr w:type="spellStart"/>
      <w:r w:rsidR="00B04706" w:rsidRPr="00871257">
        <w:rPr>
          <w:sz w:val="28"/>
          <w:szCs w:val="28"/>
        </w:rPr>
        <w:t>ри</w:t>
      </w:r>
      <w:proofErr w:type="spellEnd"/>
      <w:r w:rsidR="00B04706" w:rsidRPr="00871257">
        <w:rPr>
          <w:sz w:val="28"/>
          <w:szCs w:val="28"/>
        </w:rPr>
        <w:t xml:space="preserve">с. 16), а для цього </w:t>
      </w:r>
      <w:r w:rsidR="00797174">
        <w:rPr>
          <w:sz w:val="28"/>
          <w:szCs w:val="28"/>
        </w:rPr>
        <w:t>виконуйте наступні рекомендації:</w:t>
      </w:r>
    </w:p>
    <w:p w:rsidR="00B04706" w:rsidRDefault="00797174" w:rsidP="005E0249">
      <w:pPr>
        <w:spacing w:line="276" w:lineRule="auto"/>
        <w:ind w:firstLine="567"/>
        <w:jc w:val="both"/>
        <w:rPr>
          <w:sz w:val="28"/>
          <w:szCs w:val="28"/>
        </w:rPr>
      </w:pPr>
      <w:r>
        <w:rPr>
          <w:sz w:val="28"/>
          <w:szCs w:val="28"/>
        </w:rPr>
        <w:t>− с</w:t>
      </w:r>
      <w:r w:rsidR="00B04706" w:rsidRPr="00871257">
        <w:rPr>
          <w:sz w:val="28"/>
          <w:szCs w:val="28"/>
        </w:rPr>
        <w:t xml:space="preserve">идіти на м'ячі треба по центру. Руки розслаблені. Відчуйте, як вага вашого тіла йде в м'яч. Кут між тулубом і ногами повинен складати </w:t>
      </w:r>
      <w:r>
        <w:rPr>
          <w:sz w:val="28"/>
          <w:szCs w:val="28"/>
        </w:rPr>
        <w:t>90</w:t>
      </w:r>
      <w:r w:rsidRPr="00797174">
        <w:rPr>
          <w:sz w:val="28"/>
          <w:szCs w:val="28"/>
          <w:vertAlign w:val="superscript"/>
        </w:rPr>
        <w:t>0</w:t>
      </w:r>
      <w:r w:rsidR="004D3406">
        <w:rPr>
          <w:sz w:val="28"/>
          <w:szCs w:val="28"/>
        </w:rPr>
        <w:t>;</w:t>
      </w:r>
    </w:p>
    <w:p w:rsidR="00B04706" w:rsidRPr="00871257" w:rsidRDefault="004D3406" w:rsidP="005E0249">
      <w:pPr>
        <w:spacing w:line="276" w:lineRule="auto"/>
        <w:ind w:firstLine="708"/>
        <w:jc w:val="both"/>
        <w:rPr>
          <w:sz w:val="28"/>
          <w:szCs w:val="28"/>
        </w:rPr>
      </w:pPr>
      <w:r>
        <w:rPr>
          <w:sz w:val="28"/>
          <w:szCs w:val="28"/>
        </w:rPr>
        <w:t>− к</w:t>
      </w:r>
      <w:r w:rsidR="00B04706" w:rsidRPr="00871257">
        <w:rPr>
          <w:sz w:val="28"/>
          <w:szCs w:val="28"/>
        </w:rPr>
        <w:t>ут між стегнами і гомілками ніг має бути також постійним — 90</w:t>
      </w:r>
      <w:r w:rsidR="00B04706" w:rsidRPr="00871257">
        <w:rPr>
          <w:sz w:val="28"/>
          <w:szCs w:val="28"/>
          <w:vertAlign w:val="superscript"/>
        </w:rPr>
        <w:t>0</w:t>
      </w:r>
      <w:r w:rsidR="00B04706" w:rsidRPr="00871257">
        <w:rPr>
          <w:sz w:val="28"/>
          <w:szCs w:val="28"/>
        </w:rPr>
        <w:t>.</w:t>
      </w:r>
      <w:r w:rsidR="00657D08">
        <w:rPr>
          <w:sz w:val="28"/>
          <w:szCs w:val="28"/>
        </w:rPr>
        <w:t xml:space="preserve"> </w:t>
      </w:r>
      <w:r w:rsidR="00B04706" w:rsidRPr="00871257">
        <w:rPr>
          <w:sz w:val="28"/>
          <w:szCs w:val="28"/>
        </w:rPr>
        <w:t>Коліна поставте паралельно і трохи розсуньте. Стопи повинні повністю торкатися підлоги, бути розставлені на ширині плечей. Ніколи не відривайте обидві стопи від підлоги одночасно. Одна із стоп завжди повинна тор</w:t>
      </w:r>
      <w:r>
        <w:rPr>
          <w:sz w:val="28"/>
          <w:szCs w:val="28"/>
        </w:rPr>
        <w:t>катися підлоги;</w:t>
      </w:r>
    </w:p>
    <w:p w:rsidR="00B04706" w:rsidRPr="00871257" w:rsidRDefault="004D3406" w:rsidP="005E0249">
      <w:pPr>
        <w:spacing w:line="276" w:lineRule="auto"/>
        <w:ind w:firstLine="708"/>
        <w:jc w:val="both"/>
        <w:rPr>
          <w:sz w:val="28"/>
          <w:szCs w:val="28"/>
        </w:rPr>
      </w:pPr>
      <w:r>
        <w:rPr>
          <w:sz w:val="28"/>
          <w:szCs w:val="28"/>
        </w:rPr>
        <w:t>− п</w:t>
      </w:r>
      <w:r w:rsidR="00B04706" w:rsidRPr="00871257">
        <w:rPr>
          <w:sz w:val="28"/>
          <w:szCs w:val="28"/>
        </w:rPr>
        <w:t xml:space="preserve">ід час виконання вправ постійно стежте за осанкою. Тримайте спину рівно, розпрямите плечі, </w:t>
      </w:r>
      <w:r>
        <w:rPr>
          <w:sz w:val="28"/>
          <w:szCs w:val="28"/>
        </w:rPr>
        <w:t>втягніть живіт. Голову не закида</w:t>
      </w:r>
      <w:r w:rsidRPr="00871257">
        <w:rPr>
          <w:sz w:val="28"/>
          <w:szCs w:val="28"/>
        </w:rPr>
        <w:t>йте</w:t>
      </w:r>
      <w:r w:rsidR="00B04706" w:rsidRPr="00871257">
        <w:rPr>
          <w:sz w:val="28"/>
          <w:szCs w:val="28"/>
        </w:rPr>
        <w:t xml:space="preserve"> назад. Уникайте перегинів в області грудного і поперекового відділів хребта, тобто деформованого 8-образного положення спини.</w:t>
      </w:r>
      <w:r w:rsidR="00657D08">
        <w:rPr>
          <w:sz w:val="28"/>
          <w:szCs w:val="28"/>
        </w:rPr>
        <w:t xml:space="preserve"> </w:t>
      </w:r>
      <w:r w:rsidR="00B04706" w:rsidRPr="00871257">
        <w:rPr>
          <w:sz w:val="28"/>
          <w:szCs w:val="28"/>
        </w:rPr>
        <w:t>Тіло повинне постійно мати опору об м'яч. Або щільно сидіть на м'ячі, або спирайтеся кистями рук об м'яч.</w:t>
      </w:r>
    </w:p>
    <w:p w:rsidR="00B04706" w:rsidRPr="00871257" w:rsidRDefault="004D3406" w:rsidP="005E0249">
      <w:pPr>
        <w:spacing w:line="276" w:lineRule="auto"/>
        <w:jc w:val="both"/>
        <w:rPr>
          <w:sz w:val="28"/>
          <w:szCs w:val="28"/>
        </w:rPr>
      </w:pPr>
      <w:r>
        <w:rPr>
          <w:sz w:val="28"/>
          <w:szCs w:val="28"/>
        </w:rPr>
        <w:t xml:space="preserve">При роботі з </w:t>
      </w:r>
      <w:proofErr w:type="spellStart"/>
      <w:r>
        <w:rPr>
          <w:sz w:val="28"/>
          <w:szCs w:val="28"/>
        </w:rPr>
        <w:t>фітболом</w:t>
      </w:r>
      <w:proofErr w:type="spellEnd"/>
      <w:r>
        <w:rPr>
          <w:sz w:val="28"/>
          <w:szCs w:val="28"/>
        </w:rPr>
        <w:t xml:space="preserve"> головне</w:t>
      </w:r>
      <w:r w:rsidR="00B04706" w:rsidRPr="00871257">
        <w:rPr>
          <w:sz w:val="28"/>
          <w:szCs w:val="28"/>
        </w:rPr>
        <w:t xml:space="preserve"> якість виконання вправ, а не кількість, тому постійно стежте за положенням спини, ніг і правильним диханням.</w:t>
      </w:r>
      <w:r w:rsidR="00657D08">
        <w:rPr>
          <w:sz w:val="28"/>
          <w:szCs w:val="28"/>
        </w:rPr>
        <w:t xml:space="preserve"> </w:t>
      </w:r>
      <w:r w:rsidR="00B04706" w:rsidRPr="00871257">
        <w:rPr>
          <w:sz w:val="28"/>
          <w:szCs w:val="28"/>
        </w:rPr>
        <w:t xml:space="preserve">Дихання має бути рівним і вільним. Сидячи на м'ячі, уникайте різких, неконтрольованих, розслаблених рухів. Виконуйте вправи в помірному темпі, симетрично і стежте за рівновагою тіла. </w:t>
      </w:r>
    </w:p>
    <w:p w:rsidR="00B04706" w:rsidRPr="00871257" w:rsidRDefault="003F2241" w:rsidP="005E0249">
      <w:pPr>
        <w:spacing w:line="276" w:lineRule="auto"/>
        <w:ind w:firstLine="708"/>
        <w:jc w:val="both"/>
        <w:rPr>
          <w:sz w:val="28"/>
          <w:szCs w:val="28"/>
        </w:rPr>
      </w:pPr>
      <w:r>
        <w:rPr>
          <w:b/>
          <w:sz w:val="28"/>
          <w:szCs w:val="28"/>
        </w:rPr>
        <w:t xml:space="preserve">Вправа </w:t>
      </w:r>
      <w:r w:rsidR="00B86865">
        <w:rPr>
          <w:b/>
          <w:sz w:val="28"/>
          <w:szCs w:val="28"/>
        </w:rPr>
        <w:t xml:space="preserve">№ </w:t>
      </w:r>
      <w:r w:rsidR="00B04706" w:rsidRPr="00871257">
        <w:rPr>
          <w:b/>
          <w:sz w:val="28"/>
          <w:szCs w:val="28"/>
        </w:rPr>
        <w:t xml:space="preserve">13. Підскоки. </w:t>
      </w:r>
      <w:r w:rsidR="00B04706" w:rsidRPr="00871257">
        <w:rPr>
          <w:sz w:val="28"/>
          <w:szCs w:val="28"/>
        </w:rPr>
        <w:t xml:space="preserve">Підскоки дозволяють вирівняти хребет і збільшити силу глибоких і зовнішніх м'язів спини. Інтенсивність підскоків залежить від координації і уміння утримувати баланс. Під час виконання вправи не можна нагинатися, сутулитися і крутитися. Намагайтеся не відривати стопи від підлоги. Амплітуда підскоків має бути невеликою. 1)  Підскік. В. п. — сидячи на м'ячі. Рух виконується за рахунок напруги сідниць, стегон і </w:t>
      </w:r>
      <w:proofErr w:type="spellStart"/>
      <w:r w:rsidR="00B04706" w:rsidRPr="00871257">
        <w:rPr>
          <w:sz w:val="28"/>
          <w:szCs w:val="28"/>
        </w:rPr>
        <w:t>п</w:t>
      </w:r>
      <w:r w:rsidR="00657D08">
        <w:rPr>
          <w:sz w:val="28"/>
          <w:szCs w:val="28"/>
        </w:rPr>
        <w:t>ід</w:t>
      </w:r>
      <w:r w:rsidR="00B04706" w:rsidRPr="00871257">
        <w:rPr>
          <w:sz w:val="28"/>
          <w:szCs w:val="28"/>
        </w:rPr>
        <w:t>штовхового</w:t>
      </w:r>
      <w:proofErr w:type="spellEnd"/>
      <w:r w:rsidR="00B04706" w:rsidRPr="00871257">
        <w:rPr>
          <w:sz w:val="28"/>
          <w:szCs w:val="28"/>
        </w:rPr>
        <w:t xml:space="preserve"> упору ступ</w:t>
      </w:r>
      <w:r w:rsidR="00657D08">
        <w:rPr>
          <w:sz w:val="28"/>
          <w:szCs w:val="28"/>
        </w:rPr>
        <w:t>і</w:t>
      </w:r>
      <w:r w:rsidR="00B04706" w:rsidRPr="00871257">
        <w:rPr>
          <w:sz w:val="28"/>
          <w:szCs w:val="28"/>
        </w:rPr>
        <w:t>нь (рис. 17); 2) Підскік з роботою плечей. В. п. — те ж. Рух за рахунок підйому і опускання плечей (рис. 18); 3) Підскік з роботою стоп. В. п. — те ж. Відриваються від підлоги тільки п'яти (рис. 19). Як варіант: відриваються від підлоги тільки носки — вгору, вниз, в сторони, разом.</w:t>
      </w:r>
    </w:p>
    <w:p w:rsidR="00B04706" w:rsidRPr="00871257" w:rsidRDefault="004D3406" w:rsidP="005E0249">
      <w:pPr>
        <w:spacing w:line="276" w:lineRule="auto"/>
        <w:rPr>
          <w:sz w:val="28"/>
          <w:szCs w:val="28"/>
        </w:rPr>
      </w:pPr>
      <w:r>
        <w:rPr>
          <w:noProof/>
          <w:sz w:val="28"/>
          <w:szCs w:val="28"/>
          <w:lang w:val="ru-RU"/>
        </w:rPr>
        <w:lastRenderedPageBreak/>
        <w:drawing>
          <wp:anchor distT="0" distB="0" distL="114300" distR="114300" simplePos="0" relativeHeight="251684864" behindDoc="1" locked="0" layoutInCell="1" allowOverlap="1" wp14:anchorId="7ACD4241" wp14:editId="2F73C262">
            <wp:simplePos x="0" y="0"/>
            <wp:positionH relativeFrom="column">
              <wp:posOffset>1270000</wp:posOffset>
            </wp:positionH>
            <wp:positionV relativeFrom="paragraph">
              <wp:posOffset>125095</wp:posOffset>
            </wp:positionV>
            <wp:extent cx="3101340" cy="1555115"/>
            <wp:effectExtent l="19050" t="0" r="3810" b="0"/>
            <wp:wrapTight wrapText="bothSides">
              <wp:wrapPolygon edited="0">
                <wp:start x="-133" y="0"/>
                <wp:lineTo x="-133" y="21432"/>
                <wp:lineTo x="21627" y="21432"/>
                <wp:lineTo x="21627" y="0"/>
                <wp:lineTo x="-133" y="0"/>
              </wp:wrapPolygon>
            </wp:wrapTight>
            <wp:docPr id="30" name="Рисунок 2" descr="C:\Users\590D~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90D~1\AppData\Local\Temp\FineReader12.00\media\image2.jpeg"/>
                    <pic:cNvPicPr>
                      <a:picLocks noChangeAspect="1" noChangeArrowheads="1"/>
                    </pic:cNvPicPr>
                  </pic:nvPicPr>
                  <pic:blipFill>
                    <a:blip r:embed="rId29" cstate="print">
                      <a:biLevel thresh="25000"/>
                      <a:extLst>
                        <a:ext uri="{28A0092B-C50C-407E-A947-70E740481C1C}">
                          <a14:useLocalDpi xmlns:a14="http://schemas.microsoft.com/office/drawing/2010/main" val="0"/>
                        </a:ext>
                      </a:extLst>
                    </a:blip>
                    <a:srcRect/>
                    <a:stretch>
                      <a:fillRect/>
                    </a:stretch>
                  </pic:blipFill>
                  <pic:spPr bwMode="auto">
                    <a:xfrm>
                      <a:off x="0" y="0"/>
                      <a:ext cx="3101340" cy="1555115"/>
                    </a:xfrm>
                    <a:prstGeom prst="rect">
                      <a:avLst/>
                    </a:prstGeom>
                    <a:noFill/>
                    <a:ln>
                      <a:noFill/>
                    </a:ln>
                  </pic:spPr>
                </pic:pic>
              </a:graphicData>
            </a:graphic>
          </wp:anchor>
        </w:drawing>
      </w: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4D3406" w:rsidRDefault="004D3406" w:rsidP="005E0249">
      <w:pPr>
        <w:spacing w:line="276" w:lineRule="auto"/>
        <w:ind w:firstLine="567"/>
        <w:jc w:val="both"/>
        <w:rPr>
          <w:sz w:val="28"/>
          <w:szCs w:val="28"/>
        </w:rPr>
      </w:pPr>
    </w:p>
    <w:p w:rsidR="004D3406" w:rsidRDefault="004D3406" w:rsidP="005E0249">
      <w:pPr>
        <w:spacing w:line="276" w:lineRule="auto"/>
        <w:ind w:firstLine="567"/>
        <w:jc w:val="both"/>
        <w:rPr>
          <w:sz w:val="28"/>
          <w:szCs w:val="28"/>
        </w:rPr>
      </w:pPr>
    </w:p>
    <w:p w:rsidR="004D3406" w:rsidRDefault="004D3406" w:rsidP="005E0249">
      <w:pPr>
        <w:spacing w:line="276" w:lineRule="auto"/>
        <w:ind w:firstLine="567"/>
        <w:jc w:val="both"/>
        <w:rPr>
          <w:sz w:val="28"/>
          <w:szCs w:val="28"/>
        </w:rPr>
      </w:pPr>
    </w:p>
    <w:p w:rsidR="004D3406" w:rsidRDefault="004D3406" w:rsidP="005E0249">
      <w:pPr>
        <w:spacing w:line="276" w:lineRule="auto"/>
        <w:ind w:firstLine="567"/>
        <w:jc w:val="both"/>
        <w:rPr>
          <w:sz w:val="28"/>
          <w:szCs w:val="28"/>
        </w:rPr>
      </w:pPr>
    </w:p>
    <w:p w:rsidR="00B04706" w:rsidRPr="00871257" w:rsidRDefault="003F2241" w:rsidP="005E0249">
      <w:pPr>
        <w:spacing w:line="276" w:lineRule="auto"/>
        <w:ind w:firstLine="567"/>
        <w:jc w:val="both"/>
        <w:rPr>
          <w:sz w:val="28"/>
          <w:szCs w:val="28"/>
        </w:rPr>
      </w:pPr>
      <w:r>
        <w:rPr>
          <w:b/>
          <w:sz w:val="28"/>
          <w:szCs w:val="28"/>
        </w:rPr>
        <w:t xml:space="preserve">Вправа </w:t>
      </w:r>
      <w:r w:rsidR="00B86865">
        <w:rPr>
          <w:b/>
          <w:sz w:val="28"/>
          <w:szCs w:val="28"/>
        </w:rPr>
        <w:t xml:space="preserve">№ </w:t>
      </w:r>
      <w:r w:rsidR="00B04706" w:rsidRPr="00871257">
        <w:rPr>
          <w:b/>
          <w:sz w:val="28"/>
          <w:szCs w:val="28"/>
        </w:rPr>
        <w:t xml:space="preserve">14. Підскоки з роботою рук. </w:t>
      </w:r>
      <w:r w:rsidR="00B04706" w:rsidRPr="00871257">
        <w:rPr>
          <w:sz w:val="28"/>
          <w:szCs w:val="28"/>
        </w:rPr>
        <w:t xml:space="preserve">Додайте до підскоків руху рук і ніг, це збільшить координацію рухів і зажадає від вас додаткових зусиль для збереження балансу. Ви відчуєте додаткову м'язову напругу в ділянці живота, спини, стегон, сідниць і ніг. Це збільшить витривалість серця. Можливо, з першого разу буде складно з'єднати рухи рук з підскоками, тоді виконуйте тільки рухи руками без підстрибування. </w:t>
      </w:r>
      <w:r w:rsidR="00B04706" w:rsidRPr="00871257">
        <w:rPr>
          <w:sz w:val="28"/>
          <w:szCs w:val="28"/>
        </w:rPr>
        <w:tab/>
        <w:t xml:space="preserve">Згинання-розгинання передпліччя (рук в плечах) (рис. 20). У анатомії передпліччям називається </w:t>
      </w:r>
      <w:r w:rsidR="004D3406">
        <w:rPr>
          <w:sz w:val="28"/>
          <w:szCs w:val="28"/>
        </w:rPr>
        <w:t>частина руки від кисті до ліктя</w:t>
      </w:r>
      <w:r w:rsidR="00B04706" w:rsidRPr="00871257">
        <w:rPr>
          <w:sz w:val="28"/>
          <w:szCs w:val="28"/>
        </w:rPr>
        <w:t>.</w:t>
      </w:r>
      <w:r w:rsidR="004D3406">
        <w:rPr>
          <w:sz w:val="28"/>
          <w:szCs w:val="28"/>
        </w:rPr>
        <w:t xml:space="preserve"> </w:t>
      </w:r>
      <w:r w:rsidR="00B04706" w:rsidRPr="00871257">
        <w:rPr>
          <w:sz w:val="28"/>
          <w:szCs w:val="28"/>
        </w:rPr>
        <w:t>Одна рука вперед, інша назад. Як при русі «марш» (рис. 21). Хлопок долонями над головою, потім по м'ячу(рис. 22). Хлопок долонями перед собою, бавовна за спиною</w:t>
      </w:r>
      <w:r w:rsidR="004D3406">
        <w:rPr>
          <w:sz w:val="28"/>
          <w:szCs w:val="28"/>
        </w:rPr>
        <w:t xml:space="preserve"> </w:t>
      </w:r>
      <w:r w:rsidR="00B04706" w:rsidRPr="00871257">
        <w:rPr>
          <w:sz w:val="28"/>
          <w:szCs w:val="28"/>
        </w:rPr>
        <w:t xml:space="preserve">(рис. 23). </w:t>
      </w:r>
      <w:r w:rsidR="00B04706" w:rsidRPr="00871257">
        <w:rPr>
          <w:sz w:val="28"/>
          <w:szCs w:val="28"/>
        </w:rPr>
        <w:tab/>
        <w:t>Руки витягнути вгору, потім опустити до плечей</w:t>
      </w:r>
      <w:r w:rsidR="004D3406">
        <w:rPr>
          <w:sz w:val="28"/>
          <w:szCs w:val="28"/>
        </w:rPr>
        <w:t xml:space="preserve"> </w:t>
      </w:r>
      <w:r w:rsidR="00B04706" w:rsidRPr="00871257">
        <w:rPr>
          <w:sz w:val="28"/>
          <w:szCs w:val="28"/>
        </w:rPr>
        <w:t>(рис. 24). Руки в сторони, потім до плечей(рис. 25). Руки в сторони, вгору, в сторони, вниз(рис. 26). Одна рука вгору, інша убік, потім торкання плечей. Повторити, помінявши руки(рис. 27). Руки вгору — в сторони, одна зігнута, кисть у плеча. Повторити, помінявши руки(рис. 28).</w:t>
      </w:r>
    </w:p>
    <w:p w:rsidR="00B04706" w:rsidRPr="00871257" w:rsidRDefault="00B04706" w:rsidP="005E0249">
      <w:pPr>
        <w:spacing w:line="276" w:lineRule="auto"/>
        <w:rPr>
          <w:sz w:val="28"/>
          <w:szCs w:val="28"/>
        </w:rPr>
      </w:pPr>
    </w:p>
    <w:p w:rsidR="00B04706" w:rsidRPr="00871257" w:rsidRDefault="00393770" w:rsidP="005E0249">
      <w:pPr>
        <w:spacing w:line="276" w:lineRule="auto"/>
        <w:rPr>
          <w:sz w:val="28"/>
          <w:szCs w:val="28"/>
        </w:rPr>
      </w:pPr>
      <w:r>
        <w:rPr>
          <w:noProof/>
          <w:sz w:val="28"/>
          <w:szCs w:val="28"/>
          <w:lang w:val="ru-RU"/>
        </w:rPr>
        <w:drawing>
          <wp:anchor distT="0" distB="0" distL="63500" distR="63500" simplePos="0" relativeHeight="251686912" behindDoc="1" locked="0" layoutInCell="1" allowOverlap="1" wp14:anchorId="3087AB66" wp14:editId="5FC737D8">
            <wp:simplePos x="0" y="0"/>
            <wp:positionH relativeFrom="margin">
              <wp:posOffset>3747135</wp:posOffset>
            </wp:positionH>
            <wp:positionV relativeFrom="paragraph">
              <wp:posOffset>149225</wp:posOffset>
            </wp:positionV>
            <wp:extent cx="665480" cy="1009650"/>
            <wp:effectExtent l="0" t="0" r="0" b="0"/>
            <wp:wrapTight wrapText="bothSides">
              <wp:wrapPolygon edited="0">
                <wp:start x="0" y="0"/>
                <wp:lineTo x="0" y="21192"/>
                <wp:lineTo x="21023" y="21192"/>
                <wp:lineTo x="21023" y="0"/>
                <wp:lineTo x="0" y="0"/>
              </wp:wrapPolygon>
            </wp:wrapTight>
            <wp:docPr id="156" name="Рисунок 5" descr="C:\Users\590D~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90D~1\AppData\Local\Temp\FineReader12.00\media\image4.jpeg"/>
                    <pic:cNvPicPr>
                      <a:picLocks noChangeAspect="1" noChangeArrowheads="1"/>
                    </pic:cNvPicPr>
                  </pic:nvPicPr>
                  <pic:blipFill>
                    <a:blip r:embed="rId30" cstate="print">
                      <a:biLevel thresh="25000"/>
                      <a:extLst>
                        <a:ext uri="{28A0092B-C50C-407E-A947-70E740481C1C}">
                          <a14:useLocalDpi xmlns:a14="http://schemas.microsoft.com/office/drawing/2010/main" val="0"/>
                        </a:ext>
                      </a:extLst>
                    </a:blip>
                    <a:srcRect/>
                    <a:stretch>
                      <a:fillRect/>
                    </a:stretch>
                  </pic:blipFill>
                  <pic:spPr bwMode="auto">
                    <a:xfrm>
                      <a:off x="0" y="0"/>
                      <a:ext cx="665480" cy="1009650"/>
                    </a:xfrm>
                    <a:prstGeom prst="rect">
                      <a:avLst/>
                    </a:prstGeom>
                    <a:noFill/>
                  </pic:spPr>
                </pic:pic>
              </a:graphicData>
            </a:graphic>
            <wp14:sizeRelH relativeFrom="margin">
              <wp14:pctWidth>0</wp14:pctWidth>
            </wp14:sizeRelH>
            <wp14:sizeRelV relativeFrom="margin">
              <wp14:pctHeight>0</wp14:pctHeight>
            </wp14:sizeRelV>
          </wp:anchor>
        </w:drawing>
      </w:r>
      <w:r w:rsidRPr="00871257">
        <w:rPr>
          <w:noProof/>
          <w:sz w:val="28"/>
          <w:szCs w:val="28"/>
          <w:lang w:val="ru-RU"/>
        </w:rPr>
        <w:drawing>
          <wp:anchor distT="0" distB="0" distL="63500" distR="63500" simplePos="0" relativeHeight="251687936" behindDoc="1" locked="0" layoutInCell="1" allowOverlap="1" wp14:anchorId="7F96C7BA" wp14:editId="5679369C">
            <wp:simplePos x="0" y="0"/>
            <wp:positionH relativeFrom="margin">
              <wp:posOffset>4728210</wp:posOffset>
            </wp:positionH>
            <wp:positionV relativeFrom="paragraph">
              <wp:posOffset>63500</wp:posOffset>
            </wp:positionV>
            <wp:extent cx="552450" cy="1096645"/>
            <wp:effectExtent l="0" t="0" r="0" b="0"/>
            <wp:wrapTight wrapText="bothSides">
              <wp:wrapPolygon edited="0">
                <wp:start x="0" y="0"/>
                <wp:lineTo x="0" y="21387"/>
                <wp:lineTo x="20855" y="21387"/>
                <wp:lineTo x="20855" y="0"/>
                <wp:lineTo x="0" y="0"/>
              </wp:wrapPolygon>
            </wp:wrapTight>
            <wp:docPr id="157" name="Рисунок 6" descr="C:\Users\590D~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90D~1\AppData\Local\Temp\FineReader12.00\media\image5.jpeg"/>
                    <pic:cNvPicPr>
                      <a:picLocks noChangeAspect="1" noChangeArrowheads="1"/>
                    </pic:cNvPicPr>
                  </pic:nvPicPr>
                  <pic:blipFill>
                    <a:blip r:embed="rId31" cstate="print">
                      <a:biLevel thresh="25000"/>
                      <a:extLst>
                        <a:ext uri="{28A0092B-C50C-407E-A947-70E740481C1C}">
                          <a14:useLocalDpi xmlns:a14="http://schemas.microsoft.com/office/drawing/2010/main" val="0"/>
                        </a:ext>
                      </a:extLst>
                    </a:blip>
                    <a:srcRect/>
                    <a:stretch>
                      <a:fillRect/>
                    </a:stretch>
                  </pic:blipFill>
                  <pic:spPr bwMode="auto">
                    <a:xfrm>
                      <a:off x="0" y="0"/>
                      <a:ext cx="552450" cy="1096645"/>
                    </a:xfrm>
                    <a:prstGeom prst="rect">
                      <a:avLst/>
                    </a:prstGeom>
                    <a:noFill/>
                  </pic:spPr>
                </pic:pic>
              </a:graphicData>
            </a:graphic>
            <wp14:sizeRelH relativeFrom="margin">
              <wp14:pctWidth>0</wp14:pctWidth>
            </wp14:sizeRelH>
            <wp14:sizeRelV relativeFrom="margin">
              <wp14:pctHeight>0</wp14:pctHeight>
            </wp14:sizeRelV>
          </wp:anchor>
        </w:drawing>
      </w:r>
      <w:r w:rsidR="004D3406">
        <w:rPr>
          <w:noProof/>
          <w:sz w:val="28"/>
          <w:szCs w:val="28"/>
          <w:lang w:val="ru-RU"/>
        </w:rPr>
        <w:drawing>
          <wp:anchor distT="0" distB="0" distL="114300" distR="114300" simplePos="0" relativeHeight="251685888" behindDoc="1" locked="0" layoutInCell="1" allowOverlap="1" wp14:anchorId="0330EB3F" wp14:editId="06BD8AEF">
            <wp:simplePos x="0" y="0"/>
            <wp:positionH relativeFrom="column">
              <wp:posOffset>1638300</wp:posOffset>
            </wp:positionH>
            <wp:positionV relativeFrom="paragraph">
              <wp:posOffset>146685</wp:posOffset>
            </wp:positionV>
            <wp:extent cx="1737995" cy="996950"/>
            <wp:effectExtent l="19050" t="0" r="0" b="0"/>
            <wp:wrapTight wrapText="bothSides">
              <wp:wrapPolygon edited="0">
                <wp:start x="-237" y="0"/>
                <wp:lineTo x="-237" y="21050"/>
                <wp:lineTo x="21545" y="21050"/>
                <wp:lineTo x="21545" y="0"/>
                <wp:lineTo x="-237" y="0"/>
              </wp:wrapPolygon>
            </wp:wrapTight>
            <wp:docPr id="154" name="Рисунок 3" descr="C:\Users\590D~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90D~1\AppData\Local\Temp\FineReader12.00\media\image3.jpeg"/>
                    <pic:cNvPicPr>
                      <a:picLocks noChangeAspect="1" noChangeArrowheads="1"/>
                    </pic:cNvPicPr>
                  </pic:nvPicPr>
                  <pic:blipFill>
                    <a:blip r:embed="rId32" cstate="print">
                      <a:biLevel thresh="25000"/>
                      <a:extLst>
                        <a:ext uri="{28A0092B-C50C-407E-A947-70E740481C1C}">
                          <a14:useLocalDpi xmlns:a14="http://schemas.microsoft.com/office/drawing/2010/main" val="0"/>
                        </a:ext>
                      </a:extLst>
                    </a:blip>
                    <a:srcRect/>
                    <a:stretch>
                      <a:fillRect/>
                    </a:stretch>
                  </pic:blipFill>
                  <pic:spPr bwMode="auto">
                    <a:xfrm>
                      <a:off x="0" y="0"/>
                      <a:ext cx="1737995" cy="996950"/>
                    </a:xfrm>
                    <a:prstGeom prst="rect">
                      <a:avLst/>
                    </a:prstGeom>
                    <a:noFill/>
                    <a:ln>
                      <a:noFill/>
                    </a:ln>
                  </pic:spPr>
                </pic:pic>
              </a:graphicData>
            </a:graphic>
          </wp:anchor>
        </w:drawing>
      </w: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393770" w:rsidP="005E0249">
      <w:pPr>
        <w:spacing w:line="276" w:lineRule="auto"/>
        <w:rPr>
          <w:sz w:val="28"/>
          <w:szCs w:val="28"/>
        </w:rPr>
      </w:pPr>
      <w:r>
        <w:rPr>
          <w:noProof/>
          <w:sz w:val="28"/>
          <w:szCs w:val="28"/>
          <w:lang w:val="ru-RU"/>
        </w:rPr>
        <w:drawing>
          <wp:anchor distT="0" distB="0" distL="114300" distR="114300" simplePos="0" relativeHeight="251691008" behindDoc="1" locked="0" layoutInCell="1" allowOverlap="1" wp14:anchorId="3CDFDCEB" wp14:editId="732AF2B8">
            <wp:simplePos x="0" y="0"/>
            <wp:positionH relativeFrom="column">
              <wp:posOffset>4090035</wp:posOffset>
            </wp:positionH>
            <wp:positionV relativeFrom="paragraph">
              <wp:posOffset>239395</wp:posOffset>
            </wp:positionV>
            <wp:extent cx="1699895" cy="1076325"/>
            <wp:effectExtent l="0" t="0" r="0" b="0"/>
            <wp:wrapTight wrapText="bothSides">
              <wp:wrapPolygon edited="1">
                <wp:start x="2923" y="2485"/>
                <wp:lineTo x="2199" y="19361"/>
                <wp:lineTo x="21687" y="21081"/>
                <wp:lineTo x="23243" y="-1529"/>
                <wp:lineTo x="18564" y="2676"/>
                <wp:lineTo x="2923" y="2485"/>
              </wp:wrapPolygon>
            </wp:wrapTight>
            <wp:docPr id="160" name="Рисунок 13" descr="C:\Users\590D~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90D~1\AppData\Local\Temp\FineReader12.00\media\image8.jpeg"/>
                    <pic:cNvPicPr>
                      <a:picLocks noChangeAspect="1" noChangeArrowheads="1"/>
                    </pic:cNvPicPr>
                  </pic:nvPicPr>
                  <pic:blipFill>
                    <a:blip r:embed="rId33" cstate="print">
                      <a:biLevel thresh="25000"/>
                      <a:extLst>
                        <a:ext uri="{28A0092B-C50C-407E-A947-70E740481C1C}">
                          <a14:useLocalDpi xmlns:a14="http://schemas.microsoft.com/office/drawing/2010/main" val="0"/>
                        </a:ext>
                      </a:extLst>
                    </a:blip>
                    <a:srcRect l="9582" t="11504"/>
                    <a:stretch>
                      <a:fillRect/>
                    </a:stretch>
                  </pic:blipFill>
                  <pic:spPr bwMode="auto">
                    <a:xfrm>
                      <a:off x="0" y="0"/>
                      <a:ext cx="169989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lang w:val="ru-RU"/>
        </w:rPr>
        <w:drawing>
          <wp:anchor distT="0" distB="0" distL="114300" distR="114300" simplePos="0" relativeHeight="251689984" behindDoc="1" locked="0" layoutInCell="1" allowOverlap="1" wp14:anchorId="3E164320" wp14:editId="771A0933">
            <wp:simplePos x="0" y="0"/>
            <wp:positionH relativeFrom="column">
              <wp:posOffset>2613025</wp:posOffset>
            </wp:positionH>
            <wp:positionV relativeFrom="paragraph">
              <wp:posOffset>240030</wp:posOffset>
            </wp:positionV>
            <wp:extent cx="1209675" cy="1020445"/>
            <wp:effectExtent l="0" t="0" r="0" b="0"/>
            <wp:wrapTight wrapText="bothSides">
              <wp:wrapPolygon edited="1">
                <wp:start x="-360" y="0"/>
                <wp:lineTo x="0" y="10175"/>
                <wp:lineTo x="-360" y="21386"/>
                <wp:lineTo x="21624" y="21386"/>
                <wp:lineTo x="20594" y="10711"/>
                <wp:lineTo x="21624" y="0"/>
                <wp:lineTo x="-360" y="0"/>
              </wp:wrapPolygon>
            </wp:wrapTight>
            <wp:docPr id="159" name="Рисунок 12" descr="C:\Users\Натул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уля\Desktop\Безымянный.png"/>
                    <pic:cNvPicPr>
                      <a:picLocks noChangeAspect="1" noChangeArrowheads="1"/>
                    </pic:cNvPicPr>
                  </pic:nvPicPr>
                  <pic:blipFill>
                    <a:blip r:embed="rId34" cstate="print">
                      <a:biLevel thresh="25000"/>
                      <a:extLst>
                        <a:ext uri="{28A0092B-C50C-407E-A947-70E740481C1C}">
                          <a14:useLocalDpi xmlns:a14="http://schemas.microsoft.com/office/drawing/2010/main" val="0"/>
                        </a:ext>
                      </a:extLst>
                    </a:blip>
                    <a:srcRect/>
                    <a:stretch>
                      <a:fillRect/>
                    </a:stretch>
                  </pic:blipFill>
                  <pic:spPr bwMode="auto">
                    <a:xfrm>
                      <a:off x="0" y="0"/>
                      <a:ext cx="120967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4706" w:rsidRPr="00871257" w:rsidRDefault="004D3406" w:rsidP="005E0249">
      <w:pPr>
        <w:spacing w:line="276" w:lineRule="auto"/>
        <w:rPr>
          <w:sz w:val="28"/>
          <w:szCs w:val="28"/>
        </w:rPr>
      </w:pPr>
      <w:r>
        <w:rPr>
          <w:noProof/>
          <w:sz w:val="28"/>
          <w:szCs w:val="28"/>
          <w:lang w:val="ru-RU"/>
        </w:rPr>
        <w:drawing>
          <wp:anchor distT="0" distB="0" distL="63500" distR="63500" simplePos="0" relativeHeight="251688960" behindDoc="1" locked="0" layoutInCell="1" allowOverlap="1" wp14:anchorId="1E301E8A" wp14:editId="371068CD">
            <wp:simplePos x="0" y="0"/>
            <wp:positionH relativeFrom="margin">
              <wp:posOffset>1003300</wp:posOffset>
            </wp:positionH>
            <wp:positionV relativeFrom="paragraph">
              <wp:posOffset>125730</wp:posOffset>
            </wp:positionV>
            <wp:extent cx="1263015" cy="842645"/>
            <wp:effectExtent l="19050" t="0" r="0" b="0"/>
            <wp:wrapTight wrapText="bothSides">
              <wp:wrapPolygon edited="0">
                <wp:start x="-326" y="0"/>
                <wp:lineTo x="-326" y="20998"/>
                <wp:lineTo x="21502" y="20998"/>
                <wp:lineTo x="21502" y="0"/>
                <wp:lineTo x="-326" y="0"/>
              </wp:wrapPolygon>
            </wp:wrapTight>
            <wp:docPr id="158" name="Рисунок 7" descr="C:\Users\590D~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90D~1\AppData\Local\Temp\FineReader12.00\media\image6.jpeg"/>
                    <pic:cNvPicPr>
                      <a:picLocks noChangeAspect="1" noChangeArrowheads="1"/>
                    </pic:cNvPicPr>
                  </pic:nvPicPr>
                  <pic:blipFill>
                    <a:blip r:embed="rId35" cstate="print">
                      <a:biLevel thresh="50000"/>
                      <a:extLst>
                        <a:ext uri="{28A0092B-C50C-407E-A947-70E740481C1C}">
                          <a14:useLocalDpi xmlns:a14="http://schemas.microsoft.com/office/drawing/2010/main" val="0"/>
                        </a:ext>
                      </a:extLst>
                    </a:blip>
                    <a:srcRect/>
                    <a:stretch>
                      <a:fillRect/>
                    </a:stretch>
                  </pic:blipFill>
                  <pic:spPr bwMode="auto">
                    <a:xfrm>
                      <a:off x="0" y="0"/>
                      <a:ext cx="1263015" cy="842645"/>
                    </a:xfrm>
                    <a:prstGeom prst="rect">
                      <a:avLst/>
                    </a:prstGeom>
                    <a:noFill/>
                  </pic:spPr>
                </pic:pic>
              </a:graphicData>
            </a:graphic>
          </wp:anchor>
        </w:drawing>
      </w:r>
    </w:p>
    <w:p w:rsidR="00B04706" w:rsidRPr="00871257" w:rsidRDefault="00B04706" w:rsidP="005E0249">
      <w:pPr>
        <w:spacing w:line="276" w:lineRule="auto"/>
        <w:rPr>
          <w:noProof/>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ind w:firstLine="708"/>
        <w:jc w:val="both"/>
        <w:rPr>
          <w:sz w:val="28"/>
          <w:szCs w:val="28"/>
        </w:rPr>
      </w:pPr>
      <w:r w:rsidRPr="00871257">
        <w:rPr>
          <w:sz w:val="28"/>
          <w:szCs w:val="28"/>
        </w:rPr>
        <w:t xml:space="preserve">Існує багато інших вправ за участю рук: </w:t>
      </w:r>
      <w:r w:rsidR="004D3406">
        <w:rPr>
          <w:sz w:val="28"/>
          <w:szCs w:val="28"/>
        </w:rPr>
        <w:t>виштовхнете</w:t>
      </w:r>
      <w:r w:rsidRPr="00871257">
        <w:rPr>
          <w:sz w:val="28"/>
          <w:szCs w:val="28"/>
        </w:rPr>
        <w:t xml:space="preserve"> руки вгору, вперед, в сторони, схрестіть перед собою. Викладач фізичного виховання має змогу придумати і показати нові вправи самостійно.</w:t>
      </w:r>
    </w:p>
    <w:p w:rsidR="00B04706" w:rsidRPr="00871257" w:rsidRDefault="00B04706" w:rsidP="005E0249">
      <w:pPr>
        <w:spacing w:line="276" w:lineRule="auto"/>
        <w:jc w:val="both"/>
        <w:rPr>
          <w:sz w:val="28"/>
          <w:szCs w:val="28"/>
        </w:rPr>
      </w:pPr>
    </w:p>
    <w:p w:rsidR="00B04706" w:rsidRPr="00871257" w:rsidRDefault="003F2241" w:rsidP="005E0249">
      <w:pPr>
        <w:spacing w:line="276" w:lineRule="auto"/>
        <w:ind w:firstLine="567"/>
        <w:jc w:val="both"/>
        <w:rPr>
          <w:sz w:val="28"/>
          <w:szCs w:val="28"/>
        </w:rPr>
      </w:pPr>
      <w:r>
        <w:rPr>
          <w:b/>
          <w:sz w:val="28"/>
          <w:szCs w:val="28"/>
        </w:rPr>
        <w:lastRenderedPageBreak/>
        <w:t xml:space="preserve">Вправа </w:t>
      </w:r>
      <w:r w:rsidR="00B86865">
        <w:rPr>
          <w:b/>
          <w:sz w:val="28"/>
          <w:szCs w:val="28"/>
        </w:rPr>
        <w:t xml:space="preserve">№ </w:t>
      </w:r>
      <w:r w:rsidR="00B04706" w:rsidRPr="00871257">
        <w:rPr>
          <w:b/>
          <w:sz w:val="28"/>
          <w:szCs w:val="28"/>
        </w:rPr>
        <w:t xml:space="preserve">15. Підскоки з роботою ніг. </w:t>
      </w:r>
      <w:r w:rsidR="00B04706" w:rsidRPr="00871257">
        <w:rPr>
          <w:sz w:val="28"/>
          <w:szCs w:val="28"/>
        </w:rPr>
        <w:t xml:space="preserve">Рухи ніг збільшують балансування на м'ячі. Спочатку спробуйте </w:t>
      </w:r>
      <w:r w:rsidR="00770105">
        <w:rPr>
          <w:sz w:val="28"/>
          <w:szCs w:val="28"/>
        </w:rPr>
        <w:t>здійснити</w:t>
      </w:r>
      <w:r w:rsidR="00B04706" w:rsidRPr="00871257">
        <w:rPr>
          <w:sz w:val="28"/>
          <w:szCs w:val="28"/>
        </w:rPr>
        <w:t xml:space="preserve"> рух ніг без підстрибування. Потім з'єднаєте рухи ногами з підскоками.</w:t>
      </w:r>
    </w:p>
    <w:p w:rsidR="00B04706" w:rsidRPr="00871257" w:rsidRDefault="00770105" w:rsidP="005E0249">
      <w:pPr>
        <w:spacing w:line="276" w:lineRule="auto"/>
        <w:rPr>
          <w:sz w:val="28"/>
          <w:szCs w:val="28"/>
        </w:rPr>
      </w:pPr>
      <w:r>
        <w:rPr>
          <w:noProof/>
          <w:sz w:val="28"/>
          <w:szCs w:val="28"/>
          <w:lang w:val="ru-RU"/>
        </w:rPr>
        <w:drawing>
          <wp:anchor distT="0" distB="0" distL="63500" distR="63500" simplePos="0" relativeHeight="251696128" behindDoc="1" locked="0" layoutInCell="1" allowOverlap="1" wp14:anchorId="7338CC93" wp14:editId="650D11FF">
            <wp:simplePos x="0" y="0"/>
            <wp:positionH relativeFrom="margin">
              <wp:posOffset>3376930</wp:posOffset>
            </wp:positionH>
            <wp:positionV relativeFrom="paragraph">
              <wp:posOffset>165100</wp:posOffset>
            </wp:positionV>
            <wp:extent cx="737870" cy="1056640"/>
            <wp:effectExtent l="19050" t="0" r="5080" b="0"/>
            <wp:wrapTight wrapText="bothSides">
              <wp:wrapPolygon edited="0">
                <wp:start x="-558" y="0"/>
                <wp:lineTo x="-558" y="21029"/>
                <wp:lineTo x="21749" y="21029"/>
                <wp:lineTo x="21749" y="0"/>
                <wp:lineTo x="-558" y="0"/>
              </wp:wrapPolygon>
            </wp:wrapTight>
            <wp:docPr id="40" name="Рисунок 18" descr="C:\Users\590D~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90D~1\AppData\Local\Temp\FineReader12.00\media\image13.jpeg"/>
                    <pic:cNvPicPr>
                      <a:picLocks noChangeAspect="1" noChangeArrowheads="1"/>
                    </pic:cNvPicPr>
                  </pic:nvPicPr>
                  <pic:blipFill>
                    <a:blip r:embed="rId36" cstate="print">
                      <a:biLevel thresh="50000"/>
                      <a:extLst>
                        <a:ext uri="{28A0092B-C50C-407E-A947-70E740481C1C}">
                          <a14:useLocalDpi xmlns:a14="http://schemas.microsoft.com/office/drawing/2010/main" val="0"/>
                        </a:ext>
                      </a:extLst>
                    </a:blip>
                    <a:srcRect/>
                    <a:stretch>
                      <a:fillRect/>
                    </a:stretch>
                  </pic:blipFill>
                  <pic:spPr bwMode="auto">
                    <a:xfrm>
                      <a:off x="0" y="0"/>
                      <a:ext cx="737870" cy="1056640"/>
                    </a:xfrm>
                    <a:prstGeom prst="rect">
                      <a:avLst/>
                    </a:prstGeom>
                    <a:noFill/>
                  </pic:spPr>
                </pic:pic>
              </a:graphicData>
            </a:graphic>
          </wp:anchor>
        </w:drawing>
      </w:r>
      <w:r>
        <w:rPr>
          <w:noProof/>
          <w:sz w:val="28"/>
          <w:szCs w:val="28"/>
          <w:lang w:val="ru-RU"/>
        </w:rPr>
        <w:drawing>
          <wp:anchor distT="0" distB="0" distL="63500" distR="63500" simplePos="0" relativeHeight="251695104" behindDoc="1" locked="0" layoutInCell="1" allowOverlap="1" wp14:anchorId="4178415F" wp14:editId="3D70BC45">
            <wp:simplePos x="0" y="0"/>
            <wp:positionH relativeFrom="margin">
              <wp:posOffset>2072640</wp:posOffset>
            </wp:positionH>
            <wp:positionV relativeFrom="paragraph">
              <wp:posOffset>165100</wp:posOffset>
            </wp:positionV>
            <wp:extent cx="833120" cy="925830"/>
            <wp:effectExtent l="19050" t="0" r="5080" b="0"/>
            <wp:wrapTight wrapText="bothSides">
              <wp:wrapPolygon edited="0">
                <wp:start x="-494" y="0"/>
                <wp:lineTo x="-494" y="21333"/>
                <wp:lineTo x="21732" y="21333"/>
                <wp:lineTo x="21732" y="0"/>
                <wp:lineTo x="-494" y="0"/>
              </wp:wrapPolygon>
            </wp:wrapTight>
            <wp:docPr id="41" name="Рисунок 17" descr="C:\Users\590D~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90D~1\AppData\Local\Temp\FineReader12.00\media\image12.jpeg"/>
                    <pic:cNvPicPr>
                      <a:picLocks noChangeAspect="1" noChangeArrowheads="1"/>
                    </pic:cNvPicPr>
                  </pic:nvPicPr>
                  <pic:blipFill>
                    <a:blip r:embed="rId37" cstate="print">
                      <a:biLevel thresh="50000"/>
                      <a:extLst>
                        <a:ext uri="{28A0092B-C50C-407E-A947-70E740481C1C}">
                          <a14:useLocalDpi xmlns:a14="http://schemas.microsoft.com/office/drawing/2010/main" val="0"/>
                        </a:ext>
                      </a:extLst>
                    </a:blip>
                    <a:srcRect/>
                    <a:stretch>
                      <a:fillRect/>
                    </a:stretch>
                  </pic:blipFill>
                  <pic:spPr bwMode="auto">
                    <a:xfrm>
                      <a:off x="0" y="0"/>
                      <a:ext cx="833120" cy="925830"/>
                    </a:xfrm>
                    <a:prstGeom prst="rect">
                      <a:avLst/>
                    </a:prstGeom>
                    <a:noFill/>
                  </pic:spPr>
                </pic:pic>
              </a:graphicData>
            </a:graphic>
          </wp:anchor>
        </w:drawing>
      </w: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770105" w:rsidP="005E0249">
      <w:pPr>
        <w:spacing w:line="276" w:lineRule="auto"/>
        <w:rPr>
          <w:sz w:val="28"/>
          <w:szCs w:val="28"/>
        </w:rPr>
      </w:pPr>
      <w:r>
        <w:rPr>
          <w:noProof/>
          <w:sz w:val="28"/>
          <w:szCs w:val="28"/>
          <w:lang w:val="ru-RU"/>
        </w:rPr>
        <w:drawing>
          <wp:anchor distT="0" distB="0" distL="114300" distR="114300" simplePos="0" relativeHeight="251698176" behindDoc="1" locked="0" layoutInCell="1" allowOverlap="1" wp14:anchorId="28F365FB" wp14:editId="1C9C0987">
            <wp:simplePos x="0" y="0"/>
            <wp:positionH relativeFrom="column">
              <wp:posOffset>2908935</wp:posOffset>
            </wp:positionH>
            <wp:positionV relativeFrom="paragraph">
              <wp:posOffset>236855</wp:posOffset>
            </wp:positionV>
            <wp:extent cx="1643380" cy="1056640"/>
            <wp:effectExtent l="19050" t="0" r="0" b="0"/>
            <wp:wrapTight wrapText="bothSides">
              <wp:wrapPolygon edited="0">
                <wp:start x="-250" y="0"/>
                <wp:lineTo x="-250" y="21029"/>
                <wp:lineTo x="21533" y="21029"/>
                <wp:lineTo x="21533" y="0"/>
                <wp:lineTo x="-250" y="0"/>
              </wp:wrapPolygon>
            </wp:wrapTight>
            <wp:docPr id="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biLevel thresh="50000"/>
                      <a:extLst>
                        <a:ext uri="{28A0092B-C50C-407E-A947-70E740481C1C}">
                          <a14:useLocalDpi xmlns:a14="http://schemas.microsoft.com/office/drawing/2010/main" val="0"/>
                        </a:ext>
                      </a:extLst>
                    </a:blip>
                    <a:stretch>
                      <a:fillRect/>
                    </a:stretch>
                  </pic:blipFill>
                  <pic:spPr>
                    <a:xfrm>
                      <a:off x="0" y="0"/>
                      <a:ext cx="1643380" cy="1056640"/>
                    </a:xfrm>
                    <a:prstGeom prst="rect">
                      <a:avLst/>
                    </a:prstGeom>
                  </pic:spPr>
                </pic:pic>
              </a:graphicData>
            </a:graphic>
          </wp:anchor>
        </w:drawing>
      </w:r>
      <w:r>
        <w:rPr>
          <w:noProof/>
          <w:sz w:val="28"/>
          <w:szCs w:val="28"/>
          <w:lang w:val="ru-RU"/>
        </w:rPr>
        <w:drawing>
          <wp:anchor distT="0" distB="0" distL="114300" distR="114300" simplePos="0" relativeHeight="251697152" behindDoc="1" locked="0" layoutInCell="1" allowOverlap="1" wp14:anchorId="2926547D" wp14:editId="3E840E16">
            <wp:simplePos x="0" y="0"/>
            <wp:positionH relativeFrom="column">
              <wp:posOffset>1638300</wp:posOffset>
            </wp:positionH>
            <wp:positionV relativeFrom="paragraph">
              <wp:posOffset>224790</wp:posOffset>
            </wp:positionV>
            <wp:extent cx="952500" cy="1187450"/>
            <wp:effectExtent l="19050" t="0" r="0" b="0"/>
            <wp:wrapTight wrapText="bothSides">
              <wp:wrapPolygon edited="0">
                <wp:start x="-432" y="0"/>
                <wp:lineTo x="-432" y="21138"/>
                <wp:lineTo x="21600" y="21138"/>
                <wp:lineTo x="21600" y="0"/>
                <wp:lineTo x="-432" y="0"/>
              </wp:wrapPolygon>
            </wp:wrapTight>
            <wp:docPr id="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biLevel thresh="25000"/>
                      <a:extLst>
                        <a:ext uri="{28A0092B-C50C-407E-A947-70E740481C1C}">
                          <a14:useLocalDpi xmlns:a14="http://schemas.microsoft.com/office/drawing/2010/main" val="0"/>
                        </a:ext>
                      </a:extLst>
                    </a:blip>
                    <a:stretch>
                      <a:fillRect/>
                    </a:stretch>
                  </pic:blipFill>
                  <pic:spPr>
                    <a:xfrm>
                      <a:off x="0" y="0"/>
                      <a:ext cx="952500" cy="1187450"/>
                    </a:xfrm>
                    <a:prstGeom prst="rect">
                      <a:avLst/>
                    </a:prstGeom>
                  </pic:spPr>
                </pic:pic>
              </a:graphicData>
            </a:graphic>
          </wp:anchor>
        </w:drawing>
      </w: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770105" w:rsidRPr="00871257" w:rsidRDefault="00770105"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ind w:firstLine="708"/>
        <w:contextualSpacing/>
        <w:jc w:val="both"/>
        <w:rPr>
          <w:sz w:val="28"/>
          <w:szCs w:val="28"/>
        </w:rPr>
      </w:pPr>
      <w:r w:rsidRPr="00871257">
        <w:rPr>
          <w:sz w:val="28"/>
          <w:szCs w:val="28"/>
        </w:rPr>
        <w:t>Перший підскік — нога на п'яту вперед. Другий підскік – нога в початкове положення. Те ж іншою ногою</w:t>
      </w:r>
      <w:r w:rsidR="00770105">
        <w:rPr>
          <w:sz w:val="28"/>
          <w:szCs w:val="28"/>
        </w:rPr>
        <w:t xml:space="preserve"> (</w:t>
      </w:r>
      <w:r w:rsidRPr="00871257">
        <w:rPr>
          <w:sz w:val="28"/>
          <w:szCs w:val="28"/>
        </w:rPr>
        <w:t xml:space="preserve">рис. 29). Те ж, але нога убік на носок (рис. 30). Марш на місці з високим підняттям стегон (рис. 31). Почергове розгинання ніг — </w:t>
      </w:r>
      <w:r w:rsidR="00997EC8" w:rsidRPr="00871257">
        <w:rPr>
          <w:sz w:val="28"/>
          <w:szCs w:val="28"/>
        </w:rPr>
        <w:t>«</w:t>
      </w:r>
      <w:proofErr w:type="spellStart"/>
      <w:r w:rsidRPr="00871257">
        <w:rPr>
          <w:sz w:val="28"/>
          <w:szCs w:val="28"/>
        </w:rPr>
        <w:t>вихлести</w:t>
      </w:r>
      <w:proofErr w:type="spellEnd"/>
      <w:r w:rsidRPr="00871257">
        <w:rPr>
          <w:sz w:val="28"/>
          <w:szCs w:val="28"/>
        </w:rPr>
        <w:t xml:space="preserve"> вперед</w:t>
      </w:r>
      <w:r w:rsidR="00997EC8" w:rsidRPr="00871257">
        <w:rPr>
          <w:sz w:val="28"/>
          <w:szCs w:val="28"/>
        </w:rPr>
        <w:t>»</w:t>
      </w:r>
      <w:r w:rsidRPr="00871257">
        <w:rPr>
          <w:sz w:val="28"/>
          <w:szCs w:val="28"/>
        </w:rPr>
        <w:t xml:space="preserve"> (рис. 32).</w:t>
      </w:r>
    </w:p>
    <w:p w:rsidR="00B04706" w:rsidRPr="00871257" w:rsidRDefault="00B04706" w:rsidP="005E0249">
      <w:pPr>
        <w:spacing w:line="276" w:lineRule="auto"/>
        <w:ind w:firstLine="708"/>
        <w:contextualSpacing/>
        <w:jc w:val="both"/>
        <w:rPr>
          <w:sz w:val="28"/>
          <w:szCs w:val="28"/>
        </w:rPr>
      </w:pPr>
      <w:r w:rsidRPr="00871257">
        <w:rPr>
          <w:sz w:val="28"/>
          <w:szCs w:val="28"/>
        </w:rPr>
        <w:t>Для ускладнення перерахованих вправ з'єднаєте підскоки з рухами рук і ніг. Виконуйте різні комбінації рухів рук і ніг, міняйте ноги або руки при кожному підскоку, використайте комбінації рухів рук і ніг власного винаходу.</w:t>
      </w:r>
    </w:p>
    <w:p w:rsidR="00770105" w:rsidRDefault="00770105" w:rsidP="005E0249">
      <w:pPr>
        <w:spacing w:line="276" w:lineRule="auto"/>
        <w:ind w:firstLine="567"/>
        <w:contextualSpacing/>
        <w:jc w:val="both"/>
        <w:rPr>
          <w:b/>
          <w:sz w:val="28"/>
          <w:szCs w:val="28"/>
        </w:rPr>
      </w:pPr>
    </w:p>
    <w:p w:rsidR="00B04706" w:rsidRPr="00871257" w:rsidRDefault="003F2241" w:rsidP="005E0249">
      <w:pPr>
        <w:spacing w:line="276" w:lineRule="auto"/>
        <w:ind w:firstLine="567"/>
        <w:contextualSpacing/>
        <w:jc w:val="both"/>
        <w:rPr>
          <w:sz w:val="28"/>
          <w:szCs w:val="28"/>
        </w:rPr>
      </w:pPr>
      <w:r>
        <w:rPr>
          <w:b/>
          <w:sz w:val="28"/>
          <w:szCs w:val="28"/>
        </w:rPr>
        <w:t xml:space="preserve">Вправа </w:t>
      </w:r>
      <w:r w:rsidR="00B86865">
        <w:rPr>
          <w:b/>
          <w:sz w:val="28"/>
          <w:szCs w:val="28"/>
        </w:rPr>
        <w:t xml:space="preserve">№ </w:t>
      </w:r>
      <w:r w:rsidR="00B04706" w:rsidRPr="00871257">
        <w:rPr>
          <w:b/>
          <w:sz w:val="28"/>
          <w:szCs w:val="28"/>
        </w:rPr>
        <w:t xml:space="preserve">16. Підскік з </w:t>
      </w:r>
      <w:proofErr w:type="spellStart"/>
      <w:r w:rsidR="00B04706" w:rsidRPr="00871257">
        <w:rPr>
          <w:b/>
          <w:sz w:val="28"/>
          <w:szCs w:val="28"/>
        </w:rPr>
        <w:t>хлопком</w:t>
      </w:r>
      <w:proofErr w:type="spellEnd"/>
      <w:r w:rsidR="00B04706" w:rsidRPr="00871257">
        <w:rPr>
          <w:b/>
          <w:sz w:val="28"/>
          <w:szCs w:val="28"/>
        </w:rPr>
        <w:t>.</w:t>
      </w:r>
      <w:r w:rsidR="00B04706" w:rsidRPr="00871257">
        <w:rPr>
          <w:sz w:val="28"/>
          <w:szCs w:val="28"/>
        </w:rPr>
        <w:t xml:space="preserve"> Сидячи на м'ячі і підстрибуючи, одночасно виконаєте стрибок, розводячи коліна в сторони, хлопок долонями над головою. Поверніться в початкове положення (рис. 33).</w:t>
      </w:r>
    </w:p>
    <w:p w:rsidR="00B04706" w:rsidRPr="00871257" w:rsidRDefault="00B04706" w:rsidP="005E0249">
      <w:pPr>
        <w:spacing w:line="276" w:lineRule="auto"/>
        <w:rPr>
          <w:sz w:val="28"/>
          <w:szCs w:val="28"/>
        </w:rPr>
      </w:pPr>
      <w:r w:rsidRPr="00871257">
        <w:rPr>
          <w:noProof/>
          <w:sz w:val="28"/>
          <w:szCs w:val="28"/>
          <w:lang w:val="ru-RU"/>
        </w:rPr>
        <w:drawing>
          <wp:anchor distT="0" distB="0" distL="114300" distR="114300" simplePos="0" relativeHeight="251699200" behindDoc="1" locked="0" layoutInCell="1" allowOverlap="1" wp14:anchorId="6B1D3130" wp14:editId="59F4FE6A">
            <wp:simplePos x="0" y="0"/>
            <wp:positionH relativeFrom="column">
              <wp:posOffset>2077720</wp:posOffset>
            </wp:positionH>
            <wp:positionV relativeFrom="paragraph">
              <wp:posOffset>102870</wp:posOffset>
            </wp:positionV>
            <wp:extent cx="1560195" cy="1080135"/>
            <wp:effectExtent l="19050" t="0" r="1905" b="0"/>
            <wp:wrapTight wrapText="bothSides">
              <wp:wrapPolygon edited="0">
                <wp:start x="-264" y="0"/>
                <wp:lineTo x="-264" y="21333"/>
                <wp:lineTo x="21626" y="21333"/>
                <wp:lineTo x="21626" y="0"/>
                <wp:lineTo x="-264" y="0"/>
              </wp:wrapPolygon>
            </wp:wrapTight>
            <wp:docPr id="4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biLevel thresh="25000"/>
                      <a:extLst>
                        <a:ext uri="{28A0092B-C50C-407E-A947-70E740481C1C}">
                          <a14:useLocalDpi xmlns:a14="http://schemas.microsoft.com/office/drawing/2010/main" val="0"/>
                        </a:ext>
                      </a:extLst>
                    </a:blip>
                    <a:stretch>
                      <a:fillRect/>
                    </a:stretch>
                  </pic:blipFill>
                  <pic:spPr>
                    <a:xfrm>
                      <a:off x="0" y="0"/>
                      <a:ext cx="1560195" cy="1080135"/>
                    </a:xfrm>
                    <a:prstGeom prst="rect">
                      <a:avLst/>
                    </a:prstGeom>
                  </pic:spPr>
                </pic:pic>
              </a:graphicData>
            </a:graphic>
          </wp:anchor>
        </w:drawing>
      </w: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3F2241" w:rsidP="005E0249">
      <w:pPr>
        <w:spacing w:line="276" w:lineRule="auto"/>
        <w:ind w:firstLine="567"/>
        <w:jc w:val="both"/>
        <w:rPr>
          <w:sz w:val="28"/>
          <w:szCs w:val="28"/>
        </w:rPr>
      </w:pPr>
      <w:r>
        <w:rPr>
          <w:b/>
          <w:sz w:val="28"/>
          <w:szCs w:val="28"/>
        </w:rPr>
        <w:t>Вправа</w:t>
      </w:r>
      <w:r>
        <w:rPr>
          <w:b/>
          <w:noProof/>
          <w:sz w:val="28"/>
          <w:szCs w:val="28"/>
          <w:lang w:val="ru-RU"/>
        </w:rPr>
        <w:t xml:space="preserve"> </w:t>
      </w:r>
      <w:r w:rsidR="00190C6C">
        <w:rPr>
          <w:b/>
          <w:noProof/>
          <w:sz w:val="28"/>
          <w:szCs w:val="28"/>
          <w:lang w:val="ru-RU"/>
        </w:rPr>
        <w:drawing>
          <wp:anchor distT="0" distB="0" distL="114300" distR="114300" simplePos="0" relativeHeight="251700224" behindDoc="1" locked="0" layoutInCell="1" allowOverlap="1" wp14:anchorId="26D10BA4" wp14:editId="3CB851F8">
            <wp:simplePos x="0" y="0"/>
            <wp:positionH relativeFrom="column">
              <wp:posOffset>3804285</wp:posOffset>
            </wp:positionH>
            <wp:positionV relativeFrom="paragraph">
              <wp:posOffset>426085</wp:posOffset>
            </wp:positionV>
            <wp:extent cx="2050415" cy="1080135"/>
            <wp:effectExtent l="19050" t="0" r="6985" b="0"/>
            <wp:wrapTight wrapText="bothSides">
              <wp:wrapPolygon edited="0">
                <wp:start x="-201" y="0"/>
                <wp:lineTo x="-201" y="21333"/>
                <wp:lineTo x="21674" y="21333"/>
                <wp:lineTo x="21674" y="0"/>
                <wp:lineTo x="-201" y="0"/>
              </wp:wrapPolygon>
            </wp:wrapTight>
            <wp:docPr id="45" name="Рисунок 27" descr="C:\Users\590D~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590D~1\AppData\Local\Temp\FineReader12.00\media\image17.jpeg"/>
                    <pic:cNvPicPr>
                      <a:picLocks noChangeAspect="1" noChangeArrowheads="1"/>
                    </pic:cNvPicPr>
                  </pic:nvPicPr>
                  <pic:blipFill>
                    <a:blip r:embed="rId41" cstate="print">
                      <a:biLevel thresh="50000"/>
                      <a:extLst>
                        <a:ext uri="{28A0092B-C50C-407E-A947-70E740481C1C}">
                          <a14:useLocalDpi xmlns:a14="http://schemas.microsoft.com/office/drawing/2010/main" val="0"/>
                        </a:ext>
                      </a:extLst>
                    </a:blip>
                    <a:srcRect/>
                    <a:stretch>
                      <a:fillRect/>
                    </a:stretch>
                  </pic:blipFill>
                  <pic:spPr bwMode="auto">
                    <a:xfrm>
                      <a:off x="0" y="0"/>
                      <a:ext cx="2050415" cy="1080135"/>
                    </a:xfrm>
                    <a:prstGeom prst="rect">
                      <a:avLst/>
                    </a:prstGeom>
                    <a:noFill/>
                    <a:ln>
                      <a:noFill/>
                    </a:ln>
                  </pic:spPr>
                </pic:pic>
              </a:graphicData>
            </a:graphic>
          </wp:anchor>
        </w:drawing>
      </w:r>
      <w:r w:rsidR="00B86865">
        <w:rPr>
          <w:b/>
          <w:sz w:val="28"/>
          <w:szCs w:val="28"/>
        </w:rPr>
        <w:t xml:space="preserve">№ </w:t>
      </w:r>
      <w:r w:rsidR="00B04706" w:rsidRPr="00871257">
        <w:rPr>
          <w:b/>
          <w:sz w:val="28"/>
          <w:szCs w:val="28"/>
        </w:rPr>
        <w:t>1</w:t>
      </w:r>
      <w:r w:rsidR="00B86865">
        <w:rPr>
          <w:b/>
          <w:sz w:val="28"/>
          <w:szCs w:val="28"/>
        </w:rPr>
        <w:t>7</w:t>
      </w:r>
      <w:r w:rsidR="00B04706" w:rsidRPr="00871257">
        <w:rPr>
          <w:b/>
          <w:sz w:val="28"/>
          <w:szCs w:val="28"/>
        </w:rPr>
        <w:t xml:space="preserve">. Вправа </w:t>
      </w:r>
      <w:r w:rsidR="00997EC8" w:rsidRPr="00871257">
        <w:rPr>
          <w:b/>
          <w:sz w:val="28"/>
          <w:szCs w:val="28"/>
        </w:rPr>
        <w:t>«</w:t>
      </w:r>
      <w:r w:rsidR="00B04706" w:rsidRPr="00871257">
        <w:rPr>
          <w:b/>
          <w:sz w:val="28"/>
          <w:szCs w:val="28"/>
        </w:rPr>
        <w:t>слалом</w:t>
      </w:r>
      <w:r w:rsidR="00997EC8" w:rsidRPr="00871257">
        <w:rPr>
          <w:b/>
          <w:sz w:val="28"/>
          <w:szCs w:val="28"/>
        </w:rPr>
        <w:t>»</w:t>
      </w:r>
      <w:r w:rsidR="00B04706" w:rsidRPr="00871257">
        <w:rPr>
          <w:b/>
          <w:sz w:val="28"/>
          <w:szCs w:val="28"/>
        </w:rPr>
        <w:t>.</w:t>
      </w:r>
      <w:r w:rsidR="00B04706" w:rsidRPr="00871257">
        <w:rPr>
          <w:sz w:val="28"/>
          <w:szCs w:val="28"/>
        </w:rPr>
        <w:t xml:space="preserve"> Під час підскоку виконайте рух ногами, що імітує слалом, руки спрямовані в протилежну сторону. При виконанні вправи тримаєте спину рівно, уникайте скручування хребта(рис. 34).</w:t>
      </w:r>
    </w:p>
    <w:p w:rsidR="00B04706" w:rsidRPr="00871257" w:rsidRDefault="003F2241" w:rsidP="005E0249">
      <w:pPr>
        <w:spacing w:line="276" w:lineRule="auto"/>
        <w:ind w:firstLine="567"/>
        <w:jc w:val="both"/>
        <w:rPr>
          <w:sz w:val="28"/>
          <w:szCs w:val="28"/>
        </w:rPr>
      </w:pPr>
      <w:r>
        <w:rPr>
          <w:b/>
          <w:sz w:val="28"/>
          <w:szCs w:val="28"/>
        </w:rPr>
        <w:t xml:space="preserve">Вправа </w:t>
      </w:r>
      <w:r w:rsidR="00B86865">
        <w:rPr>
          <w:b/>
          <w:sz w:val="28"/>
          <w:szCs w:val="28"/>
        </w:rPr>
        <w:t xml:space="preserve">№ </w:t>
      </w:r>
      <w:r w:rsidR="00B04706" w:rsidRPr="00871257">
        <w:rPr>
          <w:b/>
          <w:sz w:val="28"/>
          <w:szCs w:val="28"/>
        </w:rPr>
        <w:t>1</w:t>
      </w:r>
      <w:r w:rsidR="00B86865">
        <w:rPr>
          <w:b/>
          <w:sz w:val="28"/>
          <w:szCs w:val="28"/>
        </w:rPr>
        <w:t>8</w:t>
      </w:r>
      <w:r w:rsidR="00B04706" w:rsidRPr="00871257">
        <w:rPr>
          <w:b/>
          <w:sz w:val="28"/>
          <w:szCs w:val="28"/>
        </w:rPr>
        <w:t>. Стрибки навколо м'яча</w:t>
      </w:r>
      <w:r w:rsidR="00B04706" w:rsidRPr="00871257">
        <w:rPr>
          <w:sz w:val="28"/>
          <w:szCs w:val="28"/>
        </w:rPr>
        <w:t>. Права нога убік — навколо м'яча, ліву приставити. Руки в сторони, разом. Можна виконувати вправу як в один, так і в інший бік (рис. 35).</w:t>
      </w:r>
    </w:p>
    <w:p w:rsidR="00B04706" w:rsidRPr="00871257" w:rsidRDefault="00B04706" w:rsidP="005E0249">
      <w:pPr>
        <w:spacing w:line="276" w:lineRule="auto"/>
        <w:ind w:firstLine="708"/>
        <w:jc w:val="both"/>
        <w:rPr>
          <w:sz w:val="28"/>
          <w:szCs w:val="28"/>
        </w:rPr>
      </w:pPr>
      <w:r w:rsidRPr="00871257">
        <w:rPr>
          <w:noProof/>
          <w:sz w:val="28"/>
          <w:szCs w:val="28"/>
          <w:lang w:val="ru-RU"/>
        </w:rPr>
        <w:lastRenderedPageBreak/>
        <w:drawing>
          <wp:anchor distT="0" distB="0" distL="114300" distR="114300" simplePos="0" relativeHeight="251701248" behindDoc="1" locked="0" layoutInCell="1" allowOverlap="1" wp14:anchorId="062D6433" wp14:editId="1669A87C">
            <wp:simplePos x="0" y="0"/>
            <wp:positionH relativeFrom="column">
              <wp:posOffset>1783715</wp:posOffset>
            </wp:positionH>
            <wp:positionV relativeFrom="paragraph">
              <wp:posOffset>141605</wp:posOffset>
            </wp:positionV>
            <wp:extent cx="2331720" cy="1258570"/>
            <wp:effectExtent l="19050" t="0" r="0" b="0"/>
            <wp:wrapTight wrapText="bothSides">
              <wp:wrapPolygon edited="0">
                <wp:start x="-176" y="0"/>
                <wp:lineTo x="-176" y="21251"/>
                <wp:lineTo x="21529" y="21251"/>
                <wp:lineTo x="21529" y="0"/>
                <wp:lineTo x="-176" y="0"/>
              </wp:wrapPolygon>
            </wp:wrapTight>
            <wp:docPr id="46" name="Рисунок 28" descr="C:\Users\590D~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590D~1\AppData\Local\Temp\FineReader12.00\media\image18.jpeg"/>
                    <pic:cNvPicPr>
                      <a:picLocks noChangeAspect="1" noChangeArrowheads="1"/>
                    </pic:cNvPicPr>
                  </pic:nvPicPr>
                  <pic:blipFill>
                    <a:blip r:embed="rId42" cstate="print">
                      <a:biLevel thresh="50000"/>
                      <a:extLst>
                        <a:ext uri="{28A0092B-C50C-407E-A947-70E740481C1C}">
                          <a14:useLocalDpi xmlns:a14="http://schemas.microsoft.com/office/drawing/2010/main" val="0"/>
                        </a:ext>
                      </a:extLst>
                    </a:blip>
                    <a:srcRect/>
                    <a:stretch>
                      <a:fillRect/>
                    </a:stretch>
                  </pic:blipFill>
                  <pic:spPr bwMode="auto">
                    <a:xfrm>
                      <a:off x="0" y="0"/>
                      <a:ext cx="2331720" cy="1258570"/>
                    </a:xfrm>
                    <a:prstGeom prst="rect">
                      <a:avLst/>
                    </a:prstGeom>
                    <a:noFill/>
                    <a:ln>
                      <a:noFill/>
                    </a:ln>
                  </pic:spPr>
                </pic:pic>
              </a:graphicData>
            </a:graphic>
          </wp:anchor>
        </w:drawing>
      </w: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B04706" w:rsidRPr="00871257" w:rsidRDefault="00B04706" w:rsidP="005E0249">
      <w:pPr>
        <w:spacing w:line="276" w:lineRule="auto"/>
        <w:rPr>
          <w:sz w:val="28"/>
          <w:szCs w:val="28"/>
        </w:rPr>
      </w:pPr>
    </w:p>
    <w:p w:rsidR="00D20EB4" w:rsidRDefault="00B04706" w:rsidP="005E0249">
      <w:pPr>
        <w:spacing w:line="276" w:lineRule="auto"/>
        <w:ind w:firstLine="708"/>
        <w:jc w:val="both"/>
        <w:rPr>
          <w:sz w:val="28"/>
          <w:szCs w:val="28"/>
        </w:rPr>
      </w:pPr>
      <w:r w:rsidRPr="00871257">
        <w:rPr>
          <w:sz w:val="28"/>
          <w:szCs w:val="28"/>
        </w:rPr>
        <w:t>При низькому і середньому рівні фізичної підготовленості студентів: кількість вправ – 16; кількість повторів кожної вправи – 10-12 разів; кількість підходів або серій – 5-8. При високому рівні фізичної підготовленості студентів: кількість вправ – 19; кількість повторів кожної вправи – 12-18 разів; кількість підходів або серій – 10-12.</w:t>
      </w:r>
    </w:p>
    <w:p w:rsidR="00320F06" w:rsidRPr="00871257" w:rsidRDefault="00320F06" w:rsidP="005E0249">
      <w:pPr>
        <w:spacing w:line="276" w:lineRule="auto"/>
        <w:ind w:firstLine="708"/>
        <w:jc w:val="both"/>
        <w:rPr>
          <w:sz w:val="28"/>
          <w:szCs w:val="28"/>
        </w:rPr>
      </w:pPr>
    </w:p>
    <w:p w:rsidR="00D20EB4" w:rsidRPr="00871257" w:rsidRDefault="00D20EB4" w:rsidP="005E0249">
      <w:pPr>
        <w:spacing w:line="276" w:lineRule="auto"/>
        <w:ind w:firstLine="567"/>
        <w:jc w:val="center"/>
        <w:rPr>
          <w:b/>
          <w:sz w:val="28"/>
          <w:szCs w:val="28"/>
        </w:rPr>
      </w:pPr>
      <w:r w:rsidRPr="00871257">
        <w:rPr>
          <w:rStyle w:val="395pt"/>
          <w:rFonts w:eastAsia="Arial Unicode MS"/>
          <w:b/>
          <w:sz w:val="28"/>
          <w:szCs w:val="28"/>
          <w:lang w:val="uk-UA"/>
        </w:rPr>
        <w:t xml:space="preserve">4.4. Вправи для розвитку гнучкості, що використовують у заключній частини заняття </w:t>
      </w:r>
      <w:proofErr w:type="spellStart"/>
      <w:r w:rsidRPr="00871257">
        <w:rPr>
          <w:rStyle w:val="395pt"/>
          <w:rFonts w:eastAsia="Arial Unicode MS"/>
          <w:b/>
          <w:sz w:val="28"/>
          <w:szCs w:val="28"/>
          <w:lang w:val="uk-UA"/>
        </w:rPr>
        <w:t>фітбол-</w:t>
      </w:r>
      <w:r w:rsidR="00391BC1" w:rsidRPr="00871257">
        <w:rPr>
          <w:rStyle w:val="395pt"/>
          <w:rFonts w:eastAsia="Arial Unicode MS"/>
          <w:b/>
          <w:sz w:val="28"/>
          <w:szCs w:val="28"/>
          <w:lang w:val="uk-UA"/>
        </w:rPr>
        <w:t>гімнастикою</w:t>
      </w:r>
      <w:proofErr w:type="spellEnd"/>
      <w:r w:rsidRPr="00871257">
        <w:rPr>
          <w:b/>
          <w:bCs/>
          <w:sz w:val="28"/>
          <w:szCs w:val="28"/>
        </w:rPr>
        <w:t xml:space="preserve"> </w:t>
      </w:r>
      <w:r w:rsidR="00391BC1" w:rsidRPr="00871257">
        <w:rPr>
          <w:b/>
          <w:bCs/>
          <w:sz w:val="28"/>
          <w:szCs w:val="28"/>
        </w:rPr>
        <w:t>та</w:t>
      </w:r>
      <w:r w:rsidRPr="00871257">
        <w:rPr>
          <w:b/>
          <w:bCs/>
          <w:sz w:val="28"/>
          <w:szCs w:val="28"/>
        </w:rPr>
        <w:t xml:space="preserve"> динаміка їх виконання в умовах системи фізичного виховання студентів вищих навчальних закладів</w:t>
      </w:r>
    </w:p>
    <w:p w:rsidR="00D20EB4" w:rsidRPr="00871257" w:rsidRDefault="00D20EB4" w:rsidP="005E0249">
      <w:pPr>
        <w:spacing w:line="276" w:lineRule="auto"/>
        <w:ind w:firstLine="567"/>
        <w:jc w:val="both"/>
        <w:rPr>
          <w:sz w:val="28"/>
          <w:szCs w:val="28"/>
        </w:rPr>
      </w:pPr>
    </w:p>
    <w:p w:rsidR="00D20EB4" w:rsidRPr="00871257" w:rsidRDefault="005566C7" w:rsidP="005E0249">
      <w:pPr>
        <w:spacing w:line="276" w:lineRule="auto"/>
        <w:ind w:firstLine="567"/>
        <w:jc w:val="both"/>
        <w:rPr>
          <w:sz w:val="28"/>
          <w:szCs w:val="28"/>
        </w:rPr>
      </w:pPr>
      <w:r>
        <w:rPr>
          <w:sz w:val="28"/>
          <w:szCs w:val="28"/>
          <w:lang w:val="ru-RU"/>
        </w:rPr>
        <w:t xml:space="preserve">До </w:t>
      </w:r>
      <w:r w:rsidRPr="00871257">
        <w:rPr>
          <w:sz w:val="28"/>
          <w:szCs w:val="28"/>
        </w:rPr>
        <w:t>занять</w:t>
      </w:r>
      <w:r w:rsidR="00D20EB4" w:rsidRPr="00871257">
        <w:rPr>
          <w:sz w:val="28"/>
          <w:szCs w:val="28"/>
        </w:rPr>
        <w:t xml:space="preserve"> </w:t>
      </w:r>
      <w:proofErr w:type="spellStart"/>
      <w:r w:rsidR="00D20EB4" w:rsidRPr="00871257">
        <w:rPr>
          <w:sz w:val="28"/>
          <w:szCs w:val="28"/>
        </w:rPr>
        <w:t>фітбол-</w:t>
      </w:r>
      <w:r w:rsidR="00391BC1" w:rsidRPr="00871257">
        <w:rPr>
          <w:sz w:val="28"/>
          <w:szCs w:val="28"/>
        </w:rPr>
        <w:t>гімнастикою</w:t>
      </w:r>
      <w:proofErr w:type="spellEnd"/>
      <w:r w:rsidR="00D20EB4" w:rsidRPr="00871257">
        <w:rPr>
          <w:sz w:val="28"/>
          <w:szCs w:val="28"/>
        </w:rPr>
        <w:t xml:space="preserve"> треба </w:t>
      </w:r>
      <w:proofErr w:type="gramStart"/>
      <w:r w:rsidR="00D20EB4" w:rsidRPr="00871257">
        <w:rPr>
          <w:sz w:val="28"/>
          <w:szCs w:val="28"/>
        </w:rPr>
        <w:t>п</w:t>
      </w:r>
      <w:proofErr w:type="gramEnd"/>
      <w:r w:rsidR="00D20EB4" w:rsidRPr="00871257">
        <w:rPr>
          <w:sz w:val="28"/>
          <w:szCs w:val="28"/>
        </w:rPr>
        <w:t xml:space="preserve">ідходити функціонально і приділяти увагу розвитку не лише сили та витривалості але і гнучкості, рівноваги, спритності. </w:t>
      </w:r>
    </w:p>
    <w:p w:rsidR="00D20EB4" w:rsidRPr="00871257" w:rsidRDefault="00D20EB4" w:rsidP="005E0249">
      <w:pPr>
        <w:spacing w:line="276" w:lineRule="auto"/>
        <w:ind w:firstLine="567"/>
        <w:jc w:val="both"/>
        <w:rPr>
          <w:sz w:val="28"/>
          <w:szCs w:val="28"/>
        </w:rPr>
      </w:pPr>
      <w:r w:rsidRPr="00871257">
        <w:rPr>
          <w:sz w:val="28"/>
          <w:szCs w:val="28"/>
        </w:rPr>
        <w:t xml:space="preserve">Вправи на розвиток гнучкості на </w:t>
      </w:r>
      <w:proofErr w:type="spellStart"/>
      <w:r w:rsidRPr="00871257">
        <w:rPr>
          <w:sz w:val="28"/>
          <w:szCs w:val="28"/>
        </w:rPr>
        <w:t>фітболі</w:t>
      </w:r>
      <w:proofErr w:type="spellEnd"/>
      <w:r w:rsidRPr="00871257">
        <w:rPr>
          <w:sz w:val="28"/>
          <w:szCs w:val="28"/>
        </w:rPr>
        <w:t xml:space="preserve"> допоможуть звільнитися від напруги м'язів, нададуть гнучкість хребту, поліпшать осанку і забезпечать необхідну для нормального функціонування усього організму рухливість суглобів плечей, рук і ніг, допоможуть розвинути координацію </w:t>
      </w:r>
      <w:r w:rsidR="005566C7" w:rsidRPr="005566C7">
        <w:rPr>
          <w:sz w:val="28"/>
          <w:szCs w:val="28"/>
        </w:rPr>
        <w:t>та</w:t>
      </w:r>
      <w:r w:rsidRPr="00871257">
        <w:rPr>
          <w:sz w:val="28"/>
          <w:szCs w:val="28"/>
        </w:rPr>
        <w:t xml:space="preserve"> навч</w:t>
      </w:r>
      <w:r w:rsidR="005566C7" w:rsidRPr="005566C7">
        <w:rPr>
          <w:sz w:val="28"/>
          <w:szCs w:val="28"/>
        </w:rPr>
        <w:t xml:space="preserve">ать </w:t>
      </w:r>
      <w:r w:rsidRPr="00871257">
        <w:rPr>
          <w:sz w:val="28"/>
          <w:szCs w:val="28"/>
        </w:rPr>
        <w:t xml:space="preserve">розслаблятися. Унікальність запропонованих вправ в тому, що, виконуючи їх, </w:t>
      </w:r>
      <w:r w:rsidR="005566C7" w:rsidRPr="00871257">
        <w:rPr>
          <w:sz w:val="28"/>
          <w:szCs w:val="28"/>
        </w:rPr>
        <w:t>дов</w:t>
      </w:r>
      <w:r w:rsidR="005566C7" w:rsidRPr="005566C7">
        <w:rPr>
          <w:sz w:val="28"/>
          <w:szCs w:val="28"/>
        </w:rPr>
        <w:t>одиться</w:t>
      </w:r>
      <w:r w:rsidRPr="00871257">
        <w:rPr>
          <w:sz w:val="28"/>
          <w:szCs w:val="28"/>
        </w:rPr>
        <w:t xml:space="preserve"> постійно утримувати рівновагу, тому окрім гнучкості </w:t>
      </w:r>
      <w:r w:rsidR="005566C7" w:rsidRPr="00871257">
        <w:rPr>
          <w:sz w:val="28"/>
          <w:szCs w:val="28"/>
        </w:rPr>
        <w:t>розвива</w:t>
      </w:r>
      <w:r w:rsidR="005566C7" w:rsidRPr="005566C7">
        <w:rPr>
          <w:sz w:val="28"/>
          <w:szCs w:val="28"/>
        </w:rPr>
        <w:t>ється</w:t>
      </w:r>
      <w:r w:rsidRPr="00871257">
        <w:rPr>
          <w:sz w:val="28"/>
          <w:szCs w:val="28"/>
        </w:rPr>
        <w:t xml:space="preserve"> і спритність, і стійкість, і координаці</w:t>
      </w:r>
      <w:r w:rsidR="005566C7">
        <w:rPr>
          <w:sz w:val="28"/>
          <w:szCs w:val="28"/>
        </w:rPr>
        <w:t>я</w:t>
      </w:r>
      <w:r w:rsidRPr="00871257">
        <w:rPr>
          <w:sz w:val="28"/>
          <w:szCs w:val="28"/>
        </w:rPr>
        <w:t>, і навіть</w:t>
      </w:r>
      <w:r w:rsidR="005566C7">
        <w:rPr>
          <w:sz w:val="28"/>
          <w:szCs w:val="28"/>
        </w:rPr>
        <w:t>,</w:t>
      </w:r>
      <w:r w:rsidRPr="00871257">
        <w:rPr>
          <w:sz w:val="28"/>
          <w:szCs w:val="28"/>
        </w:rPr>
        <w:t xml:space="preserve"> </w:t>
      </w:r>
      <w:r w:rsidR="005566C7">
        <w:rPr>
          <w:sz w:val="28"/>
          <w:szCs w:val="28"/>
        </w:rPr>
        <w:t>загальна витривалість і сила м’язів всього тіла</w:t>
      </w:r>
      <w:r w:rsidRPr="00871257">
        <w:rPr>
          <w:sz w:val="28"/>
          <w:szCs w:val="28"/>
        </w:rPr>
        <w:t xml:space="preserve">, а не якійсь його певній частині у момент утримання положення. Нижче приведені три самостійні фізкультурно-оздоровчі </w:t>
      </w:r>
      <w:proofErr w:type="spellStart"/>
      <w:r w:rsidR="005566C7">
        <w:rPr>
          <w:sz w:val="28"/>
          <w:szCs w:val="28"/>
        </w:rPr>
        <w:t>комплек</w:t>
      </w:r>
      <w:proofErr w:type="spellEnd"/>
      <w:r w:rsidR="008C582F">
        <w:rPr>
          <w:sz w:val="28"/>
          <w:szCs w:val="28"/>
          <w:lang w:val="en-US"/>
        </w:rPr>
        <w:t>c</w:t>
      </w:r>
      <w:r w:rsidR="005566C7">
        <w:rPr>
          <w:sz w:val="28"/>
          <w:szCs w:val="28"/>
        </w:rPr>
        <w:t>и вправ</w:t>
      </w:r>
      <w:r w:rsidRPr="00871257">
        <w:rPr>
          <w:sz w:val="28"/>
          <w:szCs w:val="28"/>
        </w:rPr>
        <w:t xml:space="preserve"> з використанням </w:t>
      </w:r>
      <w:proofErr w:type="spellStart"/>
      <w:r w:rsidRPr="00871257">
        <w:rPr>
          <w:sz w:val="28"/>
          <w:szCs w:val="28"/>
        </w:rPr>
        <w:t>фітбола</w:t>
      </w:r>
      <w:proofErr w:type="spellEnd"/>
      <w:r w:rsidRPr="00871257">
        <w:rPr>
          <w:sz w:val="28"/>
          <w:szCs w:val="28"/>
        </w:rPr>
        <w:t xml:space="preserve">, </w:t>
      </w:r>
      <w:r w:rsidR="0020167A">
        <w:rPr>
          <w:sz w:val="28"/>
          <w:szCs w:val="28"/>
        </w:rPr>
        <w:t xml:space="preserve">що </w:t>
      </w:r>
      <w:r w:rsidRPr="00871257">
        <w:rPr>
          <w:sz w:val="28"/>
          <w:szCs w:val="28"/>
        </w:rPr>
        <w:t>виріш</w:t>
      </w:r>
      <w:r w:rsidR="0020167A">
        <w:rPr>
          <w:sz w:val="28"/>
          <w:szCs w:val="28"/>
        </w:rPr>
        <w:t>ують</w:t>
      </w:r>
      <w:r w:rsidR="005566C7">
        <w:rPr>
          <w:sz w:val="28"/>
          <w:szCs w:val="28"/>
        </w:rPr>
        <w:t xml:space="preserve"> різні завдання</w:t>
      </w:r>
      <w:r w:rsidRPr="00871257">
        <w:rPr>
          <w:sz w:val="28"/>
          <w:szCs w:val="28"/>
        </w:rPr>
        <w:t xml:space="preserve">. Кожен із запропонованих комплексів можна виконувати повністю як самостійне тренування або робити окремі рухи кожного разу після виконання силової вправи або </w:t>
      </w:r>
      <w:proofErr w:type="spellStart"/>
      <w:r w:rsidRPr="00871257">
        <w:rPr>
          <w:sz w:val="28"/>
          <w:szCs w:val="28"/>
        </w:rPr>
        <w:t>кардіозаняття</w:t>
      </w:r>
      <w:proofErr w:type="spellEnd"/>
      <w:r w:rsidRPr="00871257">
        <w:rPr>
          <w:sz w:val="28"/>
          <w:szCs w:val="28"/>
        </w:rPr>
        <w:t xml:space="preserve"> [9; 28; 52].</w:t>
      </w:r>
    </w:p>
    <w:p w:rsidR="00D20EB4" w:rsidRPr="00871257" w:rsidRDefault="00D20EB4" w:rsidP="005E0249">
      <w:pPr>
        <w:spacing w:line="276" w:lineRule="auto"/>
        <w:ind w:firstLine="708"/>
        <w:jc w:val="both"/>
        <w:rPr>
          <w:sz w:val="28"/>
          <w:szCs w:val="28"/>
        </w:rPr>
      </w:pPr>
      <w:r w:rsidRPr="00871257">
        <w:rPr>
          <w:sz w:val="28"/>
          <w:szCs w:val="28"/>
        </w:rPr>
        <w:t>Вправи на розвиток гнучкості не повинні викликати хворобливих відчуттів, оскільки при цьому може виникнути рефлекторно-захисна напруга м'язів, що заважає відновленню рухливості в суглобах. Тому краще всього уникати напруги м'язів під час розтяг</w:t>
      </w:r>
      <w:r w:rsidR="005566C7">
        <w:rPr>
          <w:sz w:val="28"/>
          <w:szCs w:val="28"/>
        </w:rPr>
        <w:t>ува</w:t>
      </w:r>
      <w:r w:rsidRPr="00871257">
        <w:rPr>
          <w:sz w:val="28"/>
          <w:szCs w:val="28"/>
        </w:rPr>
        <w:t xml:space="preserve">ння. Контролювати напругу </w:t>
      </w:r>
      <w:r w:rsidR="005566C7">
        <w:rPr>
          <w:sz w:val="28"/>
          <w:szCs w:val="28"/>
        </w:rPr>
        <w:t xml:space="preserve">та </w:t>
      </w:r>
      <w:r w:rsidRPr="00871257">
        <w:rPr>
          <w:sz w:val="28"/>
          <w:szCs w:val="28"/>
        </w:rPr>
        <w:t>розслаблення допоможе правильне дихання. Прий</w:t>
      </w:r>
      <w:r w:rsidR="005566C7">
        <w:rPr>
          <w:sz w:val="28"/>
          <w:szCs w:val="28"/>
        </w:rPr>
        <w:t>маючи</w:t>
      </w:r>
      <w:r w:rsidRPr="00871257">
        <w:rPr>
          <w:sz w:val="28"/>
          <w:szCs w:val="28"/>
        </w:rPr>
        <w:t xml:space="preserve"> початкове положення, зробіть глибокий вдих, потім на видиху потягніть потрібний м'яз. У кінцевій </w:t>
      </w:r>
      <w:r w:rsidRPr="00871257">
        <w:rPr>
          <w:sz w:val="28"/>
          <w:szCs w:val="28"/>
        </w:rPr>
        <w:lastRenderedPageBreak/>
        <w:t xml:space="preserve">точці кожного руху затримуйтеся на 15 рахунків, щоб м'язи встигли розслабитися і максимально розтягнутися. Якщо відразу прийняти кінцеве положення важко, ви можете робити це поступово, просуваючись маленькими кроками. Особливо це стосується тих вправ, які </w:t>
      </w:r>
      <w:r w:rsidR="005566C7">
        <w:rPr>
          <w:sz w:val="28"/>
          <w:szCs w:val="28"/>
        </w:rPr>
        <w:t>охоплюють відразу декілька м'язів</w:t>
      </w:r>
      <w:r w:rsidRPr="00871257">
        <w:rPr>
          <w:sz w:val="28"/>
          <w:szCs w:val="28"/>
        </w:rPr>
        <w:t>. Виконуючи вправи, концентруйтеся на своїх відчуттях. Так ви навчитеся відчувати власне тіло.</w:t>
      </w:r>
    </w:p>
    <w:p w:rsidR="00D20EB4" w:rsidRPr="00871257" w:rsidRDefault="00D20EB4" w:rsidP="005E0249">
      <w:pPr>
        <w:spacing w:line="276" w:lineRule="auto"/>
        <w:ind w:firstLine="708"/>
        <w:jc w:val="both"/>
        <w:rPr>
          <w:sz w:val="28"/>
          <w:szCs w:val="28"/>
        </w:rPr>
      </w:pPr>
      <w:r w:rsidRPr="00871257">
        <w:rPr>
          <w:b/>
          <w:sz w:val="28"/>
          <w:szCs w:val="28"/>
        </w:rPr>
        <w:t>Частота занять.</w:t>
      </w:r>
      <w:r w:rsidRPr="00871257">
        <w:rPr>
          <w:sz w:val="28"/>
          <w:szCs w:val="28"/>
        </w:rPr>
        <w:t xml:space="preserve"> Щоб </w:t>
      </w:r>
      <w:r w:rsidR="005566C7">
        <w:rPr>
          <w:sz w:val="28"/>
          <w:szCs w:val="28"/>
        </w:rPr>
        <w:t>отримати</w:t>
      </w:r>
      <w:r w:rsidRPr="00871257">
        <w:rPr>
          <w:sz w:val="28"/>
          <w:szCs w:val="28"/>
        </w:rPr>
        <w:t xml:space="preserve"> </w:t>
      </w:r>
      <w:r w:rsidR="005566C7">
        <w:rPr>
          <w:sz w:val="28"/>
          <w:szCs w:val="28"/>
        </w:rPr>
        <w:t>значного</w:t>
      </w:r>
      <w:r w:rsidRPr="00871257">
        <w:rPr>
          <w:sz w:val="28"/>
          <w:szCs w:val="28"/>
        </w:rPr>
        <w:t xml:space="preserve"> поліпшення гнучкості, необхідно займатися як можна частіше, а краще щодня, виконуючи </w:t>
      </w:r>
      <w:r w:rsidR="005566C7">
        <w:rPr>
          <w:sz w:val="28"/>
          <w:szCs w:val="28"/>
        </w:rPr>
        <w:t>вправи на розвиток гнучкості</w:t>
      </w:r>
      <w:r w:rsidRPr="00871257">
        <w:rPr>
          <w:sz w:val="28"/>
          <w:szCs w:val="28"/>
        </w:rPr>
        <w:t xml:space="preserve"> </w:t>
      </w:r>
      <w:r w:rsidR="005566C7">
        <w:rPr>
          <w:sz w:val="28"/>
          <w:szCs w:val="28"/>
        </w:rPr>
        <w:t xml:space="preserve">на </w:t>
      </w:r>
      <w:proofErr w:type="spellStart"/>
      <w:r w:rsidR="005566C7">
        <w:rPr>
          <w:sz w:val="28"/>
          <w:szCs w:val="28"/>
        </w:rPr>
        <w:t>при</w:t>
      </w:r>
      <w:r w:rsidR="005566C7" w:rsidRPr="00871257">
        <w:rPr>
          <w:sz w:val="28"/>
          <w:szCs w:val="28"/>
        </w:rPr>
        <w:t>кінці</w:t>
      </w:r>
      <w:proofErr w:type="spellEnd"/>
      <w:r w:rsidRPr="00871257">
        <w:rPr>
          <w:sz w:val="28"/>
          <w:szCs w:val="28"/>
        </w:rPr>
        <w:t xml:space="preserve"> кожного тренування, або присвячувати розвитку гнучкості усе заняття. Наприклад, 2-3 рази в тиждень виконувати один із запропонованих комплексів вправ</w:t>
      </w:r>
      <w:r w:rsidR="00906752">
        <w:rPr>
          <w:sz w:val="28"/>
          <w:szCs w:val="28"/>
        </w:rPr>
        <w:t xml:space="preserve"> для розтягування м’язів</w:t>
      </w:r>
      <w:r w:rsidRPr="00871257">
        <w:rPr>
          <w:sz w:val="28"/>
          <w:szCs w:val="28"/>
        </w:rPr>
        <w:t>, по 1 підходу кожн</w:t>
      </w:r>
      <w:r w:rsidR="00502AB0">
        <w:rPr>
          <w:sz w:val="28"/>
          <w:szCs w:val="28"/>
        </w:rPr>
        <w:t>их вправ на розтягування</w:t>
      </w:r>
      <w:r w:rsidRPr="00871257">
        <w:rPr>
          <w:sz w:val="28"/>
          <w:szCs w:val="28"/>
        </w:rPr>
        <w:t xml:space="preserve"> у </w:t>
      </w:r>
      <w:r w:rsidR="00502AB0">
        <w:rPr>
          <w:sz w:val="28"/>
          <w:szCs w:val="28"/>
        </w:rPr>
        <w:t>зазначеному</w:t>
      </w:r>
      <w:r w:rsidRPr="00871257">
        <w:rPr>
          <w:sz w:val="28"/>
          <w:szCs w:val="28"/>
        </w:rPr>
        <w:t xml:space="preserve"> порядку. Подібні заняття особливо корисні, якщо основну частину робочого часу ви проводите в сидячому положенні і тому страждаєте болями в області шиї, спини або попереку. Щоб не </w:t>
      </w:r>
      <w:r w:rsidR="00502AB0">
        <w:rPr>
          <w:sz w:val="28"/>
          <w:szCs w:val="28"/>
        </w:rPr>
        <w:t>втрачати</w:t>
      </w:r>
      <w:r w:rsidRPr="00871257">
        <w:rPr>
          <w:sz w:val="28"/>
          <w:szCs w:val="28"/>
        </w:rPr>
        <w:t xml:space="preserve"> наявний рівень </w:t>
      </w:r>
      <w:r w:rsidR="00906752">
        <w:rPr>
          <w:sz w:val="28"/>
          <w:szCs w:val="28"/>
        </w:rPr>
        <w:t>гнучкості, викону</w:t>
      </w:r>
      <w:r w:rsidR="00502AB0">
        <w:rPr>
          <w:sz w:val="28"/>
          <w:szCs w:val="28"/>
        </w:rPr>
        <w:t>вати</w:t>
      </w:r>
      <w:r w:rsidR="00906752">
        <w:rPr>
          <w:sz w:val="28"/>
          <w:szCs w:val="28"/>
        </w:rPr>
        <w:t xml:space="preserve"> </w:t>
      </w:r>
      <w:r w:rsidRPr="00871257">
        <w:rPr>
          <w:sz w:val="28"/>
          <w:szCs w:val="28"/>
        </w:rPr>
        <w:t xml:space="preserve">вправи </w:t>
      </w:r>
      <w:r w:rsidR="00906752">
        <w:rPr>
          <w:sz w:val="28"/>
          <w:szCs w:val="28"/>
        </w:rPr>
        <w:t xml:space="preserve">для </w:t>
      </w:r>
      <w:r w:rsidR="00502AB0">
        <w:rPr>
          <w:sz w:val="28"/>
          <w:szCs w:val="28"/>
        </w:rPr>
        <w:t>розвитку гнучкості</w:t>
      </w:r>
      <w:r w:rsidR="00906752">
        <w:rPr>
          <w:sz w:val="28"/>
          <w:szCs w:val="28"/>
        </w:rPr>
        <w:t xml:space="preserve"> м’язів</w:t>
      </w:r>
      <w:r w:rsidR="00906752" w:rsidRPr="00871257">
        <w:rPr>
          <w:sz w:val="28"/>
          <w:szCs w:val="28"/>
        </w:rPr>
        <w:t xml:space="preserve"> </w:t>
      </w:r>
      <w:r w:rsidR="00502AB0">
        <w:rPr>
          <w:sz w:val="28"/>
          <w:szCs w:val="28"/>
        </w:rPr>
        <w:t xml:space="preserve">потрібно </w:t>
      </w:r>
      <w:r w:rsidRPr="00871257">
        <w:rPr>
          <w:sz w:val="28"/>
          <w:szCs w:val="28"/>
        </w:rPr>
        <w:t>як мінімум 3 рази в тиждень.</w:t>
      </w:r>
    </w:p>
    <w:p w:rsidR="00D20EB4" w:rsidRPr="00871257" w:rsidRDefault="00D20EB4" w:rsidP="005E0249">
      <w:pPr>
        <w:spacing w:line="276" w:lineRule="auto"/>
        <w:ind w:firstLine="708"/>
        <w:jc w:val="both"/>
        <w:rPr>
          <w:sz w:val="28"/>
          <w:szCs w:val="28"/>
        </w:rPr>
      </w:pPr>
      <w:r w:rsidRPr="00871257">
        <w:rPr>
          <w:b/>
          <w:sz w:val="28"/>
          <w:szCs w:val="28"/>
        </w:rPr>
        <w:t>Тривалість.</w:t>
      </w:r>
      <w:r w:rsidRPr="00871257">
        <w:rPr>
          <w:sz w:val="28"/>
          <w:szCs w:val="28"/>
        </w:rPr>
        <w:t xml:space="preserve"> Тривалість занять залежить від часу утримання </w:t>
      </w:r>
      <w:proofErr w:type="spellStart"/>
      <w:r w:rsidRPr="00871257">
        <w:rPr>
          <w:sz w:val="28"/>
          <w:szCs w:val="28"/>
        </w:rPr>
        <w:t>кожн</w:t>
      </w:r>
      <w:r w:rsidR="00502AB0">
        <w:rPr>
          <w:sz w:val="28"/>
          <w:szCs w:val="28"/>
        </w:rPr>
        <w:t>ї</w:t>
      </w:r>
      <w:proofErr w:type="spellEnd"/>
      <w:r w:rsidR="00502AB0">
        <w:rPr>
          <w:sz w:val="28"/>
          <w:szCs w:val="28"/>
        </w:rPr>
        <w:t xml:space="preserve"> вправи у положенні </w:t>
      </w:r>
      <w:r w:rsidRPr="00871257">
        <w:rPr>
          <w:sz w:val="28"/>
          <w:szCs w:val="28"/>
        </w:rPr>
        <w:t>розтяг</w:t>
      </w:r>
      <w:r w:rsidR="00502AB0">
        <w:rPr>
          <w:sz w:val="28"/>
          <w:szCs w:val="28"/>
        </w:rPr>
        <w:t>ува</w:t>
      </w:r>
      <w:r w:rsidRPr="00871257">
        <w:rPr>
          <w:sz w:val="28"/>
          <w:szCs w:val="28"/>
        </w:rPr>
        <w:t xml:space="preserve">ння і від кількості вправ, </w:t>
      </w:r>
      <w:r w:rsidR="00502AB0">
        <w:rPr>
          <w:sz w:val="28"/>
          <w:szCs w:val="28"/>
        </w:rPr>
        <w:t xml:space="preserve">що виконуються, </w:t>
      </w:r>
      <w:r w:rsidRPr="00871257">
        <w:rPr>
          <w:sz w:val="28"/>
          <w:szCs w:val="28"/>
        </w:rPr>
        <w:t xml:space="preserve">тому тренування гнучкості може тривати і 3 хвилини, і 40 хвилин. Усе залежить від бажання, наявності вільного часу, настрою. </w:t>
      </w:r>
      <w:r w:rsidR="00502AB0">
        <w:rPr>
          <w:sz w:val="28"/>
          <w:szCs w:val="28"/>
        </w:rPr>
        <w:t>Можна</w:t>
      </w:r>
      <w:r w:rsidRPr="00871257">
        <w:rPr>
          <w:sz w:val="28"/>
          <w:szCs w:val="28"/>
        </w:rPr>
        <w:t xml:space="preserve"> присвятити вправам на розтя</w:t>
      </w:r>
      <w:r w:rsidR="00502AB0">
        <w:rPr>
          <w:sz w:val="28"/>
          <w:szCs w:val="28"/>
        </w:rPr>
        <w:t>гування</w:t>
      </w:r>
      <w:r w:rsidRPr="00871257">
        <w:rPr>
          <w:sz w:val="28"/>
          <w:szCs w:val="28"/>
        </w:rPr>
        <w:t xml:space="preserve"> </w:t>
      </w:r>
      <w:r w:rsidR="00502AB0">
        <w:rPr>
          <w:sz w:val="28"/>
          <w:szCs w:val="28"/>
        </w:rPr>
        <w:t>в</w:t>
      </w:r>
      <w:r w:rsidRPr="00871257">
        <w:rPr>
          <w:sz w:val="28"/>
          <w:szCs w:val="28"/>
        </w:rPr>
        <w:t xml:space="preserve">се заняття і виконати усі 3 комплекси один за іншим, тоді ваше заняття триватиме приблизно 30 хвилин, або робити вправи на </w:t>
      </w:r>
      <w:r w:rsidR="00502AB0">
        <w:rPr>
          <w:sz w:val="28"/>
          <w:szCs w:val="28"/>
        </w:rPr>
        <w:t>розвиток гнучкості</w:t>
      </w:r>
      <w:r w:rsidRPr="00871257">
        <w:rPr>
          <w:sz w:val="28"/>
          <w:szCs w:val="28"/>
        </w:rPr>
        <w:t xml:space="preserve"> </w:t>
      </w:r>
      <w:r w:rsidR="00502AB0">
        <w:rPr>
          <w:sz w:val="28"/>
          <w:szCs w:val="28"/>
        </w:rPr>
        <w:t>у</w:t>
      </w:r>
      <w:r w:rsidRPr="00871257">
        <w:rPr>
          <w:sz w:val="28"/>
          <w:szCs w:val="28"/>
        </w:rPr>
        <w:t xml:space="preserve"> </w:t>
      </w:r>
      <w:r w:rsidR="00502AB0">
        <w:rPr>
          <w:sz w:val="28"/>
          <w:szCs w:val="28"/>
        </w:rPr>
        <w:t>заключної частини заняття</w:t>
      </w:r>
      <w:r w:rsidRPr="00871257">
        <w:rPr>
          <w:sz w:val="28"/>
          <w:szCs w:val="28"/>
        </w:rPr>
        <w:t xml:space="preserve"> після основної роботи на кожному </w:t>
      </w:r>
      <w:r w:rsidR="00502AB0">
        <w:rPr>
          <w:sz w:val="28"/>
          <w:szCs w:val="28"/>
        </w:rPr>
        <w:t>тренуванні</w:t>
      </w:r>
      <w:r w:rsidRPr="00871257">
        <w:rPr>
          <w:sz w:val="28"/>
          <w:szCs w:val="28"/>
        </w:rPr>
        <w:t xml:space="preserve">. При такому варіанті </w:t>
      </w:r>
      <w:r w:rsidR="00502AB0">
        <w:rPr>
          <w:sz w:val="28"/>
          <w:szCs w:val="28"/>
        </w:rPr>
        <w:t>вправи на розвиток гнучкості</w:t>
      </w:r>
      <w:r w:rsidRPr="00871257">
        <w:rPr>
          <w:sz w:val="28"/>
          <w:szCs w:val="28"/>
        </w:rPr>
        <w:t xml:space="preserve"> викон</w:t>
      </w:r>
      <w:r w:rsidR="00502AB0">
        <w:rPr>
          <w:sz w:val="28"/>
          <w:szCs w:val="28"/>
        </w:rPr>
        <w:t>уються</w:t>
      </w:r>
      <w:r w:rsidRPr="00871257">
        <w:rPr>
          <w:sz w:val="28"/>
          <w:szCs w:val="28"/>
        </w:rPr>
        <w:t xml:space="preserve"> від 3 до 15 хвилин.</w:t>
      </w:r>
    </w:p>
    <w:p w:rsidR="00D20EB4" w:rsidRPr="00871257" w:rsidRDefault="00D20EB4" w:rsidP="005E0249">
      <w:pPr>
        <w:spacing w:line="276" w:lineRule="auto"/>
        <w:ind w:firstLine="708"/>
        <w:jc w:val="both"/>
        <w:rPr>
          <w:sz w:val="28"/>
          <w:szCs w:val="28"/>
        </w:rPr>
      </w:pPr>
      <w:r w:rsidRPr="00871257">
        <w:rPr>
          <w:b/>
          <w:sz w:val="28"/>
          <w:szCs w:val="28"/>
        </w:rPr>
        <w:t>Розминка і заминка</w:t>
      </w:r>
      <w:r w:rsidRPr="00871257">
        <w:rPr>
          <w:b/>
          <w:i/>
          <w:sz w:val="28"/>
          <w:szCs w:val="28"/>
        </w:rPr>
        <w:t>.</w:t>
      </w:r>
      <w:r w:rsidRPr="00871257">
        <w:rPr>
          <w:sz w:val="28"/>
          <w:szCs w:val="28"/>
        </w:rPr>
        <w:t xml:space="preserve"> Легше виконуватиме вправи на гнучкість, якщо заздалегідь розігрітися так, щоб сухожилля і м'язи стали еластичнішими і можна було ефективно і безпечно їх розтягувати. Найбільш відповідні вправи для розминки перед розтяг</w:t>
      </w:r>
      <w:r w:rsidR="00B323B7">
        <w:rPr>
          <w:sz w:val="28"/>
          <w:szCs w:val="28"/>
        </w:rPr>
        <w:t>ува</w:t>
      </w:r>
      <w:r w:rsidRPr="00871257">
        <w:rPr>
          <w:sz w:val="28"/>
          <w:szCs w:val="28"/>
        </w:rPr>
        <w:t>нням — ходьба з роботою рук, сидячи на м'ячі; перекати на м'ячі; обертання тазом; нахили з м'ячем з положення стоячи. В якості заминки на тренуваннях гнучкості можна виконувати дихальні вправи лежачи</w:t>
      </w:r>
      <w:r w:rsidR="00B323B7">
        <w:rPr>
          <w:sz w:val="28"/>
          <w:szCs w:val="28"/>
        </w:rPr>
        <w:t xml:space="preserve"> на м'ячі</w:t>
      </w:r>
      <w:r w:rsidRPr="00871257">
        <w:rPr>
          <w:sz w:val="28"/>
          <w:szCs w:val="28"/>
        </w:rPr>
        <w:t>.</w:t>
      </w:r>
    </w:p>
    <w:p w:rsidR="000F08B0" w:rsidRDefault="00D20EB4" w:rsidP="005E0249">
      <w:pPr>
        <w:spacing w:line="276" w:lineRule="auto"/>
        <w:ind w:firstLine="567"/>
        <w:jc w:val="both"/>
        <w:rPr>
          <w:b/>
          <w:sz w:val="28"/>
          <w:szCs w:val="28"/>
        </w:rPr>
      </w:pPr>
      <w:r w:rsidRPr="00871257">
        <w:rPr>
          <w:sz w:val="28"/>
          <w:szCs w:val="28"/>
        </w:rPr>
        <w:t>Запропонований комплекс дозволить цілеспрямовано кр</w:t>
      </w:r>
      <w:r w:rsidR="00B323B7">
        <w:rPr>
          <w:sz w:val="28"/>
          <w:szCs w:val="28"/>
        </w:rPr>
        <w:t xml:space="preserve">ок за кроком розтягнути </w:t>
      </w:r>
      <w:r w:rsidRPr="00871257">
        <w:rPr>
          <w:sz w:val="28"/>
          <w:szCs w:val="28"/>
        </w:rPr>
        <w:t xml:space="preserve"> кожну групу м'язів окремо. Йому можна присвятити окреме заняття. В цьому випадку</w:t>
      </w:r>
      <w:r w:rsidR="00B323B7">
        <w:rPr>
          <w:sz w:val="28"/>
          <w:szCs w:val="28"/>
        </w:rPr>
        <w:t>,</w:t>
      </w:r>
      <w:r w:rsidRPr="00871257">
        <w:rPr>
          <w:sz w:val="28"/>
          <w:szCs w:val="28"/>
        </w:rPr>
        <w:t xml:space="preserve"> перед його початком слід виконати 5-хвилинну </w:t>
      </w:r>
      <w:proofErr w:type="spellStart"/>
      <w:r w:rsidRPr="00871257">
        <w:rPr>
          <w:sz w:val="28"/>
          <w:szCs w:val="28"/>
        </w:rPr>
        <w:t>кардіор</w:t>
      </w:r>
      <w:r w:rsidR="00502AB0">
        <w:rPr>
          <w:sz w:val="28"/>
          <w:szCs w:val="28"/>
        </w:rPr>
        <w:t>о</w:t>
      </w:r>
      <w:r w:rsidRPr="00871257">
        <w:rPr>
          <w:sz w:val="28"/>
          <w:szCs w:val="28"/>
        </w:rPr>
        <w:t>зминку</w:t>
      </w:r>
      <w:proofErr w:type="spellEnd"/>
      <w:r w:rsidRPr="00871257">
        <w:rPr>
          <w:sz w:val="28"/>
          <w:szCs w:val="28"/>
        </w:rPr>
        <w:t>. Інший варіант — здійснювати потрібн</w:t>
      </w:r>
      <w:r w:rsidR="00B323B7">
        <w:rPr>
          <w:sz w:val="28"/>
          <w:szCs w:val="28"/>
        </w:rPr>
        <w:t>е</w:t>
      </w:r>
      <w:r w:rsidRPr="00871257">
        <w:rPr>
          <w:sz w:val="28"/>
          <w:szCs w:val="28"/>
        </w:rPr>
        <w:t xml:space="preserve"> розтя</w:t>
      </w:r>
      <w:r w:rsidR="00B323B7">
        <w:rPr>
          <w:sz w:val="28"/>
          <w:szCs w:val="28"/>
        </w:rPr>
        <w:t>гування</w:t>
      </w:r>
      <w:r w:rsidRPr="00871257">
        <w:rPr>
          <w:sz w:val="28"/>
          <w:szCs w:val="28"/>
        </w:rPr>
        <w:t xml:space="preserve"> після </w:t>
      </w:r>
      <w:r w:rsidR="00B323B7">
        <w:rPr>
          <w:sz w:val="28"/>
          <w:szCs w:val="28"/>
        </w:rPr>
        <w:t>роботи</w:t>
      </w:r>
      <w:r w:rsidRPr="00871257">
        <w:rPr>
          <w:sz w:val="28"/>
          <w:szCs w:val="28"/>
        </w:rPr>
        <w:t xml:space="preserve"> певного м'яза. Наприклад, після вправи для </w:t>
      </w:r>
      <w:r w:rsidR="00906752">
        <w:rPr>
          <w:sz w:val="28"/>
          <w:szCs w:val="28"/>
        </w:rPr>
        <w:t xml:space="preserve">зміцнення м’язів </w:t>
      </w:r>
      <w:r w:rsidRPr="00871257">
        <w:rPr>
          <w:sz w:val="28"/>
          <w:szCs w:val="28"/>
        </w:rPr>
        <w:t>спини зробити розтя</w:t>
      </w:r>
      <w:r w:rsidR="00B323B7">
        <w:rPr>
          <w:sz w:val="28"/>
          <w:szCs w:val="28"/>
        </w:rPr>
        <w:t>гу</w:t>
      </w:r>
      <w:r w:rsidR="006578AD">
        <w:rPr>
          <w:sz w:val="28"/>
          <w:szCs w:val="28"/>
        </w:rPr>
        <w:t>в</w:t>
      </w:r>
      <w:r w:rsidR="00B323B7">
        <w:rPr>
          <w:sz w:val="28"/>
          <w:szCs w:val="28"/>
        </w:rPr>
        <w:t>ання</w:t>
      </w:r>
      <w:r w:rsidRPr="00871257">
        <w:rPr>
          <w:sz w:val="28"/>
          <w:szCs w:val="28"/>
        </w:rPr>
        <w:t xml:space="preserve"> м'язів спини або після силової вправи на біцепси — розтя</w:t>
      </w:r>
      <w:r w:rsidR="006578AD">
        <w:rPr>
          <w:sz w:val="28"/>
          <w:szCs w:val="28"/>
        </w:rPr>
        <w:t>гування</w:t>
      </w:r>
      <w:r w:rsidRPr="00871257">
        <w:rPr>
          <w:sz w:val="28"/>
          <w:szCs w:val="28"/>
        </w:rPr>
        <w:t xml:space="preserve"> для дво</w:t>
      </w:r>
      <w:r w:rsidR="006578AD">
        <w:rPr>
          <w:sz w:val="28"/>
          <w:szCs w:val="28"/>
        </w:rPr>
        <w:t>х</w:t>
      </w:r>
      <w:r w:rsidRPr="00871257">
        <w:rPr>
          <w:sz w:val="28"/>
          <w:szCs w:val="28"/>
        </w:rPr>
        <w:t xml:space="preserve">голових м'язів рук. Програми, що </w:t>
      </w:r>
      <w:r w:rsidR="006578AD">
        <w:rPr>
          <w:sz w:val="28"/>
          <w:szCs w:val="28"/>
        </w:rPr>
        <w:t>містять</w:t>
      </w:r>
      <w:r w:rsidRPr="00871257">
        <w:rPr>
          <w:sz w:val="28"/>
          <w:szCs w:val="28"/>
        </w:rPr>
        <w:t xml:space="preserve"> вправи</w:t>
      </w:r>
      <w:r w:rsidR="006578AD">
        <w:rPr>
          <w:sz w:val="28"/>
          <w:szCs w:val="28"/>
        </w:rPr>
        <w:t xml:space="preserve"> на </w:t>
      </w:r>
      <w:r w:rsidR="006578AD">
        <w:rPr>
          <w:sz w:val="28"/>
          <w:szCs w:val="28"/>
        </w:rPr>
        <w:lastRenderedPageBreak/>
        <w:t>розтягування м’язів</w:t>
      </w:r>
      <w:r w:rsidRPr="00871257">
        <w:rPr>
          <w:sz w:val="28"/>
          <w:szCs w:val="28"/>
        </w:rPr>
        <w:t xml:space="preserve"> йдуть одна за іншою відповідно до послідовності приведених силових комплексів. Усі рухи виконувати повільно, делікатно розтягуючи м'язи і роблячи видих при їх максимальному розтяганні.</w:t>
      </w:r>
    </w:p>
    <w:p w:rsidR="008A2DAE" w:rsidRPr="00871257" w:rsidRDefault="008A2DAE" w:rsidP="005E0249">
      <w:pPr>
        <w:widowControl w:val="0"/>
        <w:shd w:val="clear" w:color="auto" w:fill="FFFFFF"/>
        <w:adjustRightInd w:val="0"/>
        <w:spacing w:line="276" w:lineRule="auto"/>
        <w:jc w:val="center"/>
        <w:textAlignment w:val="baseline"/>
        <w:rPr>
          <w:b/>
          <w:bCs/>
          <w:spacing w:val="2"/>
          <w:sz w:val="28"/>
          <w:szCs w:val="28"/>
        </w:rPr>
      </w:pPr>
    </w:p>
    <w:p w:rsidR="0004761C" w:rsidRDefault="00391BC1" w:rsidP="005E0249">
      <w:pPr>
        <w:widowControl w:val="0"/>
        <w:shd w:val="clear" w:color="auto" w:fill="FFFFFF"/>
        <w:adjustRightInd w:val="0"/>
        <w:spacing w:line="276" w:lineRule="auto"/>
        <w:jc w:val="center"/>
        <w:textAlignment w:val="baseline"/>
        <w:rPr>
          <w:rFonts w:eastAsia="Calibri"/>
          <w:b/>
          <w:noProof/>
          <w:kern w:val="2"/>
          <w:sz w:val="28"/>
          <w:szCs w:val="28"/>
          <w:lang w:val="ru-RU"/>
        </w:rPr>
      </w:pPr>
      <w:r w:rsidRPr="00871257">
        <w:rPr>
          <w:b/>
          <w:bCs/>
          <w:spacing w:val="2"/>
          <w:sz w:val="28"/>
          <w:szCs w:val="28"/>
        </w:rPr>
        <w:t xml:space="preserve">Основні (базові) положення запропонованого комплексу </w:t>
      </w:r>
      <w:proofErr w:type="spellStart"/>
      <w:r w:rsidRPr="00871257">
        <w:rPr>
          <w:b/>
          <w:bCs/>
          <w:spacing w:val="2"/>
          <w:sz w:val="28"/>
          <w:szCs w:val="28"/>
        </w:rPr>
        <w:t>фітбол-</w:t>
      </w:r>
      <w:r w:rsidR="008A2DAE" w:rsidRPr="00871257">
        <w:rPr>
          <w:b/>
          <w:bCs/>
          <w:spacing w:val="2"/>
          <w:sz w:val="28"/>
          <w:szCs w:val="28"/>
        </w:rPr>
        <w:t>гімнастики</w:t>
      </w:r>
      <w:proofErr w:type="spellEnd"/>
      <w:r w:rsidR="008A2DAE" w:rsidRPr="00871257">
        <w:rPr>
          <w:b/>
          <w:bCs/>
          <w:spacing w:val="2"/>
          <w:sz w:val="28"/>
          <w:szCs w:val="28"/>
        </w:rPr>
        <w:t>.</w:t>
      </w:r>
      <w:r w:rsidR="00950030">
        <w:rPr>
          <w:rFonts w:eastAsia="Calibri"/>
          <w:b/>
          <w:noProof/>
          <w:kern w:val="2"/>
          <w:sz w:val="28"/>
          <w:szCs w:val="28"/>
          <w:lang w:val="ru-RU"/>
        </w:rPr>
        <w:t xml:space="preserve"> </w:t>
      </w:r>
      <w:r w:rsidR="000E77CF">
        <w:rPr>
          <w:rFonts w:eastAsia="Calibri"/>
          <w:b/>
          <w:noProof/>
          <w:kern w:val="2"/>
          <w:sz w:val="28"/>
          <w:szCs w:val="28"/>
          <w:lang w:val="ru-RU"/>
        </w:rPr>
        <w:drawing>
          <wp:anchor distT="0" distB="0" distL="114300" distR="114300" simplePos="0" relativeHeight="251767808" behindDoc="1" locked="0" layoutInCell="1" allowOverlap="1" wp14:anchorId="6E715A1C" wp14:editId="0D9AE5CD">
            <wp:simplePos x="0" y="0"/>
            <wp:positionH relativeFrom="column">
              <wp:posOffset>-53340</wp:posOffset>
            </wp:positionH>
            <wp:positionV relativeFrom="paragraph">
              <wp:posOffset>605790</wp:posOffset>
            </wp:positionV>
            <wp:extent cx="6638925" cy="1600200"/>
            <wp:effectExtent l="19050" t="0" r="9525" b="0"/>
            <wp:wrapTight wrapText="bothSides">
              <wp:wrapPolygon edited="0">
                <wp:start x="-62" y="0"/>
                <wp:lineTo x="-62" y="21343"/>
                <wp:lineTo x="21631" y="21343"/>
                <wp:lineTo x="21631" y="0"/>
                <wp:lineTo x="-62" y="0"/>
              </wp:wrapPolygon>
            </wp:wrapTight>
            <wp:docPr id="4" name="Рисунок 1" descr="C:\Users\HOME\Pictures\фитбол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фитбол 1.png"/>
                    <pic:cNvPicPr>
                      <a:picLocks noChangeAspect="1" noChangeArrowheads="1"/>
                    </pic:cNvPicPr>
                  </pic:nvPicPr>
                  <pic:blipFill>
                    <a:blip r:embed="rId43" cstate="print"/>
                    <a:srcRect l="5365" r="4024"/>
                    <a:stretch>
                      <a:fillRect/>
                    </a:stretch>
                  </pic:blipFill>
                  <pic:spPr bwMode="auto">
                    <a:xfrm>
                      <a:off x="0" y="0"/>
                      <a:ext cx="6638925" cy="1600200"/>
                    </a:xfrm>
                    <a:prstGeom prst="rect">
                      <a:avLst/>
                    </a:prstGeom>
                    <a:noFill/>
                    <a:ln w="9525">
                      <a:noFill/>
                      <a:miter lim="800000"/>
                      <a:headEnd/>
                      <a:tailEnd/>
                    </a:ln>
                  </pic:spPr>
                </pic:pic>
              </a:graphicData>
            </a:graphic>
          </wp:anchor>
        </w:drawing>
      </w:r>
    </w:p>
    <w:p w:rsidR="00391BC1" w:rsidRPr="00871257" w:rsidRDefault="00391BC1" w:rsidP="005E0249">
      <w:pPr>
        <w:widowControl w:val="0"/>
        <w:shd w:val="clear" w:color="auto" w:fill="FFFFFF"/>
        <w:adjustRightInd w:val="0"/>
        <w:spacing w:line="276" w:lineRule="auto"/>
        <w:jc w:val="center"/>
        <w:textAlignment w:val="baseline"/>
        <w:rPr>
          <w:b/>
          <w:bCs/>
          <w:spacing w:val="2"/>
          <w:sz w:val="28"/>
          <w:szCs w:val="28"/>
        </w:rPr>
      </w:pPr>
      <w:r w:rsidRPr="00871257">
        <w:rPr>
          <w:b/>
          <w:bCs/>
          <w:spacing w:val="2"/>
          <w:sz w:val="28"/>
          <w:szCs w:val="28"/>
        </w:rPr>
        <w:t xml:space="preserve">Двофазні вправи для м'язів преса з використанням </w:t>
      </w:r>
      <w:proofErr w:type="spellStart"/>
      <w:r w:rsidRPr="00871257">
        <w:rPr>
          <w:b/>
          <w:bCs/>
          <w:spacing w:val="2"/>
          <w:sz w:val="28"/>
          <w:szCs w:val="28"/>
        </w:rPr>
        <w:t>фітбола</w:t>
      </w:r>
      <w:proofErr w:type="spellEnd"/>
    </w:p>
    <w:p w:rsidR="00391BC1" w:rsidRPr="00871257" w:rsidRDefault="00391BC1" w:rsidP="005E0249">
      <w:pPr>
        <w:spacing w:line="276" w:lineRule="auto"/>
        <w:rPr>
          <w:sz w:val="28"/>
          <w:szCs w:val="28"/>
        </w:rPr>
      </w:pPr>
      <w:r w:rsidRPr="00871257">
        <w:rPr>
          <w:noProof/>
          <w:sz w:val="28"/>
          <w:szCs w:val="28"/>
          <w:lang w:val="ru-RU"/>
        </w:rPr>
        <w:drawing>
          <wp:anchor distT="0" distB="0" distL="114300" distR="114300" simplePos="0" relativeHeight="251768832" behindDoc="1" locked="0" layoutInCell="1" allowOverlap="1" wp14:anchorId="0A6EA63E" wp14:editId="51EC57E9">
            <wp:simplePos x="0" y="0"/>
            <wp:positionH relativeFrom="column">
              <wp:posOffset>499110</wp:posOffset>
            </wp:positionH>
            <wp:positionV relativeFrom="paragraph">
              <wp:posOffset>53975</wp:posOffset>
            </wp:positionV>
            <wp:extent cx="5382895" cy="5553075"/>
            <wp:effectExtent l="19050" t="0" r="8255" b="0"/>
            <wp:wrapTight wrapText="bothSides">
              <wp:wrapPolygon edited="0">
                <wp:start x="-76" y="0"/>
                <wp:lineTo x="-76" y="21563"/>
                <wp:lineTo x="21633" y="21563"/>
                <wp:lineTo x="21633" y="0"/>
                <wp:lineTo x="-76" y="0"/>
              </wp:wrapPolygon>
            </wp:wrapTight>
            <wp:docPr id="12" name="Рисунок 2" descr="C:\Users\HOME\Pictures\фитбол 1 двухфаз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фитбол 1 двухфазный.png"/>
                    <pic:cNvPicPr>
                      <a:picLocks noChangeAspect="1" noChangeArrowheads="1"/>
                    </pic:cNvPicPr>
                  </pic:nvPicPr>
                  <pic:blipFill>
                    <a:blip r:embed="rId44" cstate="print"/>
                    <a:srcRect/>
                    <a:stretch>
                      <a:fillRect/>
                    </a:stretch>
                  </pic:blipFill>
                  <pic:spPr bwMode="auto">
                    <a:xfrm>
                      <a:off x="0" y="0"/>
                      <a:ext cx="5382895" cy="5553075"/>
                    </a:xfrm>
                    <a:prstGeom prst="rect">
                      <a:avLst/>
                    </a:prstGeom>
                    <a:noFill/>
                    <a:ln w="9525">
                      <a:noFill/>
                      <a:miter lim="800000"/>
                      <a:headEnd/>
                      <a:tailEnd/>
                    </a:ln>
                  </pic:spPr>
                </pic:pic>
              </a:graphicData>
            </a:graphic>
          </wp:anchor>
        </w:drawing>
      </w: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widowControl w:val="0"/>
        <w:shd w:val="clear" w:color="auto" w:fill="FFFFFF"/>
        <w:adjustRightInd w:val="0"/>
        <w:spacing w:line="276" w:lineRule="auto"/>
        <w:jc w:val="center"/>
        <w:textAlignment w:val="baseline"/>
        <w:rPr>
          <w:b/>
          <w:bCs/>
          <w:spacing w:val="2"/>
          <w:sz w:val="28"/>
          <w:szCs w:val="28"/>
        </w:rPr>
      </w:pPr>
      <w:r w:rsidRPr="00871257">
        <w:rPr>
          <w:b/>
          <w:bCs/>
          <w:spacing w:val="2"/>
          <w:sz w:val="28"/>
          <w:szCs w:val="28"/>
        </w:rPr>
        <w:lastRenderedPageBreak/>
        <w:t xml:space="preserve">Двофазні вправи для м'язів спини з використанням </w:t>
      </w:r>
      <w:proofErr w:type="spellStart"/>
      <w:r w:rsidRPr="00871257">
        <w:rPr>
          <w:b/>
          <w:bCs/>
          <w:spacing w:val="2"/>
          <w:sz w:val="28"/>
          <w:szCs w:val="28"/>
        </w:rPr>
        <w:t>фітбола</w:t>
      </w:r>
      <w:proofErr w:type="spellEnd"/>
    </w:p>
    <w:p w:rsidR="00391BC1" w:rsidRPr="00871257" w:rsidRDefault="00391BC1" w:rsidP="005E0249">
      <w:pPr>
        <w:spacing w:line="276" w:lineRule="auto"/>
        <w:rPr>
          <w:sz w:val="28"/>
          <w:szCs w:val="28"/>
        </w:rPr>
      </w:pPr>
      <w:r w:rsidRPr="00871257">
        <w:rPr>
          <w:noProof/>
          <w:sz w:val="28"/>
          <w:szCs w:val="28"/>
          <w:lang w:val="ru-RU"/>
        </w:rPr>
        <w:drawing>
          <wp:anchor distT="0" distB="0" distL="114300" distR="114300" simplePos="0" relativeHeight="251769856" behindDoc="1" locked="0" layoutInCell="1" allowOverlap="1" wp14:anchorId="72F5791B" wp14:editId="4E33FD7D">
            <wp:simplePos x="0" y="0"/>
            <wp:positionH relativeFrom="column">
              <wp:posOffset>794385</wp:posOffset>
            </wp:positionH>
            <wp:positionV relativeFrom="paragraph">
              <wp:posOffset>92710</wp:posOffset>
            </wp:positionV>
            <wp:extent cx="3867150" cy="1910715"/>
            <wp:effectExtent l="0" t="0" r="0" b="0"/>
            <wp:wrapTight wrapText="bothSides">
              <wp:wrapPolygon edited="0">
                <wp:start x="0" y="0"/>
                <wp:lineTo x="0" y="21320"/>
                <wp:lineTo x="21494" y="21320"/>
                <wp:lineTo x="21494" y="0"/>
                <wp:lineTo x="0" y="0"/>
              </wp:wrapPolygon>
            </wp:wrapTight>
            <wp:docPr id="14" name="Рисунок 3" descr="C:\Users\HOME\Pictures\фитбол 1 двухфазный сп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Pictures\фитбол 1 двухфазный спина.png"/>
                    <pic:cNvPicPr>
                      <a:picLocks noChangeAspect="1" noChangeArrowheads="1"/>
                    </pic:cNvPicPr>
                  </pic:nvPicPr>
                  <pic:blipFill>
                    <a:blip r:embed="rId45" cstate="print"/>
                    <a:srcRect/>
                    <a:stretch>
                      <a:fillRect/>
                    </a:stretch>
                  </pic:blipFill>
                  <pic:spPr bwMode="auto">
                    <a:xfrm>
                      <a:off x="0" y="0"/>
                      <a:ext cx="3867150" cy="1910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Default="00391BC1" w:rsidP="005E0249">
      <w:pPr>
        <w:spacing w:line="276" w:lineRule="auto"/>
        <w:rPr>
          <w:sz w:val="28"/>
          <w:szCs w:val="28"/>
        </w:rPr>
      </w:pPr>
    </w:p>
    <w:p w:rsidR="0004761C" w:rsidRDefault="0004761C" w:rsidP="005E0249">
      <w:pPr>
        <w:spacing w:line="276" w:lineRule="auto"/>
        <w:rPr>
          <w:sz w:val="28"/>
          <w:szCs w:val="28"/>
        </w:rPr>
      </w:pPr>
    </w:p>
    <w:p w:rsidR="00391BC1" w:rsidRDefault="00391BC1" w:rsidP="005E0249">
      <w:pPr>
        <w:spacing w:line="276" w:lineRule="auto"/>
        <w:rPr>
          <w:sz w:val="28"/>
          <w:szCs w:val="28"/>
        </w:rPr>
      </w:pPr>
    </w:p>
    <w:p w:rsidR="00720646" w:rsidRPr="00871257" w:rsidRDefault="00720646" w:rsidP="005E0249">
      <w:pPr>
        <w:spacing w:line="276" w:lineRule="auto"/>
        <w:rPr>
          <w:sz w:val="28"/>
          <w:szCs w:val="28"/>
        </w:rPr>
      </w:pPr>
    </w:p>
    <w:p w:rsidR="00391BC1" w:rsidRPr="00871257" w:rsidRDefault="00391BC1" w:rsidP="005E0249">
      <w:pPr>
        <w:tabs>
          <w:tab w:val="left" w:pos="709"/>
        </w:tabs>
        <w:spacing w:line="276" w:lineRule="auto"/>
        <w:contextualSpacing/>
        <w:jc w:val="center"/>
        <w:rPr>
          <w:rFonts w:eastAsia="Calibri"/>
          <w:b/>
          <w:kern w:val="2"/>
          <w:sz w:val="28"/>
          <w:szCs w:val="28"/>
        </w:rPr>
      </w:pPr>
      <w:r w:rsidRPr="00871257">
        <w:rPr>
          <w:rFonts w:eastAsia="Calibri"/>
          <w:b/>
          <w:kern w:val="2"/>
          <w:sz w:val="28"/>
          <w:szCs w:val="28"/>
        </w:rPr>
        <w:t xml:space="preserve">Функціональні двофазні вправи </w:t>
      </w:r>
    </w:p>
    <w:p w:rsidR="00391BC1" w:rsidRPr="00871257" w:rsidRDefault="00391BC1" w:rsidP="005E0249">
      <w:pPr>
        <w:tabs>
          <w:tab w:val="left" w:pos="709"/>
        </w:tabs>
        <w:spacing w:line="276" w:lineRule="auto"/>
        <w:contextualSpacing/>
        <w:jc w:val="center"/>
        <w:rPr>
          <w:rFonts w:eastAsia="Calibri"/>
          <w:b/>
          <w:kern w:val="2"/>
          <w:sz w:val="28"/>
          <w:szCs w:val="28"/>
        </w:rPr>
      </w:pPr>
      <w:r w:rsidRPr="00871257">
        <w:rPr>
          <w:rFonts w:eastAsia="Calibri"/>
          <w:b/>
          <w:kern w:val="2"/>
          <w:sz w:val="28"/>
          <w:szCs w:val="28"/>
        </w:rPr>
        <w:t xml:space="preserve">з використанням </w:t>
      </w:r>
      <w:proofErr w:type="spellStart"/>
      <w:r w:rsidRPr="00871257">
        <w:rPr>
          <w:rFonts w:eastAsia="Calibri"/>
          <w:b/>
          <w:kern w:val="2"/>
          <w:sz w:val="28"/>
          <w:szCs w:val="28"/>
        </w:rPr>
        <w:t>фітбола</w:t>
      </w:r>
      <w:proofErr w:type="spellEnd"/>
      <w:r w:rsidRPr="00871257">
        <w:rPr>
          <w:rFonts w:eastAsia="Calibri"/>
          <w:b/>
          <w:kern w:val="2"/>
          <w:sz w:val="28"/>
          <w:szCs w:val="28"/>
        </w:rPr>
        <w:t xml:space="preserve"> </w:t>
      </w:r>
    </w:p>
    <w:p w:rsidR="00391BC1" w:rsidRPr="00871257" w:rsidRDefault="00950030" w:rsidP="005E0249">
      <w:pPr>
        <w:spacing w:line="276" w:lineRule="auto"/>
        <w:rPr>
          <w:sz w:val="28"/>
          <w:szCs w:val="28"/>
        </w:rPr>
      </w:pPr>
      <w:r w:rsidRPr="00871257">
        <w:rPr>
          <w:noProof/>
          <w:sz w:val="28"/>
          <w:szCs w:val="28"/>
          <w:lang w:val="ru-RU"/>
        </w:rPr>
        <w:drawing>
          <wp:anchor distT="0" distB="0" distL="114300" distR="114300" simplePos="0" relativeHeight="251770880" behindDoc="1" locked="0" layoutInCell="1" allowOverlap="1" wp14:anchorId="3B9087D7" wp14:editId="32B81E5F">
            <wp:simplePos x="0" y="0"/>
            <wp:positionH relativeFrom="column">
              <wp:posOffset>251460</wp:posOffset>
            </wp:positionH>
            <wp:positionV relativeFrom="paragraph">
              <wp:posOffset>229870</wp:posOffset>
            </wp:positionV>
            <wp:extent cx="6181725" cy="6429375"/>
            <wp:effectExtent l="0" t="0" r="0" b="0"/>
            <wp:wrapTight wrapText="bothSides">
              <wp:wrapPolygon edited="0">
                <wp:start x="0" y="0"/>
                <wp:lineTo x="0" y="21568"/>
                <wp:lineTo x="21567" y="21568"/>
                <wp:lineTo x="21567" y="0"/>
                <wp:lineTo x="0" y="0"/>
              </wp:wrapPolygon>
            </wp:wrapTight>
            <wp:docPr id="20" name="Рисунок 4" descr="C:\Users\HOME\Pictures\фитбол 1 двухфазныймн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Pictures\фитбол 1 двухфазныймного.png"/>
                    <pic:cNvPicPr>
                      <a:picLocks noChangeAspect="1" noChangeArrowheads="1"/>
                    </pic:cNvPicPr>
                  </pic:nvPicPr>
                  <pic:blipFill>
                    <a:blip r:embed="rId46" cstate="print"/>
                    <a:srcRect/>
                    <a:stretch>
                      <a:fillRect/>
                    </a:stretch>
                  </pic:blipFill>
                  <pic:spPr bwMode="auto">
                    <a:xfrm>
                      <a:off x="0" y="0"/>
                      <a:ext cx="6181725" cy="6429375"/>
                    </a:xfrm>
                    <a:prstGeom prst="rect">
                      <a:avLst/>
                    </a:prstGeom>
                    <a:noFill/>
                    <a:ln w="9525">
                      <a:noFill/>
                      <a:miter lim="800000"/>
                      <a:headEnd/>
                      <a:tailEnd/>
                    </a:ln>
                  </pic:spPr>
                </pic:pic>
              </a:graphicData>
            </a:graphic>
            <wp14:sizeRelV relativeFrom="margin">
              <wp14:pctHeight>0</wp14:pctHeight>
            </wp14:sizeRelV>
          </wp:anchor>
        </w:drawing>
      </w: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tabs>
          <w:tab w:val="left" w:pos="709"/>
        </w:tabs>
        <w:spacing w:line="276" w:lineRule="auto"/>
        <w:contextualSpacing/>
        <w:jc w:val="center"/>
        <w:rPr>
          <w:rFonts w:eastAsia="Calibri"/>
          <w:b/>
          <w:kern w:val="2"/>
          <w:sz w:val="28"/>
          <w:szCs w:val="28"/>
        </w:rPr>
      </w:pPr>
      <w:r w:rsidRPr="00871257">
        <w:rPr>
          <w:rFonts w:eastAsia="Calibri"/>
          <w:b/>
          <w:kern w:val="2"/>
          <w:sz w:val="28"/>
          <w:szCs w:val="28"/>
        </w:rPr>
        <w:lastRenderedPageBreak/>
        <w:t xml:space="preserve">Функціональні багатофазні вправи </w:t>
      </w:r>
    </w:p>
    <w:p w:rsidR="00391BC1" w:rsidRPr="00871257" w:rsidRDefault="00391BC1" w:rsidP="005E0249">
      <w:pPr>
        <w:tabs>
          <w:tab w:val="left" w:pos="709"/>
        </w:tabs>
        <w:spacing w:line="276" w:lineRule="auto"/>
        <w:contextualSpacing/>
        <w:jc w:val="center"/>
        <w:rPr>
          <w:rFonts w:eastAsia="Calibri"/>
          <w:b/>
          <w:kern w:val="2"/>
          <w:sz w:val="28"/>
          <w:szCs w:val="28"/>
        </w:rPr>
      </w:pPr>
      <w:r w:rsidRPr="00871257">
        <w:rPr>
          <w:rFonts w:eastAsia="Calibri"/>
          <w:b/>
          <w:kern w:val="2"/>
          <w:sz w:val="28"/>
          <w:szCs w:val="28"/>
        </w:rPr>
        <w:t xml:space="preserve">з використанням </w:t>
      </w:r>
      <w:proofErr w:type="spellStart"/>
      <w:r w:rsidRPr="00871257">
        <w:rPr>
          <w:rFonts w:eastAsia="Calibri"/>
          <w:b/>
          <w:kern w:val="2"/>
          <w:sz w:val="28"/>
          <w:szCs w:val="28"/>
        </w:rPr>
        <w:t>фітбола</w:t>
      </w:r>
      <w:proofErr w:type="spellEnd"/>
      <w:r w:rsidRPr="00871257">
        <w:rPr>
          <w:rFonts w:eastAsia="Calibri"/>
          <w:b/>
          <w:kern w:val="2"/>
          <w:sz w:val="28"/>
          <w:szCs w:val="28"/>
        </w:rPr>
        <w:t xml:space="preserve"> </w:t>
      </w: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r w:rsidRPr="00871257">
        <w:rPr>
          <w:noProof/>
          <w:sz w:val="28"/>
          <w:szCs w:val="28"/>
          <w:lang w:val="ru-RU"/>
        </w:rPr>
        <w:drawing>
          <wp:anchor distT="0" distB="0" distL="114300" distR="114300" simplePos="0" relativeHeight="251771904" behindDoc="1" locked="0" layoutInCell="1" allowOverlap="1" wp14:anchorId="5C71DF21" wp14:editId="1789CCCF">
            <wp:simplePos x="0" y="0"/>
            <wp:positionH relativeFrom="column">
              <wp:posOffset>339725</wp:posOffset>
            </wp:positionH>
            <wp:positionV relativeFrom="paragraph">
              <wp:posOffset>69215</wp:posOffset>
            </wp:positionV>
            <wp:extent cx="5585460" cy="6499225"/>
            <wp:effectExtent l="19050" t="0" r="0" b="0"/>
            <wp:wrapTight wrapText="bothSides">
              <wp:wrapPolygon edited="0">
                <wp:start x="-74" y="0"/>
                <wp:lineTo x="-74" y="21526"/>
                <wp:lineTo x="21585" y="21526"/>
                <wp:lineTo x="21585" y="0"/>
                <wp:lineTo x="-74" y="0"/>
              </wp:wrapPolygon>
            </wp:wrapTight>
            <wp:docPr id="21" name="Рисунок 5" descr="C:\Users\HOME\Pictures\фитбол 1мн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Pictures\фитбол 1много.png"/>
                    <pic:cNvPicPr>
                      <a:picLocks noChangeAspect="1" noChangeArrowheads="1"/>
                    </pic:cNvPicPr>
                  </pic:nvPicPr>
                  <pic:blipFill>
                    <a:blip r:embed="rId47" cstate="print"/>
                    <a:srcRect/>
                    <a:stretch>
                      <a:fillRect/>
                    </a:stretch>
                  </pic:blipFill>
                  <pic:spPr bwMode="auto">
                    <a:xfrm>
                      <a:off x="0" y="0"/>
                      <a:ext cx="5585460" cy="6499225"/>
                    </a:xfrm>
                    <a:prstGeom prst="rect">
                      <a:avLst/>
                    </a:prstGeom>
                    <a:noFill/>
                    <a:ln w="9525">
                      <a:noFill/>
                      <a:miter lim="800000"/>
                      <a:headEnd/>
                      <a:tailEnd/>
                    </a:ln>
                  </pic:spPr>
                </pic:pic>
              </a:graphicData>
            </a:graphic>
          </wp:anchor>
        </w:drawing>
      </w: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391BC1" w:rsidRPr="00871257" w:rsidRDefault="00391BC1" w:rsidP="005E0249">
      <w:pPr>
        <w:spacing w:line="276" w:lineRule="auto"/>
        <w:rPr>
          <w:sz w:val="28"/>
          <w:szCs w:val="28"/>
        </w:rPr>
      </w:pPr>
    </w:p>
    <w:p w:rsidR="008A2DAE" w:rsidRPr="00871257" w:rsidRDefault="008A2DAE" w:rsidP="005E0249">
      <w:pPr>
        <w:rPr>
          <w:rFonts w:eastAsia="Calibri"/>
          <w:b/>
          <w:kern w:val="2"/>
          <w:sz w:val="28"/>
          <w:szCs w:val="28"/>
        </w:rPr>
      </w:pPr>
      <w:r w:rsidRPr="00871257">
        <w:rPr>
          <w:rFonts w:eastAsia="Calibri"/>
          <w:b/>
          <w:kern w:val="2"/>
          <w:sz w:val="28"/>
          <w:szCs w:val="28"/>
        </w:rPr>
        <w:br w:type="page"/>
      </w:r>
    </w:p>
    <w:p w:rsidR="00997EC8" w:rsidRPr="00871257" w:rsidRDefault="00997EC8" w:rsidP="005E0249">
      <w:pPr>
        <w:tabs>
          <w:tab w:val="left" w:pos="709"/>
        </w:tabs>
        <w:spacing w:line="276" w:lineRule="auto"/>
        <w:contextualSpacing/>
        <w:jc w:val="center"/>
        <w:rPr>
          <w:sz w:val="28"/>
          <w:szCs w:val="28"/>
        </w:rPr>
      </w:pPr>
      <w:r w:rsidRPr="00871257">
        <w:rPr>
          <w:b/>
          <w:sz w:val="28"/>
          <w:szCs w:val="28"/>
        </w:rPr>
        <w:lastRenderedPageBreak/>
        <w:t>7. ОСНОВНІ ПРАВИЛА ТЕХНІКИ БЕЗПЕКИ НА ЗАНЯТТЯХ ФІЗИЧНОГО ВИХОВАННЯ З ФІТБОЛ-ГІМНАСТИКИ</w:t>
      </w:r>
    </w:p>
    <w:p w:rsidR="00997EC8" w:rsidRPr="00871257" w:rsidRDefault="00997EC8" w:rsidP="005E0249">
      <w:pPr>
        <w:tabs>
          <w:tab w:val="left" w:pos="709"/>
        </w:tabs>
        <w:spacing w:line="276" w:lineRule="auto"/>
        <w:ind w:firstLine="720"/>
        <w:contextualSpacing/>
        <w:jc w:val="center"/>
        <w:rPr>
          <w:sz w:val="22"/>
          <w:szCs w:val="22"/>
        </w:rPr>
      </w:pPr>
    </w:p>
    <w:p w:rsidR="00EE2334" w:rsidRPr="00FC7918" w:rsidRDefault="00EE2334" w:rsidP="005E0249">
      <w:pPr>
        <w:spacing w:line="276" w:lineRule="auto"/>
        <w:ind w:firstLine="567"/>
        <w:contextualSpacing/>
        <w:jc w:val="both"/>
        <w:rPr>
          <w:sz w:val="28"/>
          <w:szCs w:val="28"/>
        </w:rPr>
      </w:pPr>
      <w:r w:rsidRPr="00FC7918">
        <w:rPr>
          <w:sz w:val="28"/>
          <w:szCs w:val="28"/>
        </w:rPr>
        <w:t>Техніка безпеки на оздоровчих практичних заняттях з фізичного виховання – важливий фактор для забезпечення гарного самопочуття та фізичного здоров’я тих, хто тренується.</w:t>
      </w:r>
    </w:p>
    <w:p w:rsidR="006C6FCE" w:rsidRPr="00FC7918" w:rsidRDefault="006C6FCE" w:rsidP="005E0249">
      <w:pPr>
        <w:spacing w:line="276" w:lineRule="auto"/>
        <w:ind w:firstLine="709"/>
        <w:contextualSpacing/>
        <w:jc w:val="both"/>
        <w:rPr>
          <w:rFonts w:eastAsia="Calibri"/>
          <w:sz w:val="28"/>
          <w:szCs w:val="28"/>
          <w:lang w:eastAsia="en-US"/>
        </w:rPr>
      </w:pPr>
      <w:r w:rsidRPr="00FC7918">
        <w:rPr>
          <w:rFonts w:eastAsia="Calibri"/>
          <w:sz w:val="28"/>
          <w:szCs w:val="28"/>
          <w:lang w:eastAsia="en-US"/>
        </w:rPr>
        <w:t xml:space="preserve">До занять з </w:t>
      </w:r>
      <w:proofErr w:type="spellStart"/>
      <w:r w:rsidRPr="00FC7918">
        <w:rPr>
          <w:rFonts w:eastAsia="Calibri"/>
          <w:sz w:val="28"/>
          <w:szCs w:val="28"/>
          <w:lang w:eastAsia="en-US"/>
        </w:rPr>
        <w:t>фітбол-гімнастики</w:t>
      </w:r>
      <w:proofErr w:type="spellEnd"/>
      <w:r w:rsidRPr="00FC7918">
        <w:rPr>
          <w:rFonts w:eastAsia="Calibri"/>
          <w:sz w:val="28"/>
          <w:szCs w:val="28"/>
          <w:lang w:eastAsia="en-US"/>
        </w:rPr>
        <w:t xml:space="preserve"> допускаються студенти, які пройшли інструктаж з охорони праці, медичний огляд і не мають протипоказань за станом здоров'я. </w:t>
      </w:r>
    </w:p>
    <w:p w:rsidR="006C6FCE" w:rsidRPr="00FC7918" w:rsidRDefault="006C6FCE" w:rsidP="005E0249">
      <w:pPr>
        <w:spacing w:line="276" w:lineRule="auto"/>
        <w:ind w:firstLine="709"/>
        <w:contextualSpacing/>
        <w:jc w:val="both"/>
        <w:rPr>
          <w:rFonts w:eastAsia="Calibri"/>
          <w:sz w:val="28"/>
          <w:szCs w:val="28"/>
          <w:lang w:eastAsia="en-US"/>
        </w:rPr>
      </w:pPr>
      <w:r w:rsidRPr="00FC7918">
        <w:rPr>
          <w:rFonts w:eastAsia="Calibri"/>
          <w:sz w:val="28"/>
          <w:szCs w:val="28"/>
          <w:lang w:eastAsia="en-US"/>
        </w:rPr>
        <w:t xml:space="preserve">При проведенні занять з </w:t>
      </w:r>
      <w:proofErr w:type="spellStart"/>
      <w:r w:rsidRPr="00FC7918">
        <w:rPr>
          <w:rFonts w:eastAsia="Calibri"/>
          <w:sz w:val="28"/>
          <w:szCs w:val="28"/>
          <w:lang w:eastAsia="en-US"/>
        </w:rPr>
        <w:t>фітбол-гімнастики</w:t>
      </w:r>
      <w:proofErr w:type="spellEnd"/>
      <w:r w:rsidRPr="00FC7918">
        <w:rPr>
          <w:rFonts w:eastAsia="Calibri"/>
          <w:sz w:val="28"/>
          <w:szCs w:val="28"/>
          <w:lang w:eastAsia="en-US"/>
        </w:rPr>
        <w:t xml:space="preserve"> дотримуватися правил поведінки, розкладу навчальних занять, встановлені режими занять та відпочинку. </w:t>
      </w:r>
    </w:p>
    <w:p w:rsidR="006C6FCE" w:rsidRPr="00FC7918" w:rsidRDefault="00C2764C" w:rsidP="005E0249">
      <w:pPr>
        <w:spacing w:line="276" w:lineRule="auto"/>
        <w:ind w:firstLine="709"/>
        <w:contextualSpacing/>
        <w:jc w:val="both"/>
        <w:rPr>
          <w:rFonts w:eastAsia="Calibri"/>
          <w:sz w:val="28"/>
          <w:szCs w:val="28"/>
          <w:lang w:eastAsia="en-US"/>
        </w:rPr>
      </w:pPr>
      <w:r>
        <w:rPr>
          <w:rFonts w:eastAsia="Calibri"/>
          <w:sz w:val="28"/>
          <w:szCs w:val="28"/>
          <w:lang w:eastAsia="en-US"/>
        </w:rPr>
        <w:t>З</w:t>
      </w:r>
      <w:r w:rsidR="006C6FCE" w:rsidRPr="00FC7918">
        <w:rPr>
          <w:rFonts w:eastAsia="Calibri"/>
          <w:sz w:val="28"/>
          <w:szCs w:val="28"/>
          <w:lang w:eastAsia="en-US"/>
        </w:rPr>
        <w:t xml:space="preserve">аняття з </w:t>
      </w:r>
      <w:proofErr w:type="spellStart"/>
      <w:r w:rsidR="006C6FCE" w:rsidRPr="00FC7918">
        <w:rPr>
          <w:rFonts w:eastAsia="Calibri"/>
          <w:sz w:val="28"/>
          <w:szCs w:val="28"/>
          <w:lang w:eastAsia="en-US"/>
        </w:rPr>
        <w:t>фітбол-гімнастики</w:t>
      </w:r>
      <w:proofErr w:type="spellEnd"/>
      <w:r w:rsidR="006C6FCE" w:rsidRPr="00FC7918">
        <w:rPr>
          <w:rFonts w:eastAsia="Calibri"/>
          <w:sz w:val="28"/>
          <w:szCs w:val="28"/>
          <w:lang w:eastAsia="en-US"/>
        </w:rPr>
        <w:t xml:space="preserve"> повинні проводитися в спортивному одязі та спортивному взутті з неслизькою підошвою.</w:t>
      </w:r>
    </w:p>
    <w:p w:rsidR="006C6FCE" w:rsidRPr="00FC7918" w:rsidRDefault="006C6FCE" w:rsidP="005E0249">
      <w:pPr>
        <w:spacing w:line="276" w:lineRule="auto"/>
        <w:ind w:firstLine="709"/>
        <w:contextualSpacing/>
        <w:jc w:val="both"/>
        <w:rPr>
          <w:rFonts w:eastAsia="Calibri"/>
          <w:sz w:val="28"/>
          <w:szCs w:val="28"/>
          <w:lang w:eastAsia="en-US"/>
        </w:rPr>
      </w:pPr>
      <w:r w:rsidRPr="00FC7918">
        <w:rPr>
          <w:rFonts w:eastAsia="Calibri"/>
          <w:sz w:val="28"/>
          <w:szCs w:val="28"/>
          <w:lang w:eastAsia="en-US"/>
        </w:rPr>
        <w:t xml:space="preserve">При проведенні занять з </w:t>
      </w:r>
      <w:proofErr w:type="spellStart"/>
      <w:r w:rsidRPr="00FC7918">
        <w:rPr>
          <w:rFonts w:eastAsia="Calibri"/>
          <w:sz w:val="28"/>
          <w:szCs w:val="28"/>
          <w:lang w:eastAsia="en-US"/>
        </w:rPr>
        <w:t>фітбол-гімнастики</w:t>
      </w:r>
      <w:proofErr w:type="spellEnd"/>
      <w:r w:rsidRPr="00FC7918">
        <w:rPr>
          <w:rFonts w:eastAsia="Calibri"/>
          <w:sz w:val="28"/>
          <w:szCs w:val="28"/>
          <w:lang w:eastAsia="en-US"/>
        </w:rPr>
        <w:t xml:space="preserve"> має бути медична аптечка, укомплектована необхідними медикаментами та перев'язувальними засобами для надання першої допомоги при травмах.</w:t>
      </w:r>
    </w:p>
    <w:p w:rsidR="006C6FCE" w:rsidRPr="00FC7918" w:rsidRDefault="006C6FCE" w:rsidP="005E0249">
      <w:pPr>
        <w:spacing w:line="276" w:lineRule="auto"/>
        <w:ind w:firstLine="709"/>
        <w:contextualSpacing/>
        <w:jc w:val="both"/>
        <w:rPr>
          <w:rFonts w:eastAsia="Calibri"/>
          <w:sz w:val="28"/>
          <w:szCs w:val="28"/>
          <w:lang w:eastAsia="en-US"/>
        </w:rPr>
      </w:pPr>
      <w:r w:rsidRPr="00FC7918">
        <w:rPr>
          <w:rFonts w:eastAsia="Calibri"/>
          <w:sz w:val="28"/>
          <w:szCs w:val="28"/>
          <w:lang w:eastAsia="en-US"/>
        </w:rPr>
        <w:t>Керівник занять і студенти зобов'язані дотримуватися правил пожежної безпеки, знати місця розташування первинних засобів пожежогасіння.</w:t>
      </w:r>
    </w:p>
    <w:p w:rsidR="006C6FCE" w:rsidRPr="00FC7918" w:rsidRDefault="006C6FCE" w:rsidP="005E0249">
      <w:pPr>
        <w:spacing w:line="276" w:lineRule="auto"/>
        <w:ind w:firstLine="567"/>
        <w:contextualSpacing/>
        <w:jc w:val="both"/>
        <w:rPr>
          <w:rFonts w:eastAsia="Calibri"/>
          <w:sz w:val="28"/>
          <w:szCs w:val="28"/>
          <w:lang w:eastAsia="en-US"/>
        </w:rPr>
      </w:pPr>
      <w:r w:rsidRPr="00FC7918">
        <w:rPr>
          <w:rFonts w:eastAsia="Calibri"/>
          <w:sz w:val="28"/>
          <w:szCs w:val="28"/>
          <w:lang w:eastAsia="en-US"/>
        </w:rPr>
        <w:t>Про кожний нещасний випадок зі студентом керівник занять зобов'язаний негайно повідомити адміністрацію установи, надати першу долікарську допомогу потерпілому.</w:t>
      </w:r>
    </w:p>
    <w:p w:rsidR="006C6FCE" w:rsidRPr="00FC7918" w:rsidRDefault="006C6FCE" w:rsidP="005E0249">
      <w:pPr>
        <w:spacing w:line="276" w:lineRule="auto"/>
        <w:ind w:firstLine="709"/>
        <w:contextualSpacing/>
        <w:jc w:val="both"/>
        <w:rPr>
          <w:rFonts w:eastAsia="Calibri"/>
          <w:sz w:val="28"/>
          <w:szCs w:val="28"/>
          <w:lang w:eastAsia="en-US"/>
        </w:rPr>
      </w:pPr>
      <w:r w:rsidRPr="00FC7918">
        <w:rPr>
          <w:rFonts w:eastAsia="Calibri"/>
          <w:sz w:val="28"/>
          <w:szCs w:val="28"/>
          <w:lang w:eastAsia="en-US"/>
        </w:rPr>
        <w:t>У процесі занять керівник і студенти повинні дотримуватися безпечної техніки проведення заняття, носіння відповідного спортивного одягу і спортивного взуття, правила особистої гігієни.</w:t>
      </w:r>
    </w:p>
    <w:p w:rsidR="006C6FCE" w:rsidRPr="00FC7918" w:rsidRDefault="006C6FCE" w:rsidP="005E0249">
      <w:pPr>
        <w:spacing w:line="276" w:lineRule="auto"/>
        <w:ind w:firstLine="709"/>
        <w:contextualSpacing/>
        <w:jc w:val="both"/>
        <w:rPr>
          <w:rFonts w:eastAsia="Calibri"/>
          <w:sz w:val="28"/>
          <w:szCs w:val="28"/>
          <w:lang w:eastAsia="en-US"/>
        </w:rPr>
      </w:pPr>
      <w:r w:rsidRPr="00FC7918">
        <w:rPr>
          <w:rFonts w:eastAsia="Calibri"/>
          <w:sz w:val="28"/>
          <w:szCs w:val="28"/>
          <w:lang w:eastAsia="en-US"/>
        </w:rPr>
        <w:t>Особи, які допустили невиконання або порушення інструкції з охорони праці, притягуються до дисциплінарної відповідальності відповідно до правил внутрішнього трудового розпорядку і, при необхідності, піддаються позачергової перевірки знань норм і правил охорони праці.</w:t>
      </w:r>
    </w:p>
    <w:p w:rsidR="00EE2334" w:rsidRPr="00FC7918" w:rsidRDefault="00EE2334" w:rsidP="005E0249">
      <w:pPr>
        <w:spacing w:line="276" w:lineRule="auto"/>
        <w:ind w:firstLine="567"/>
        <w:contextualSpacing/>
        <w:jc w:val="both"/>
        <w:rPr>
          <w:sz w:val="28"/>
          <w:szCs w:val="28"/>
        </w:rPr>
      </w:pPr>
      <w:r w:rsidRPr="00FC7918">
        <w:rPr>
          <w:sz w:val="28"/>
          <w:szCs w:val="28"/>
        </w:rPr>
        <w:t>При організації</w:t>
      </w:r>
      <w:r w:rsidR="00FC7918" w:rsidRPr="00FC7918">
        <w:rPr>
          <w:rFonts w:eastAsia="Calibri"/>
          <w:sz w:val="28"/>
          <w:szCs w:val="28"/>
          <w:lang w:eastAsia="en-US"/>
        </w:rPr>
        <w:t xml:space="preserve"> занять з </w:t>
      </w:r>
      <w:proofErr w:type="spellStart"/>
      <w:r w:rsidR="00FC7918" w:rsidRPr="00FC7918">
        <w:rPr>
          <w:rFonts w:eastAsia="Calibri"/>
          <w:sz w:val="28"/>
          <w:szCs w:val="28"/>
          <w:lang w:eastAsia="en-US"/>
        </w:rPr>
        <w:t>фітбол-гімнастики</w:t>
      </w:r>
      <w:proofErr w:type="spellEnd"/>
      <w:r w:rsidR="00FC7918" w:rsidRPr="00FC7918">
        <w:rPr>
          <w:rFonts w:eastAsia="Calibri"/>
          <w:sz w:val="28"/>
          <w:szCs w:val="28"/>
          <w:lang w:eastAsia="en-US"/>
        </w:rPr>
        <w:t xml:space="preserve"> </w:t>
      </w:r>
      <w:r w:rsidRPr="00FC7918">
        <w:rPr>
          <w:sz w:val="28"/>
          <w:szCs w:val="28"/>
        </w:rPr>
        <w:t xml:space="preserve">забезпечення техніки безпеки є обов’язком викладача (технічного персоналу та керівників закладу), якої він повинен чітко дотримуватися до, під час та після занять. </w:t>
      </w:r>
    </w:p>
    <w:p w:rsidR="00EE2334" w:rsidRPr="00FC7918" w:rsidRDefault="00EE2334" w:rsidP="005E0249">
      <w:pPr>
        <w:spacing w:line="276" w:lineRule="auto"/>
        <w:ind w:firstLine="567"/>
        <w:contextualSpacing/>
        <w:jc w:val="both"/>
        <w:rPr>
          <w:sz w:val="28"/>
          <w:szCs w:val="28"/>
        </w:rPr>
      </w:pPr>
      <w:r w:rsidRPr="00FC7918">
        <w:rPr>
          <w:sz w:val="28"/>
          <w:szCs w:val="28"/>
        </w:rPr>
        <w:t>Перед початком заняття викладач повинен обов’язково провести інструктаж з техніки безпеки для початківців. Текст таких інструкцій повинен знаходитися на видному місці в залі, роздягальнях, надрукованим на буклетах з розписом занять.</w:t>
      </w:r>
    </w:p>
    <w:p w:rsidR="00EE2334" w:rsidRPr="00FC7918" w:rsidRDefault="00EE2334" w:rsidP="005E0249">
      <w:pPr>
        <w:spacing w:line="276" w:lineRule="auto"/>
        <w:ind w:firstLine="567"/>
        <w:contextualSpacing/>
        <w:jc w:val="both"/>
        <w:rPr>
          <w:i/>
          <w:sz w:val="28"/>
          <w:szCs w:val="28"/>
        </w:rPr>
      </w:pPr>
      <w:r w:rsidRPr="00FC7918">
        <w:rPr>
          <w:i/>
          <w:sz w:val="28"/>
          <w:szCs w:val="28"/>
        </w:rPr>
        <w:t>Рекомендації:</w:t>
      </w:r>
    </w:p>
    <w:p w:rsidR="00EE2334" w:rsidRPr="00FC7918" w:rsidRDefault="00EE2334" w:rsidP="005E0249">
      <w:pPr>
        <w:tabs>
          <w:tab w:val="left" w:pos="851"/>
        </w:tabs>
        <w:spacing w:line="276" w:lineRule="auto"/>
        <w:ind w:left="567"/>
        <w:contextualSpacing/>
        <w:jc w:val="both"/>
        <w:rPr>
          <w:sz w:val="28"/>
          <w:szCs w:val="28"/>
        </w:rPr>
      </w:pPr>
      <w:r w:rsidRPr="00FC7918">
        <w:rPr>
          <w:sz w:val="28"/>
          <w:szCs w:val="28"/>
        </w:rPr>
        <w:t>– не запізнюватися на заняття (запізнення понад 10 хв. небезпечне для здоров’я того, хто займається);</w:t>
      </w:r>
    </w:p>
    <w:p w:rsidR="00EE2334" w:rsidRPr="00FC7918" w:rsidRDefault="00EE2334" w:rsidP="005E0249">
      <w:pPr>
        <w:tabs>
          <w:tab w:val="left" w:pos="851"/>
        </w:tabs>
        <w:spacing w:line="276" w:lineRule="auto"/>
        <w:ind w:left="567"/>
        <w:contextualSpacing/>
        <w:jc w:val="both"/>
        <w:rPr>
          <w:sz w:val="28"/>
          <w:szCs w:val="28"/>
        </w:rPr>
      </w:pPr>
      <w:r w:rsidRPr="00FC7918">
        <w:rPr>
          <w:sz w:val="28"/>
          <w:szCs w:val="28"/>
        </w:rPr>
        <w:lastRenderedPageBreak/>
        <w:t>– перед початком відвідування практичних занять необхідно пройти медичний огляд та функціональне тестування;</w:t>
      </w:r>
    </w:p>
    <w:p w:rsidR="00EE2334" w:rsidRPr="00FC7918" w:rsidRDefault="00EE2334" w:rsidP="005E0249">
      <w:pPr>
        <w:tabs>
          <w:tab w:val="left" w:pos="851"/>
        </w:tabs>
        <w:spacing w:line="276" w:lineRule="auto"/>
        <w:ind w:left="567"/>
        <w:contextualSpacing/>
        <w:jc w:val="both"/>
        <w:rPr>
          <w:sz w:val="28"/>
          <w:szCs w:val="28"/>
        </w:rPr>
      </w:pPr>
      <w:r w:rsidRPr="00FC7918">
        <w:rPr>
          <w:sz w:val="28"/>
          <w:szCs w:val="28"/>
        </w:rPr>
        <w:t>– при виконанні вправ слід дотримуватися встановленої дистанції стосовно один до одного;</w:t>
      </w:r>
    </w:p>
    <w:p w:rsidR="00EE2334" w:rsidRPr="00FC7918" w:rsidRDefault="00EE2334" w:rsidP="005E0249">
      <w:pPr>
        <w:tabs>
          <w:tab w:val="left" w:pos="851"/>
        </w:tabs>
        <w:spacing w:line="276" w:lineRule="auto"/>
        <w:ind w:left="567"/>
        <w:contextualSpacing/>
        <w:jc w:val="both"/>
        <w:rPr>
          <w:sz w:val="28"/>
          <w:szCs w:val="28"/>
        </w:rPr>
      </w:pPr>
      <w:r w:rsidRPr="00FC7918">
        <w:rPr>
          <w:sz w:val="28"/>
          <w:szCs w:val="28"/>
        </w:rPr>
        <w:t>– вживати їжу за 1,5 годин до і після занять (жувати гумку під час занять категорично заборонено);</w:t>
      </w:r>
    </w:p>
    <w:p w:rsidR="00EE2334" w:rsidRPr="00FC7918" w:rsidRDefault="00EE2334" w:rsidP="005E0249">
      <w:pPr>
        <w:tabs>
          <w:tab w:val="left" w:pos="851"/>
        </w:tabs>
        <w:spacing w:line="276" w:lineRule="auto"/>
        <w:ind w:left="567"/>
        <w:contextualSpacing/>
        <w:jc w:val="both"/>
        <w:rPr>
          <w:sz w:val="28"/>
          <w:szCs w:val="28"/>
        </w:rPr>
      </w:pPr>
      <w:r w:rsidRPr="00FC7918">
        <w:rPr>
          <w:sz w:val="28"/>
          <w:szCs w:val="28"/>
        </w:rPr>
        <w:t xml:space="preserve">– у процесі </w:t>
      </w:r>
      <w:r w:rsidR="00FC7918" w:rsidRPr="00FC7918">
        <w:rPr>
          <w:rFonts w:eastAsia="Calibri"/>
          <w:sz w:val="28"/>
          <w:szCs w:val="28"/>
          <w:lang w:eastAsia="en-US"/>
        </w:rPr>
        <w:t xml:space="preserve">факультативних занять з </w:t>
      </w:r>
      <w:proofErr w:type="spellStart"/>
      <w:r w:rsidR="00FC7918" w:rsidRPr="00FC7918">
        <w:rPr>
          <w:rFonts w:eastAsia="Calibri"/>
          <w:sz w:val="28"/>
          <w:szCs w:val="28"/>
          <w:lang w:eastAsia="en-US"/>
        </w:rPr>
        <w:t>фітбол-гімнастики</w:t>
      </w:r>
      <w:proofErr w:type="spellEnd"/>
      <w:r w:rsidR="00FC7918" w:rsidRPr="00FC7918">
        <w:rPr>
          <w:rFonts w:eastAsia="Calibri"/>
          <w:sz w:val="28"/>
          <w:szCs w:val="28"/>
          <w:lang w:eastAsia="en-US"/>
        </w:rPr>
        <w:t xml:space="preserve"> </w:t>
      </w:r>
      <w:r w:rsidRPr="00FC7918">
        <w:rPr>
          <w:sz w:val="28"/>
          <w:szCs w:val="28"/>
        </w:rPr>
        <w:t>можна пити воду, яка повинна бути очищеною та нехолодною, а об’єм не перевищувати 0,5 літра;</w:t>
      </w:r>
    </w:p>
    <w:p w:rsidR="00EE2334" w:rsidRPr="00FC7918" w:rsidRDefault="00EE2334" w:rsidP="005E0249">
      <w:pPr>
        <w:tabs>
          <w:tab w:val="left" w:pos="851"/>
        </w:tabs>
        <w:spacing w:line="276" w:lineRule="auto"/>
        <w:ind w:left="567"/>
        <w:contextualSpacing/>
        <w:jc w:val="both"/>
        <w:rPr>
          <w:sz w:val="28"/>
          <w:szCs w:val="28"/>
        </w:rPr>
      </w:pPr>
      <w:r w:rsidRPr="00FC7918">
        <w:rPr>
          <w:sz w:val="28"/>
          <w:szCs w:val="28"/>
        </w:rPr>
        <w:t>– не рекомендується застосовувати велику кількість косметики, з сильним запахом парфумів та дезодорантів;</w:t>
      </w:r>
    </w:p>
    <w:p w:rsidR="00FC7918" w:rsidRPr="00FC7918" w:rsidRDefault="00FC7918" w:rsidP="005E0249">
      <w:pPr>
        <w:tabs>
          <w:tab w:val="left" w:pos="851"/>
        </w:tabs>
        <w:spacing w:line="276" w:lineRule="auto"/>
        <w:ind w:left="567"/>
        <w:contextualSpacing/>
        <w:jc w:val="both"/>
        <w:rPr>
          <w:sz w:val="28"/>
          <w:szCs w:val="28"/>
        </w:rPr>
      </w:pPr>
      <w:r w:rsidRPr="00FC7918">
        <w:rPr>
          <w:sz w:val="28"/>
          <w:szCs w:val="28"/>
        </w:rPr>
        <w:t xml:space="preserve">– не рекомендується на спортивному одязі мати гострі пряжки, залізні предмети, таки прикраси, що можуть проколоти </w:t>
      </w:r>
      <w:proofErr w:type="spellStart"/>
      <w:r w:rsidRPr="00FC7918">
        <w:rPr>
          <w:sz w:val="28"/>
          <w:szCs w:val="28"/>
        </w:rPr>
        <w:t>фітбол</w:t>
      </w:r>
      <w:proofErr w:type="spellEnd"/>
      <w:r w:rsidRPr="00FC7918">
        <w:rPr>
          <w:sz w:val="28"/>
          <w:szCs w:val="28"/>
        </w:rPr>
        <w:t xml:space="preserve"> і задіяти травматизму;</w:t>
      </w:r>
    </w:p>
    <w:p w:rsidR="00EE2334" w:rsidRPr="00FC7918" w:rsidRDefault="00EE2334" w:rsidP="005E0249">
      <w:pPr>
        <w:tabs>
          <w:tab w:val="left" w:pos="851"/>
        </w:tabs>
        <w:spacing w:line="276" w:lineRule="auto"/>
        <w:ind w:left="567"/>
        <w:jc w:val="both"/>
        <w:rPr>
          <w:sz w:val="28"/>
          <w:szCs w:val="28"/>
        </w:rPr>
      </w:pPr>
      <w:r w:rsidRPr="00FC7918">
        <w:rPr>
          <w:sz w:val="28"/>
          <w:szCs w:val="28"/>
        </w:rPr>
        <w:t>– після закінчення виконання вправ інвентар необхідно повернути у вихідне положення;</w:t>
      </w:r>
    </w:p>
    <w:p w:rsidR="00EE2334" w:rsidRPr="00FC7918" w:rsidRDefault="00EE2334" w:rsidP="005E0249">
      <w:pPr>
        <w:tabs>
          <w:tab w:val="left" w:pos="851"/>
        </w:tabs>
        <w:spacing w:line="276" w:lineRule="auto"/>
        <w:ind w:left="567"/>
        <w:jc w:val="both"/>
        <w:rPr>
          <w:sz w:val="28"/>
          <w:szCs w:val="28"/>
        </w:rPr>
      </w:pPr>
      <w:r w:rsidRPr="00FC7918">
        <w:rPr>
          <w:sz w:val="28"/>
          <w:szCs w:val="28"/>
        </w:rPr>
        <w:t>– після закінчення занять слід ретельно оглянути місце проведення занять і, якщо виявлено недоліки, усунути їх;</w:t>
      </w:r>
    </w:p>
    <w:p w:rsidR="00EE2334" w:rsidRPr="00FC7918" w:rsidRDefault="00EE2334" w:rsidP="005E0249">
      <w:pPr>
        <w:tabs>
          <w:tab w:val="left" w:pos="851"/>
        </w:tabs>
        <w:spacing w:line="276" w:lineRule="auto"/>
        <w:ind w:left="567"/>
        <w:jc w:val="both"/>
        <w:rPr>
          <w:sz w:val="28"/>
          <w:szCs w:val="28"/>
        </w:rPr>
      </w:pPr>
      <w:r w:rsidRPr="00FC7918">
        <w:rPr>
          <w:sz w:val="28"/>
          <w:szCs w:val="28"/>
        </w:rPr>
        <w:t>– пройти попередній інструктаж та поставити підпис у спеціальному журналі.</w:t>
      </w:r>
    </w:p>
    <w:p w:rsidR="00997EC8" w:rsidRPr="00871257" w:rsidRDefault="00997EC8" w:rsidP="005E0249">
      <w:pPr>
        <w:tabs>
          <w:tab w:val="left" w:pos="851"/>
        </w:tabs>
        <w:spacing w:line="276" w:lineRule="auto"/>
        <w:ind w:left="567"/>
        <w:jc w:val="both"/>
        <w:rPr>
          <w:sz w:val="28"/>
          <w:szCs w:val="28"/>
        </w:rPr>
      </w:pPr>
    </w:p>
    <w:p w:rsidR="00391BC1" w:rsidRPr="00871257" w:rsidRDefault="00391BC1" w:rsidP="005E0249">
      <w:pPr>
        <w:tabs>
          <w:tab w:val="left" w:pos="709"/>
        </w:tabs>
        <w:spacing w:line="276" w:lineRule="auto"/>
        <w:ind w:firstLine="720"/>
        <w:contextualSpacing/>
        <w:jc w:val="center"/>
        <w:rPr>
          <w:rFonts w:eastAsia="Calibri"/>
          <w:b/>
          <w:kern w:val="2"/>
          <w:sz w:val="28"/>
          <w:szCs w:val="28"/>
        </w:rPr>
      </w:pPr>
      <w:r w:rsidRPr="00871257">
        <w:rPr>
          <w:rFonts w:eastAsia="Calibri"/>
          <w:b/>
          <w:kern w:val="2"/>
          <w:sz w:val="28"/>
          <w:szCs w:val="28"/>
        </w:rPr>
        <w:t>ВИСНОВКИ</w:t>
      </w:r>
    </w:p>
    <w:p w:rsidR="00391BC1" w:rsidRPr="00871257" w:rsidRDefault="00391BC1" w:rsidP="005E0249">
      <w:pPr>
        <w:tabs>
          <w:tab w:val="left" w:pos="709"/>
        </w:tabs>
        <w:spacing w:line="276" w:lineRule="auto"/>
        <w:ind w:firstLine="720"/>
        <w:contextualSpacing/>
        <w:jc w:val="center"/>
        <w:rPr>
          <w:rFonts w:eastAsia="Calibri"/>
          <w:kern w:val="2"/>
          <w:sz w:val="28"/>
          <w:szCs w:val="28"/>
        </w:rPr>
      </w:pPr>
    </w:p>
    <w:p w:rsidR="00391BC1" w:rsidRPr="00871257" w:rsidRDefault="00391BC1" w:rsidP="005E0249">
      <w:pPr>
        <w:tabs>
          <w:tab w:val="left" w:pos="709"/>
        </w:tabs>
        <w:spacing w:line="276" w:lineRule="auto"/>
        <w:ind w:firstLine="720"/>
        <w:contextualSpacing/>
        <w:jc w:val="both"/>
        <w:rPr>
          <w:rFonts w:eastAsia="Calibri"/>
          <w:kern w:val="2"/>
          <w:sz w:val="28"/>
          <w:szCs w:val="28"/>
        </w:rPr>
      </w:pPr>
      <w:r w:rsidRPr="00871257">
        <w:rPr>
          <w:rFonts w:eastAsia="Calibri"/>
          <w:kern w:val="2"/>
          <w:sz w:val="28"/>
          <w:szCs w:val="28"/>
        </w:rPr>
        <w:t xml:space="preserve">Неадекватність фізичного розвитку сучасної молоді, низький рівень фізичної підготовленості й сформованості їхніх рухових якостей вимагає творчого перенесення методик з фітнес індустрії у практику оздоровчої фізичної культури, тобто можна говорити про необхідність проведення своєрідної конверсії засобів, методів і форм фізичної підготовки. </w:t>
      </w:r>
    </w:p>
    <w:p w:rsidR="00391BC1" w:rsidRPr="00871257" w:rsidRDefault="00391BC1" w:rsidP="005E0249">
      <w:pPr>
        <w:spacing w:line="276" w:lineRule="auto"/>
        <w:ind w:firstLine="708"/>
        <w:jc w:val="both"/>
        <w:rPr>
          <w:kern w:val="2"/>
          <w:sz w:val="28"/>
          <w:szCs w:val="28"/>
        </w:rPr>
      </w:pPr>
      <w:r w:rsidRPr="00871257">
        <w:rPr>
          <w:kern w:val="2"/>
          <w:sz w:val="28"/>
          <w:szCs w:val="28"/>
        </w:rPr>
        <w:t xml:space="preserve">Проведений аналіз наукових літературних джерел свідчить про стійку тенденцію погіршення показників стану здоров’я, фізичного розвитку, фізичної підготовленості студентів останніми роками. Науковці, що визначають шляхи виходу з кризового стану, вбачають за необхідне внесення науково обґрунтованих змін у систему фізичного виховання вищих навчальних закладів. Традиційні заняття фізичним вихованням на сьогодні забезпечують, у середньому, до 20% необхідної тижневої рухової активності. Близько 50% студентської молоді не мають стійкої зацікавленості до цих занять, фізичний потенціал практично не змінюється або покращується настільки несуттєво, що не сприяє досягненню оздоровчого ефекту. Узагальнюючи судження багатьох учених щодо формування, збереження і зміцнення здоров’я студентів вищої </w:t>
      </w:r>
      <w:r w:rsidRPr="00871257">
        <w:rPr>
          <w:kern w:val="2"/>
          <w:sz w:val="28"/>
          <w:szCs w:val="28"/>
        </w:rPr>
        <w:lastRenderedPageBreak/>
        <w:t xml:space="preserve">школи можна стверджувати, що найважливішою умовою цього є оптимальна рухова активність, яка формується з дитинства та закріплюється в процесі фізичного виховання під час навчання у вищому навчальному закладі. Оптимальним способом вирішення завдань цієї важливої умови є використання фізкультурно-оздоровчих технологій у навчальному процесі вищої школи. Ключовою фігурою у вирішенні завдань розвитку, зміцнення та вдосконалення здоров’я студентської молоді різноманітними формами фізкультурно-оздоровчих технологій виступає викладач фізичного виховання, який використовуватиме ці технології у своїй професійній діяльності. Відтак, спеціальні знання, практичні навички, набутий досвід викладача фізичного виховання вищої школи до використання фізкультурно-оздоровчих технологій у професійній діяльності є актуальною педагогічною проблемою. Використання фізкультурно-оздоровчої програми з </w:t>
      </w:r>
      <w:proofErr w:type="spellStart"/>
      <w:r w:rsidRPr="00871257">
        <w:rPr>
          <w:kern w:val="2"/>
          <w:sz w:val="28"/>
          <w:szCs w:val="28"/>
        </w:rPr>
        <w:t>фітбол</w:t>
      </w:r>
      <w:proofErr w:type="spellEnd"/>
      <w:r w:rsidRPr="00871257">
        <w:rPr>
          <w:kern w:val="2"/>
          <w:sz w:val="28"/>
          <w:szCs w:val="28"/>
        </w:rPr>
        <w:t xml:space="preserve"> аеробіки є практичним проявом сучасних фізкультурно-оздоровчих технологій, що сприяють формуванню, зміцненню і збереженню здоров'я учнівської молоді. </w:t>
      </w:r>
    </w:p>
    <w:p w:rsidR="00391BC1" w:rsidRPr="00871257" w:rsidRDefault="00391BC1" w:rsidP="005E0249">
      <w:pPr>
        <w:spacing w:line="276" w:lineRule="auto"/>
        <w:ind w:firstLine="567"/>
        <w:jc w:val="both"/>
        <w:rPr>
          <w:kern w:val="2"/>
          <w:sz w:val="28"/>
          <w:szCs w:val="28"/>
        </w:rPr>
      </w:pPr>
      <w:r w:rsidRPr="00871257">
        <w:rPr>
          <w:kern w:val="2"/>
          <w:sz w:val="28"/>
          <w:szCs w:val="28"/>
        </w:rPr>
        <w:t xml:space="preserve">Здоров'я найцінніший капітал, що має людина. Якщо воно є – світ можливостей безмежний, немає його – наше існування перетворюється у клубок болю, страждань, обмеженим нашим тілом чи окремими органами. </w:t>
      </w:r>
    </w:p>
    <w:p w:rsidR="00391BC1" w:rsidRPr="00871257" w:rsidRDefault="00391BC1" w:rsidP="005E0249">
      <w:pPr>
        <w:spacing w:line="276" w:lineRule="auto"/>
        <w:ind w:firstLine="567"/>
        <w:jc w:val="both"/>
        <w:rPr>
          <w:kern w:val="2"/>
          <w:sz w:val="28"/>
          <w:szCs w:val="28"/>
        </w:rPr>
      </w:pPr>
      <w:r w:rsidRPr="00871257">
        <w:rPr>
          <w:kern w:val="2"/>
          <w:sz w:val="28"/>
          <w:szCs w:val="28"/>
        </w:rPr>
        <w:t>Отже, здоров'я повинно стати для молоді одним із найважливіших пріоритетів серед багатьох цінностей сучасної людини. Необхідно пам’ятати, що здоров'я кожної людини не може бути її особистісною цінністю. Це надбання держави. Тому молодь повинна дбайливо відноситися як до свого здоров'я, так і до здоров'я інших. А держава має дбати і створювати умови для формування знань, практичних умінь та навичок викладачів, тренерів, учителів для опанування сучасним  привабливими видами рухової активності та створювати матеріально-технічні умови для занять фізичним вихованням та спортом.</w:t>
      </w:r>
    </w:p>
    <w:p w:rsidR="00391BC1" w:rsidRPr="00871257" w:rsidRDefault="00391BC1" w:rsidP="005E0249">
      <w:pPr>
        <w:spacing w:line="276" w:lineRule="auto"/>
        <w:rPr>
          <w:kern w:val="2"/>
          <w:sz w:val="28"/>
          <w:szCs w:val="28"/>
        </w:rPr>
      </w:pPr>
    </w:p>
    <w:sectPr w:rsidR="00391BC1" w:rsidRPr="00871257" w:rsidSect="00095CA5">
      <w:footerReference w:type="default" r:id="rId4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4C4" w:rsidRDefault="007904C4" w:rsidP="00DC64F2">
      <w:r>
        <w:separator/>
      </w:r>
    </w:p>
  </w:endnote>
  <w:endnote w:type="continuationSeparator" w:id="0">
    <w:p w:rsidR="007904C4" w:rsidRDefault="007904C4" w:rsidP="00DC6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10"/>
      <w:docPartObj>
        <w:docPartGallery w:val="Page Numbers (Bottom of Page)"/>
        <w:docPartUnique/>
      </w:docPartObj>
    </w:sdtPr>
    <w:sdtEndPr/>
    <w:sdtContent>
      <w:p w:rsidR="009B38CF" w:rsidRPr="00022B15" w:rsidRDefault="009B38CF" w:rsidP="00022B15">
        <w:pPr>
          <w:pStyle w:val="ac"/>
          <w:jc w:val="center"/>
        </w:pPr>
        <w:r>
          <w:fldChar w:fldCharType="begin"/>
        </w:r>
        <w:r>
          <w:instrText xml:space="preserve"> PAGE   \* MERGEFORMAT </w:instrText>
        </w:r>
        <w:r>
          <w:fldChar w:fldCharType="separate"/>
        </w:r>
        <w:r w:rsidR="00FE5E31">
          <w:rPr>
            <w:noProof/>
          </w:rPr>
          <w:t>28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4C4" w:rsidRDefault="007904C4" w:rsidP="00DC64F2">
      <w:r>
        <w:separator/>
      </w:r>
    </w:p>
  </w:footnote>
  <w:footnote w:type="continuationSeparator" w:id="0">
    <w:p w:rsidR="007904C4" w:rsidRDefault="007904C4" w:rsidP="00DC64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56938"/>
    <w:multiLevelType w:val="hybridMultilevel"/>
    <w:tmpl w:val="BE4CFA60"/>
    <w:lvl w:ilvl="0" w:tplc="BC7ECA52">
      <w:start w:val="1"/>
      <w:numFmt w:val="bullet"/>
      <w:lvlText w:val=""/>
      <w:lvlJc w:val="left"/>
      <w:pPr>
        <w:tabs>
          <w:tab w:val="num" w:pos="2160"/>
        </w:tabs>
        <w:ind w:left="2160" w:hanging="360"/>
      </w:pPr>
      <w:rPr>
        <w:rFonts w:ascii="Symbol" w:hAnsi="Symbol"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
    <w:nsid w:val="44F5286E"/>
    <w:multiLevelType w:val="hybridMultilevel"/>
    <w:tmpl w:val="923C81F2"/>
    <w:lvl w:ilvl="0" w:tplc="ADC4B306">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
    <w:nsid w:val="46CE0EB2"/>
    <w:multiLevelType w:val="hybridMultilevel"/>
    <w:tmpl w:val="DC8ED10C"/>
    <w:lvl w:ilvl="0" w:tplc="2FC646FC">
      <w:numFmt w:val="bullet"/>
      <w:lvlText w:val="-"/>
      <w:lvlJc w:val="left"/>
      <w:pPr>
        <w:ind w:left="1287" w:hanging="360"/>
      </w:pPr>
      <w:rPr>
        <w:rFonts w:ascii="Times New Roman" w:eastAsia="Times New Roman" w:hAnsi="Times New Roman" w:cs="Times New Roman" w:hint="default"/>
      </w:rPr>
    </w:lvl>
    <w:lvl w:ilvl="1" w:tplc="485E90EA">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6C4D2008"/>
    <w:multiLevelType w:val="hybridMultilevel"/>
    <w:tmpl w:val="FC60A7AC"/>
    <w:lvl w:ilvl="0" w:tplc="2FC646F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6D0A5696"/>
    <w:multiLevelType w:val="hybridMultilevel"/>
    <w:tmpl w:val="B232D156"/>
    <w:lvl w:ilvl="0" w:tplc="4D704A86">
      <w:start w:val="1"/>
      <w:numFmt w:val="decimal"/>
      <w:lvlText w:val="%1."/>
      <w:lvlJc w:val="left"/>
      <w:pPr>
        <w:ind w:left="1946" w:hanging="1095"/>
      </w:pPr>
      <w:rPr>
        <w:rFonts w:hint="default"/>
        <w:b w:val="0"/>
        <w:sz w:val="28"/>
        <w:szCs w:val="28"/>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73BB1652"/>
    <w:multiLevelType w:val="hybridMultilevel"/>
    <w:tmpl w:val="1578242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769170A2"/>
    <w:multiLevelType w:val="hybridMultilevel"/>
    <w:tmpl w:val="940ABC6C"/>
    <w:lvl w:ilvl="0" w:tplc="BC7ECA52">
      <w:start w:val="1"/>
      <w:numFmt w:val="bullet"/>
      <w:lvlText w:val=""/>
      <w:lvlJc w:val="left"/>
      <w:pPr>
        <w:tabs>
          <w:tab w:val="num" w:pos="2160"/>
        </w:tabs>
        <w:ind w:left="2160" w:hanging="360"/>
      </w:pPr>
      <w:rPr>
        <w:rFonts w:ascii="Symbol" w:hAnsi="Symbol"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7">
    <w:nsid w:val="7AF02EC8"/>
    <w:multiLevelType w:val="hybridMultilevel"/>
    <w:tmpl w:val="E0025D46"/>
    <w:lvl w:ilvl="0" w:tplc="2FC646F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95CA5"/>
    <w:rsid w:val="00000656"/>
    <w:rsid w:val="00006E2A"/>
    <w:rsid w:val="00015A0C"/>
    <w:rsid w:val="00022B15"/>
    <w:rsid w:val="00023E70"/>
    <w:rsid w:val="00026D0F"/>
    <w:rsid w:val="00027BBD"/>
    <w:rsid w:val="0003024C"/>
    <w:rsid w:val="00034F59"/>
    <w:rsid w:val="0004761C"/>
    <w:rsid w:val="00082E22"/>
    <w:rsid w:val="00085655"/>
    <w:rsid w:val="00086EF1"/>
    <w:rsid w:val="00091390"/>
    <w:rsid w:val="00095CA5"/>
    <w:rsid w:val="000A616A"/>
    <w:rsid w:val="000E77CF"/>
    <w:rsid w:val="000F08B0"/>
    <w:rsid w:val="00110492"/>
    <w:rsid w:val="00127125"/>
    <w:rsid w:val="00190C6C"/>
    <w:rsid w:val="001B4CBF"/>
    <w:rsid w:val="001C5A8B"/>
    <w:rsid w:val="001C5DBD"/>
    <w:rsid w:val="001D6E13"/>
    <w:rsid w:val="001E190C"/>
    <w:rsid w:val="001F6B2E"/>
    <w:rsid w:val="0020167A"/>
    <w:rsid w:val="002120B2"/>
    <w:rsid w:val="0021253E"/>
    <w:rsid w:val="00261B00"/>
    <w:rsid w:val="002A5556"/>
    <w:rsid w:val="002A5F22"/>
    <w:rsid w:val="002B04FB"/>
    <w:rsid w:val="002E43E1"/>
    <w:rsid w:val="0030128B"/>
    <w:rsid w:val="0030408D"/>
    <w:rsid w:val="00315CC3"/>
    <w:rsid w:val="00320F06"/>
    <w:rsid w:val="00330A84"/>
    <w:rsid w:val="0034770E"/>
    <w:rsid w:val="00364A3C"/>
    <w:rsid w:val="00391BC1"/>
    <w:rsid w:val="00392736"/>
    <w:rsid w:val="00393770"/>
    <w:rsid w:val="003A4BEB"/>
    <w:rsid w:val="003D21D0"/>
    <w:rsid w:val="003F2241"/>
    <w:rsid w:val="003F6D45"/>
    <w:rsid w:val="00411324"/>
    <w:rsid w:val="00415F8A"/>
    <w:rsid w:val="00424725"/>
    <w:rsid w:val="00480601"/>
    <w:rsid w:val="004918C7"/>
    <w:rsid w:val="004928FF"/>
    <w:rsid w:val="004D3406"/>
    <w:rsid w:val="00502AB0"/>
    <w:rsid w:val="005050CD"/>
    <w:rsid w:val="00510E19"/>
    <w:rsid w:val="00533DD2"/>
    <w:rsid w:val="00552FB6"/>
    <w:rsid w:val="005566C7"/>
    <w:rsid w:val="005606E8"/>
    <w:rsid w:val="00561E1C"/>
    <w:rsid w:val="00562098"/>
    <w:rsid w:val="005B2E9C"/>
    <w:rsid w:val="005C7224"/>
    <w:rsid w:val="005E0249"/>
    <w:rsid w:val="005E61AB"/>
    <w:rsid w:val="005E67E9"/>
    <w:rsid w:val="00612932"/>
    <w:rsid w:val="00614099"/>
    <w:rsid w:val="00645A40"/>
    <w:rsid w:val="006475D6"/>
    <w:rsid w:val="006578AD"/>
    <w:rsid w:val="00657D08"/>
    <w:rsid w:val="0066366C"/>
    <w:rsid w:val="00667535"/>
    <w:rsid w:val="006B18BC"/>
    <w:rsid w:val="006B7B7D"/>
    <w:rsid w:val="006C6FCE"/>
    <w:rsid w:val="006D750D"/>
    <w:rsid w:val="006E687B"/>
    <w:rsid w:val="006F469D"/>
    <w:rsid w:val="00715750"/>
    <w:rsid w:val="00720646"/>
    <w:rsid w:val="00720DA8"/>
    <w:rsid w:val="007470F6"/>
    <w:rsid w:val="00761B9F"/>
    <w:rsid w:val="00761BB4"/>
    <w:rsid w:val="00770105"/>
    <w:rsid w:val="00776A87"/>
    <w:rsid w:val="007816F5"/>
    <w:rsid w:val="007904C4"/>
    <w:rsid w:val="00797174"/>
    <w:rsid w:val="007A3153"/>
    <w:rsid w:val="007B7DD6"/>
    <w:rsid w:val="00822D32"/>
    <w:rsid w:val="00826178"/>
    <w:rsid w:val="008314C2"/>
    <w:rsid w:val="008610C5"/>
    <w:rsid w:val="00866483"/>
    <w:rsid w:val="00871257"/>
    <w:rsid w:val="00884FFC"/>
    <w:rsid w:val="00890BCC"/>
    <w:rsid w:val="008A2DAE"/>
    <w:rsid w:val="008A453F"/>
    <w:rsid w:val="008C582F"/>
    <w:rsid w:val="008C736E"/>
    <w:rsid w:val="008F65AD"/>
    <w:rsid w:val="0090217F"/>
    <w:rsid w:val="00906752"/>
    <w:rsid w:val="00925B36"/>
    <w:rsid w:val="00950030"/>
    <w:rsid w:val="00961821"/>
    <w:rsid w:val="0096376D"/>
    <w:rsid w:val="00997EC8"/>
    <w:rsid w:val="009B211C"/>
    <w:rsid w:val="009B38CF"/>
    <w:rsid w:val="009B7C13"/>
    <w:rsid w:val="009C0E87"/>
    <w:rsid w:val="009E0AFF"/>
    <w:rsid w:val="009F5A14"/>
    <w:rsid w:val="00A149D3"/>
    <w:rsid w:val="00A64405"/>
    <w:rsid w:val="00A756C6"/>
    <w:rsid w:val="00A769F9"/>
    <w:rsid w:val="00A85ABA"/>
    <w:rsid w:val="00A87BE3"/>
    <w:rsid w:val="00AA74C1"/>
    <w:rsid w:val="00AD2D51"/>
    <w:rsid w:val="00AD7AFA"/>
    <w:rsid w:val="00AE6A80"/>
    <w:rsid w:val="00AF7641"/>
    <w:rsid w:val="00B04706"/>
    <w:rsid w:val="00B16A5B"/>
    <w:rsid w:val="00B242A9"/>
    <w:rsid w:val="00B323B7"/>
    <w:rsid w:val="00B416BC"/>
    <w:rsid w:val="00B616D4"/>
    <w:rsid w:val="00B86865"/>
    <w:rsid w:val="00B91CE0"/>
    <w:rsid w:val="00BC1A61"/>
    <w:rsid w:val="00BD7D78"/>
    <w:rsid w:val="00BE778A"/>
    <w:rsid w:val="00BF18EC"/>
    <w:rsid w:val="00C04D9E"/>
    <w:rsid w:val="00C066D7"/>
    <w:rsid w:val="00C06CD2"/>
    <w:rsid w:val="00C13AB0"/>
    <w:rsid w:val="00C2764C"/>
    <w:rsid w:val="00C3070D"/>
    <w:rsid w:val="00C5699D"/>
    <w:rsid w:val="00C57A6E"/>
    <w:rsid w:val="00C9026E"/>
    <w:rsid w:val="00CE49F8"/>
    <w:rsid w:val="00CE7285"/>
    <w:rsid w:val="00CF5451"/>
    <w:rsid w:val="00D02B36"/>
    <w:rsid w:val="00D20EB4"/>
    <w:rsid w:val="00D36B4C"/>
    <w:rsid w:val="00D67FEB"/>
    <w:rsid w:val="00D86A67"/>
    <w:rsid w:val="00D90985"/>
    <w:rsid w:val="00D91794"/>
    <w:rsid w:val="00DC64F2"/>
    <w:rsid w:val="00E12344"/>
    <w:rsid w:val="00EA072F"/>
    <w:rsid w:val="00ED500C"/>
    <w:rsid w:val="00ED709A"/>
    <w:rsid w:val="00EE2334"/>
    <w:rsid w:val="00EE458A"/>
    <w:rsid w:val="00EE49B4"/>
    <w:rsid w:val="00F04D62"/>
    <w:rsid w:val="00F144E7"/>
    <w:rsid w:val="00F41819"/>
    <w:rsid w:val="00F45B2B"/>
    <w:rsid w:val="00F471FE"/>
    <w:rsid w:val="00F715F7"/>
    <w:rsid w:val="00F738DC"/>
    <w:rsid w:val="00F961F0"/>
    <w:rsid w:val="00F96D68"/>
    <w:rsid w:val="00FC228D"/>
    <w:rsid w:val="00FC50A2"/>
    <w:rsid w:val="00FC7918"/>
    <w:rsid w:val="00FE0F99"/>
    <w:rsid w:val="00FE5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CA5"/>
    <w:rPr>
      <w:sz w:val="24"/>
      <w:szCs w:val="24"/>
      <w:lang w:val="uk-UA"/>
    </w:rPr>
  </w:style>
  <w:style w:type="paragraph" w:styleId="1">
    <w:name w:val="heading 1"/>
    <w:basedOn w:val="a"/>
    <w:next w:val="a"/>
    <w:link w:val="10"/>
    <w:qFormat/>
    <w:rsid w:val="00561E1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61E1C"/>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61E1C"/>
    <w:pPr>
      <w:keepNext/>
      <w:spacing w:before="240" w:after="60"/>
      <w:outlineLvl w:val="2"/>
    </w:pPr>
    <w:rPr>
      <w:rFonts w:ascii="Arial" w:hAnsi="Arial" w:cs="Arial"/>
      <w:b/>
      <w:bCs/>
      <w:sz w:val="26"/>
      <w:szCs w:val="26"/>
    </w:rPr>
  </w:style>
  <w:style w:type="paragraph" w:styleId="4">
    <w:name w:val="heading 4"/>
    <w:basedOn w:val="a"/>
    <w:next w:val="a"/>
    <w:link w:val="40"/>
    <w:qFormat/>
    <w:rsid w:val="00561E1C"/>
    <w:pPr>
      <w:keepNext/>
      <w:spacing w:before="240" w:after="60"/>
      <w:outlineLvl w:val="3"/>
    </w:pPr>
    <w:rPr>
      <w:b/>
      <w:bCs/>
      <w:sz w:val="28"/>
      <w:szCs w:val="28"/>
    </w:rPr>
  </w:style>
  <w:style w:type="paragraph" w:styleId="5">
    <w:name w:val="heading 5"/>
    <w:basedOn w:val="a"/>
    <w:next w:val="a"/>
    <w:link w:val="50"/>
    <w:qFormat/>
    <w:rsid w:val="00561E1C"/>
    <w:pPr>
      <w:keepNext/>
      <w:spacing w:line="360" w:lineRule="auto"/>
      <w:ind w:firstLine="709"/>
      <w:jc w:val="center"/>
      <w:outlineLvl w:val="4"/>
    </w:pPr>
    <w:rPr>
      <w:b/>
      <w:bCs/>
      <w:sz w:val="28"/>
    </w:rPr>
  </w:style>
  <w:style w:type="paragraph" w:styleId="6">
    <w:name w:val="heading 6"/>
    <w:basedOn w:val="a"/>
    <w:next w:val="a"/>
    <w:link w:val="60"/>
    <w:qFormat/>
    <w:rsid w:val="00561E1C"/>
    <w:pPr>
      <w:spacing w:before="240" w:after="60"/>
      <w:outlineLvl w:val="5"/>
    </w:pPr>
    <w:rPr>
      <w:b/>
      <w:bCs/>
      <w:sz w:val="22"/>
      <w:szCs w:val="22"/>
    </w:rPr>
  </w:style>
  <w:style w:type="paragraph" w:styleId="7">
    <w:name w:val="heading 7"/>
    <w:basedOn w:val="a"/>
    <w:next w:val="a"/>
    <w:link w:val="70"/>
    <w:qFormat/>
    <w:rsid w:val="00561E1C"/>
    <w:pPr>
      <w:spacing w:before="240" w:after="60"/>
      <w:outlineLvl w:val="6"/>
    </w:pPr>
  </w:style>
  <w:style w:type="paragraph" w:styleId="8">
    <w:name w:val="heading 8"/>
    <w:basedOn w:val="a"/>
    <w:next w:val="a"/>
    <w:link w:val="80"/>
    <w:qFormat/>
    <w:rsid w:val="00561E1C"/>
    <w:pPr>
      <w:tabs>
        <w:tab w:val="num" w:pos="1440"/>
      </w:tabs>
      <w:spacing w:before="240" w:after="60"/>
      <w:ind w:left="1440" w:hanging="1440"/>
      <w:outlineLvl w:val="7"/>
    </w:pPr>
    <w:rPr>
      <w:i/>
      <w:iCs/>
    </w:rPr>
  </w:style>
  <w:style w:type="paragraph" w:styleId="9">
    <w:name w:val="heading 9"/>
    <w:basedOn w:val="a"/>
    <w:next w:val="a"/>
    <w:link w:val="90"/>
    <w:qFormat/>
    <w:rsid w:val="00561E1C"/>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1E1C"/>
    <w:rPr>
      <w:rFonts w:ascii="Arial" w:hAnsi="Arial" w:cs="Arial"/>
      <w:b/>
      <w:bCs/>
      <w:kern w:val="32"/>
      <w:sz w:val="32"/>
      <w:szCs w:val="32"/>
      <w:lang w:val="uk-UA"/>
    </w:rPr>
  </w:style>
  <w:style w:type="character" w:customStyle="1" w:styleId="20">
    <w:name w:val="Заголовок 2 Знак"/>
    <w:basedOn w:val="a0"/>
    <w:link w:val="2"/>
    <w:rsid w:val="00561E1C"/>
    <w:rPr>
      <w:rFonts w:ascii="Arial" w:hAnsi="Arial" w:cs="Arial"/>
      <w:b/>
      <w:bCs/>
      <w:i/>
      <w:iCs/>
      <w:sz w:val="28"/>
      <w:szCs w:val="28"/>
      <w:lang w:val="uk-UA"/>
    </w:rPr>
  </w:style>
  <w:style w:type="character" w:customStyle="1" w:styleId="30">
    <w:name w:val="Заголовок 3 Знак"/>
    <w:basedOn w:val="a0"/>
    <w:link w:val="3"/>
    <w:rsid w:val="00561E1C"/>
    <w:rPr>
      <w:rFonts w:ascii="Arial" w:hAnsi="Arial" w:cs="Arial"/>
      <w:b/>
      <w:bCs/>
      <w:sz w:val="26"/>
      <w:szCs w:val="26"/>
      <w:lang w:val="uk-UA"/>
    </w:rPr>
  </w:style>
  <w:style w:type="character" w:customStyle="1" w:styleId="40">
    <w:name w:val="Заголовок 4 Знак"/>
    <w:basedOn w:val="a0"/>
    <w:link w:val="4"/>
    <w:rsid w:val="00561E1C"/>
    <w:rPr>
      <w:b/>
      <w:bCs/>
      <w:sz w:val="28"/>
      <w:szCs w:val="28"/>
      <w:lang w:val="uk-UA"/>
    </w:rPr>
  </w:style>
  <w:style w:type="character" w:customStyle="1" w:styleId="50">
    <w:name w:val="Заголовок 5 Знак"/>
    <w:basedOn w:val="a0"/>
    <w:link w:val="5"/>
    <w:rsid w:val="00561E1C"/>
    <w:rPr>
      <w:b/>
      <w:bCs/>
      <w:sz w:val="28"/>
      <w:szCs w:val="24"/>
      <w:lang w:val="uk-UA"/>
    </w:rPr>
  </w:style>
  <w:style w:type="character" w:customStyle="1" w:styleId="60">
    <w:name w:val="Заголовок 6 Знак"/>
    <w:basedOn w:val="a0"/>
    <w:link w:val="6"/>
    <w:rsid w:val="00561E1C"/>
    <w:rPr>
      <w:b/>
      <w:bCs/>
      <w:sz w:val="22"/>
      <w:szCs w:val="22"/>
      <w:lang w:val="uk-UA"/>
    </w:rPr>
  </w:style>
  <w:style w:type="character" w:customStyle="1" w:styleId="70">
    <w:name w:val="Заголовок 7 Знак"/>
    <w:basedOn w:val="a0"/>
    <w:link w:val="7"/>
    <w:rsid w:val="00561E1C"/>
    <w:rPr>
      <w:sz w:val="24"/>
      <w:szCs w:val="24"/>
      <w:lang w:val="uk-UA"/>
    </w:rPr>
  </w:style>
  <w:style w:type="character" w:customStyle="1" w:styleId="80">
    <w:name w:val="Заголовок 8 Знак"/>
    <w:basedOn w:val="a0"/>
    <w:link w:val="8"/>
    <w:rsid w:val="00561E1C"/>
    <w:rPr>
      <w:i/>
      <w:iCs/>
      <w:sz w:val="24"/>
      <w:szCs w:val="24"/>
      <w:lang w:val="uk-UA"/>
    </w:rPr>
  </w:style>
  <w:style w:type="character" w:customStyle="1" w:styleId="90">
    <w:name w:val="Заголовок 9 Знак"/>
    <w:basedOn w:val="a0"/>
    <w:link w:val="9"/>
    <w:rsid w:val="00561E1C"/>
    <w:rPr>
      <w:rFonts w:ascii="Arial" w:hAnsi="Arial" w:cs="Arial"/>
      <w:sz w:val="22"/>
      <w:szCs w:val="22"/>
      <w:lang w:val="uk-UA"/>
    </w:rPr>
  </w:style>
  <w:style w:type="paragraph" w:styleId="a3">
    <w:name w:val="caption"/>
    <w:basedOn w:val="a"/>
    <w:next w:val="a"/>
    <w:qFormat/>
    <w:rsid w:val="00561E1C"/>
    <w:pPr>
      <w:spacing w:before="120" w:after="120"/>
    </w:pPr>
    <w:rPr>
      <w:b/>
      <w:bCs/>
      <w:sz w:val="20"/>
      <w:szCs w:val="20"/>
    </w:rPr>
  </w:style>
  <w:style w:type="paragraph" w:styleId="a4">
    <w:name w:val="Title"/>
    <w:basedOn w:val="a"/>
    <w:next w:val="a"/>
    <w:link w:val="a5"/>
    <w:qFormat/>
    <w:rsid w:val="00561E1C"/>
    <w:pPr>
      <w:spacing w:before="240" w:after="60"/>
      <w:jc w:val="center"/>
      <w:outlineLvl w:val="0"/>
    </w:pPr>
    <w:rPr>
      <w:rFonts w:ascii="Cambria" w:hAnsi="Cambria"/>
      <w:b/>
      <w:bCs/>
      <w:kern w:val="28"/>
      <w:sz w:val="32"/>
      <w:szCs w:val="32"/>
      <w:lang w:val="ru-RU"/>
    </w:rPr>
  </w:style>
  <w:style w:type="character" w:customStyle="1" w:styleId="a5">
    <w:name w:val="Название Знак"/>
    <w:basedOn w:val="a0"/>
    <w:link w:val="a4"/>
    <w:rsid w:val="00561E1C"/>
    <w:rPr>
      <w:rFonts w:ascii="Cambria" w:hAnsi="Cambria"/>
      <w:b/>
      <w:bCs/>
      <w:kern w:val="28"/>
      <w:sz w:val="32"/>
      <w:szCs w:val="32"/>
    </w:rPr>
  </w:style>
  <w:style w:type="paragraph" w:styleId="a6">
    <w:name w:val="List Paragraph"/>
    <w:basedOn w:val="a"/>
    <w:uiPriority w:val="99"/>
    <w:qFormat/>
    <w:rsid w:val="00561E1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7">
    <w:name w:val="Без интервала Знак"/>
    <w:link w:val="a8"/>
    <w:uiPriority w:val="1"/>
    <w:locked/>
    <w:rsid w:val="00095CA5"/>
    <w:rPr>
      <w:rFonts w:cs="Calibri"/>
      <w:sz w:val="22"/>
      <w:szCs w:val="22"/>
    </w:rPr>
  </w:style>
  <w:style w:type="paragraph" w:styleId="a8">
    <w:name w:val="No Spacing"/>
    <w:link w:val="a7"/>
    <w:uiPriority w:val="1"/>
    <w:qFormat/>
    <w:rsid w:val="00095CA5"/>
    <w:rPr>
      <w:rFonts w:cs="Calibri"/>
      <w:sz w:val="22"/>
      <w:szCs w:val="22"/>
    </w:rPr>
  </w:style>
  <w:style w:type="character" w:customStyle="1" w:styleId="FontStyle59">
    <w:name w:val="Font Style59"/>
    <w:basedOn w:val="a0"/>
    <w:rsid w:val="00095CA5"/>
    <w:rPr>
      <w:rFonts w:ascii="Times New Roman" w:hAnsi="Times New Roman" w:cs="Times New Roman"/>
      <w:sz w:val="18"/>
      <w:szCs w:val="18"/>
    </w:rPr>
  </w:style>
  <w:style w:type="table" w:styleId="a9">
    <w:name w:val="Table Grid"/>
    <w:basedOn w:val="a1"/>
    <w:uiPriority w:val="59"/>
    <w:rsid w:val="00095C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95pt">
    <w:name w:val="Основной текст (3) + 9;5 pt"/>
    <w:basedOn w:val="a0"/>
    <w:rsid w:val="0041132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styleId="aa">
    <w:name w:val="header"/>
    <w:basedOn w:val="a"/>
    <w:link w:val="ab"/>
    <w:uiPriority w:val="99"/>
    <w:semiHidden/>
    <w:unhideWhenUsed/>
    <w:rsid w:val="00DC64F2"/>
    <w:pPr>
      <w:tabs>
        <w:tab w:val="center" w:pos="4677"/>
        <w:tab w:val="right" w:pos="9355"/>
      </w:tabs>
    </w:pPr>
  </w:style>
  <w:style w:type="character" w:customStyle="1" w:styleId="ab">
    <w:name w:val="Верхний колонтитул Знак"/>
    <w:basedOn w:val="a0"/>
    <w:link w:val="aa"/>
    <w:uiPriority w:val="99"/>
    <w:semiHidden/>
    <w:rsid w:val="00DC64F2"/>
    <w:rPr>
      <w:sz w:val="24"/>
      <w:szCs w:val="24"/>
      <w:lang w:val="uk-UA"/>
    </w:rPr>
  </w:style>
  <w:style w:type="paragraph" w:styleId="ac">
    <w:name w:val="footer"/>
    <w:basedOn w:val="a"/>
    <w:link w:val="ad"/>
    <w:uiPriority w:val="99"/>
    <w:unhideWhenUsed/>
    <w:rsid w:val="00DC64F2"/>
    <w:pPr>
      <w:tabs>
        <w:tab w:val="center" w:pos="4677"/>
        <w:tab w:val="right" w:pos="9355"/>
      </w:tabs>
    </w:pPr>
  </w:style>
  <w:style w:type="character" w:customStyle="1" w:styleId="ad">
    <w:name w:val="Нижний колонтитул Знак"/>
    <w:basedOn w:val="a0"/>
    <w:link w:val="ac"/>
    <w:uiPriority w:val="99"/>
    <w:rsid w:val="00DC64F2"/>
    <w:rPr>
      <w:sz w:val="24"/>
      <w:szCs w:val="24"/>
      <w:lang w:val="uk-UA"/>
    </w:rPr>
  </w:style>
  <w:style w:type="table" w:styleId="-5">
    <w:name w:val="Light Shading Accent 5"/>
    <w:basedOn w:val="a1"/>
    <w:uiPriority w:val="60"/>
    <w:rsid w:val="00D86A6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39">
    <w:name w:val="Основной текст (3) + 9"/>
    <w:basedOn w:val="a0"/>
    <w:rsid w:val="00B04706"/>
    <w:rPr>
      <w:rFonts w:ascii="Times New Roman" w:hAnsi="Times New Roman" w:cs="Times New Roman"/>
      <w:color w:val="000000"/>
      <w:spacing w:val="0"/>
      <w:w w:val="100"/>
      <w:position w:val="0"/>
      <w:sz w:val="19"/>
      <w:szCs w:val="19"/>
      <w:u w:val="none"/>
      <w:lang w:val="ru-RU" w:eastAsia="ru-RU"/>
    </w:rPr>
  </w:style>
  <w:style w:type="paragraph" w:styleId="ae">
    <w:name w:val="Balloon Text"/>
    <w:basedOn w:val="a"/>
    <w:link w:val="af"/>
    <w:uiPriority w:val="99"/>
    <w:semiHidden/>
    <w:unhideWhenUsed/>
    <w:rsid w:val="00D20EB4"/>
    <w:rPr>
      <w:rFonts w:ascii="Tahoma" w:hAnsi="Tahoma" w:cs="Tahoma"/>
      <w:sz w:val="16"/>
      <w:szCs w:val="16"/>
    </w:rPr>
  </w:style>
  <w:style w:type="character" w:customStyle="1" w:styleId="af">
    <w:name w:val="Текст выноски Знак"/>
    <w:basedOn w:val="a0"/>
    <w:link w:val="ae"/>
    <w:uiPriority w:val="99"/>
    <w:semiHidden/>
    <w:rsid w:val="00D20EB4"/>
    <w:rPr>
      <w:rFonts w:ascii="Tahoma" w:hAnsi="Tahoma" w:cs="Tahoma"/>
      <w:sz w:val="16"/>
      <w:szCs w:val="16"/>
      <w:lang w:val="uk-UA"/>
    </w:rPr>
  </w:style>
  <w:style w:type="character" w:customStyle="1" w:styleId="af0">
    <w:name w:val="Основной текст_"/>
    <w:basedOn w:val="a0"/>
    <w:link w:val="11"/>
    <w:rsid w:val="00D20EB4"/>
    <w:rPr>
      <w:rFonts w:ascii="Malgun Gothic" w:eastAsia="Malgun Gothic" w:hAnsi="Malgun Gothic" w:cs="Malgun Gothic"/>
      <w:sz w:val="16"/>
      <w:szCs w:val="16"/>
      <w:shd w:val="clear" w:color="auto" w:fill="FFFFFF"/>
    </w:rPr>
  </w:style>
  <w:style w:type="paragraph" w:customStyle="1" w:styleId="11">
    <w:name w:val="Основной текст1"/>
    <w:basedOn w:val="a"/>
    <w:link w:val="af0"/>
    <w:rsid w:val="00D20EB4"/>
    <w:pPr>
      <w:widowControl w:val="0"/>
      <w:shd w:val="clear" w:color="auto" w:fill="FFFFFF"/>
      <w:spacing w:line="315" w:lineRule="exact"/>
    </w:pPr>
    <w:rPr>
      <w:rFonts w:ascii="Malgun Gothic" w:eastAsia="Malgun Gothic" w:hAnsi="Malgun Gothic" w:cs="Malgun Gothic"/>
      <w:sz w:val="16"/>
      <w:szCs w:val="16"/>
      <w:lang w:val="ru-RU"/>
    </w:rPr>
  </w:style>
  <w:style w:type="paragraph" w:customStyle="1" w:styleId="31">
    <w:name w:val="Абзац списка3"/>
    <w:basedOn w:val="a"/>
    <w:rsid w:val="00D20EB4"/>
    <w:pPr>
      <w:spacing w:after="200" w:line="276" w:lineRule="auto"/>
      <w:ind w:left="720"/>
    </w:pPr>
    <w:rPr>
      <w:rFonts w:ascii="Calibri" w:hAnsi="Calibri" w:cs="Calibri"/>
      <w:sz w:val="22"/>
      <w:szCs w:val="22"/>
      <w:lang w:eastAsia="en-US"/>
    </w:rPr>
  </w:style>
  <w:style w:type="character" w:customStyle="1" w:styleId="apple-converted-space">
    <w:name w:val="apple-converted-space"/>
    <w:basedOn w:val="a0"/>
    <w:uiPriority w:val="99"/>
    <w:rsid w:val="00D20EB4"/>
  </w:style>
  <w:style w:type="character" w:styleId="af1">
    <w:name w:val="Hyperlink"/>
    <w:basedOn w:val="a0"/>
    <w:uiPriority w:val="99"/>
    <w:unhideWhenUsed/>
    <w:rsid w:val="00D20EB4"/>
    <w:rPr>
      <w:color w:val="0000FF"/>
      <w:u w:val="single"/>
    </w:rPr>
  </w:style>
  <w:style w:type="character" w:customStyle="1" w:styleId="rvts0">
    <w:name w:val="rvts0"/>
    <w:basedOn w:val="a0"/>
    <w:rsid w:val="00D20EB4"/>
  </w:style>
  <w:style w:type="character" w:customStyle="1" w:styleId="110">
    <w:name w:val="Основной текст (11)"/>
    <w:basedOn w:val="a0"/>
    <w:rsid w:val="00D20EB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paragraph" w:customStyle="1" w:styleId="21">
    <w:name w:val="Основной текст2"/>
    <w:basedOn w:val="a"/>
    <w:rsid w:val="00F471FE"/>
    <w:pPr>
      <w:widowControl w:val="0"/>
      <w:shd w:val="clear" w:color="auto" w:fill="FFFFFF"/>
      <w:spacing w:after="1560" w:line="317" w:lineRule="exact"/>
      <w:ind w:hanging="220"/>
      <w:jc w:val="center"/>
    </w:pPr>
    <w:rPr>
      <w:rFonts w:ascii="Sylfaen" w:eastAsia="Sylfaen" w:hAnsi="Sylfaen" w:cs="Sylfaen"/>
      <w:sz w:val="18"/>
      <w:szCs w:val="18"/>
      <w:lang w:val="ru-RU"/>
    </w:rPr>
  </w:style>
  <w:style w:type="character" w:customStyle="1" w:styleId="41">
    <w:name w:val="Основной текст (4)_"/>
    <w:basedOn w:val="a0"/>
    <w:link w:val="42"/>
    <w:rsid w:val="00091390"/>
    <w:rPr>
      <w:rFonts w:ascii="Sylfaen" w:eastAsia="Sylfaen" w:hAnsi="Sylfaen" w:cs="Sylfaen"/>
      <w:i/>
      <w:iCs/>
      <w:sz w:val="18"/>
      <w:szCs w:val="18"/>
      <w:shd w:val="clear" w:color="auto" w:fill="FFFFFF"/>
    </w:rPr>
  </w:style>
  <w:style w:type="paragraph" w:customStyle="1" w:styleId="42">
    <w:name w:val="Основной текст (4)"/>
    <w:basedOn w:val="a"/>
    <w:link w:val="41"/>
    <w:rsid w:val="00091390"/>
    <w:pPr>
      <w:widowControl w:val="0"/>
      <w:shd w:val="clear" w:color="auto" w:fill="FFFFFF"/>
      <w:spacing w:line="317" w:lineRule="exact"/>
      <w:ind w:firstLine="460"/>
      <w:jc w:val="both"/>
    </w:pPr>
    <w:rPr>
      <w:rFonts w:ascii="Sylfaen" w:eastAsia="Sylfaen" w:hAnsi="Sylfaen" w:cs="Sylfaen"/>
      <w:i/>
      <w:iCs/>
      <w:sz w:val="18"/>
      <w:szCs w:val="18"/>
      <w:lang w:val="ru-RU"/>
    </w:rPr>
  </w:style>
  <w:style w:type="paragraph" w:customStyle="1" w:styleId="Style3">
    <w:name w:val="Style3"/>
    <w:basedOn w:val="a"/>
    <w:rsid w:val="00091390"/>
    <w:pPr>
      <w:widowControl w:val="0"/>
      <w:autoSpaceDE w:val="0"/>
      <w:autoSpaceDN w:val="0"/>
      <w:adjustRightInd w:val="0"/>
      <w:spacing w:line="402" w:lineRule="exact"/>
    </w:pPr>
    <w:rPr>
      <w:lang w:val="ru-RU"/>
    </w:rPr>
  </w:style>
  <w:style w:type="paragraph" w:customStyle="1" w:styleId="Style4">
    <w:name w:val="Style4"/>
    <w:basedOn w:val="a"/>
    <w:rsid w:val="00091390"/>
    <w:pPr>
      <w:widowControl w:val="0"/>
      <w:autoSpaceDE w:val="0"/>
      <w:autoSpaceDN w:val="0"/>
      <w:adjustRightInd w:val="0"/>
      <w:spacing w:line="341" w:lineRule="exact"/>
      <w:ind w:firstLine="2582"/>
    </w:pPr>
    <w:rPr>
      <w:rFonts w:ascii="Arial" w:hAnsi="Arial"/>
      <w:lang w:val="ru-RU"/>
    </w:rPr>
  </w:style>
  <w:style w:type="character" w:customStyle="1" w:styleId="FontStyle46">
    <w:name w:val="Font Style46"/>
    <w:rsid w:val="00091390"/>
    <w:rPr>
      <w:rFonts w:ascii="Arial" w:hAnsi="Arial" w:cs="Arial"/>
      <w:i/>
      <w:iCs/>
      <w:spacing w:val="20"/>
      <w:sz w:val="30"/>
      <w:szCs w:val="30"/>
    </w:rPr>
  </w:style>
  <w:style w:type="character" w:customStyle="1" w:styleId="FontStyle47">
    <w:name w:val="Font Style47"/>
    <w:rsid w:val="00091390"/>
    <w:rPr>
      <w:rFonts w:ascii="Arial" w:hAnsi="Arial" w:cs="Arial"/>
      <w:sz w:val="30"/>
      <w:szCs w:val="30"/>
    </w:rPr>
  </w:style>
  <w:style w:type="character" w:styleId="af2">
    <w:name w:val="Emphasis"/>
    <w:qFormat/>
    <w:rsid w:val="00091390"/>
    <w:rPr>
      <w:i/>
      <w:iCs/>
    </w:rPr>
  </w:style>
  <w:style w:type="character" w:customStyle="1" w:styleId="FontStyle36">
    <w:name w:val="Font Style36"/>
    <w:rsid w:val="00091390"/>
    <w:rPr>
      <w:rFonts w:ascii="Times New Roman" w:hAnsi="Times New Roman" w:cs="Times New Roman"/>
      <w:sz w:val="28"/>
      <w:szCs w:val="28"/>
    </w:rPr>
  </w:style>
  <w:style w:type="paragraph" w:styleId="af3">
    <w:name w:val="Normal (Web)"/>
    <w:basedOn w:val="a"/>
    <w:uiPriority w:val="99"/>
    <w:unhideWhenUsed/>
    <w:rsid w:val="00082E22"/>
    <w:pPr>
      <w:spacing w:before="100" w:beforeAutospacing="1" w:after="100" w:afterAutospacing="1"/>
    </w:pPr>
    <w:rPr>
      <w:lang w:eastAsia="uk-UA"/>
    </w:rPr>
  </w:style>
  <w:style w:type="character" w:customStyle="1" w:styleId="apple-tab-span">
    <w:name w:val="apple-tab-span"/>
    <w:rsid w:val="00082E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36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81240A-5BB2-49EF-B728-BD8F90195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1</Pages>
  <Words>6822</Words>
  <Characters>38886</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Admin</cp:lastModifiedBy>
  <cp:revision>54</cp:revision>
  <cp:lastPrinted>2018-11-28T18:04:00Z</cp:lastPrinted>
  <dcterms:created xsi:type="dcterms:W3CDTF">2015-12-23T15:07:00Z</dcterms:created>
  <dcterms:modified xsi:type="dcterms:W3CDTF">2018-11-28T18:05:00Z</dcterms:modified>
</cp:coreProperties>
</file>