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9" w:rsidRPr="00F10E43" w:rsidRDefault="00887B79" w:rsidP="00A305FA">
      <w:pPr>
        <w:tabs>
          <w:tab w:val="left" w:pos="10632"/>
        </w:tabs>
        <w:ind w:right="28"/>
        <w:jc w:val="center"/>
        <w:rPr>
          <w:rFonts w:cs="Arial"/>
          <w:b/>
          <w:sz w:val="24"/>
          <w:szCs w:val="24"/>
        </w:rPr>
      </w:pPr>
      <w:bookmarkStart w:id="0" w:name="page40"/>
      <w:bookmarkStart w:id="1" w:name="page44"/>
      <w:bookmarkStart w:id="2" w:name="page1"/>
      <w:bookmarkEnd w:id="0"/>
      <w:bookmarkEnd w:id="1"/>
      <w:bookmarkEnd w:id="2"/>
      <w:r w:rsidRPr="00F10E43">
        <w:rPr>
          <w:rFonts w:cs="Arial"/>
          <w:b/>
          <w:sz w:val="24"/>
          <w:szCs w:val="24"/>
        </w:rPr>
        <w:t>МІНІСТЕРСТВО ОСВІТИ І НАУКИ УКРАЇНИ</w:t>
      </w: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sz w:val="24"/>
        </w:rPr>
      </w:pP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b/>
          <w:caps/>
          <w:sz w:val="28"/>
          <w:szCs w:val="28"/>
          <w:lang w:val="uk-UA"/>
        </w:rPr>
      </w:pPr>
      <w:r w:rsidRPr="00887B79">
        <w:rPr>
          <w:rFonts w:cs="Arial"/>
          <w:b/>
          <w:caps/>
          <w:sz w:val="28"/>
          <w:szCs w:val="28"/>
          <w:lang w:val="uk-UA"/>
        </w:rPr>
        <w:t>Одеська національна академія харчових технологій</w:t>
      </w: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sz w:val="24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</w:rPr>
      </w:pPr>
    </w:p>
    <w:p w:rsidR="00887B79" w:rsidRPr="00F10E43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b/>
          <w:sz w:val="24"/>
          <w:szCs w:val="24"/>
          <w:lang w:val="uk-UA"/>
        </w:rPr>
      </w:pPr>
      <w:r w:rsidRPr="00F10E43">
        <w:rPr>
          <w:rFonts w:cs="Arial"/>
          <w:b/>
          <w:sz w:val="24"/>
          <w:szCs w:val="24"/>
          <w:lang w:val="uk-UA"/>
        </w:rPr>
        <w:t>Кафедра фізичної культури та спорту</w:t>
      </w:r>
    </w:p>
    <w:p w:rsidR="00887B79" w:rsidRPr="00F10E43" w:rsidRDefault="00887B79" w:rsidP="00887B79">
      <w:pPr>
        <w:tabs>
          <w:tab w:val="left" w:pos="10632"/>
        </w:tabs>
        <w:spacing w:line="200" w:lineRule="exact"/>
        <w:ind w:right="28"/>
        <w:rPr>
          <w:rFonts w:cs="Arial"/>
          <w:b/>
          <w:sz w:val="24"/>
          <w:szCs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</w:rPr>
      </w:pPr>
    </w:p>
    <w:p w:rsidR="00887B79" w:rsidRDefault="00887B79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A305FA" w:rsidRPr="00887B79" w:rsidRDefault="00A305FA" w:rsidP="00887B79">
      <w:pPr>
        <w:tabs>
          <w:tab w:val="left" w:pos="10632"/>
        </w:tabs>
        <w:spacing w:line="200" w:lineRule="exact"/>
        <w:ind w:right="28"/>
        <w:rPr>
          <w:rFonts w:cs="Arial"/>
          <w:sz w:val="24"/>
          <w:lang w:val="uk-UA"/>
        </w:rPr>
      </w:pP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b/>
          <w:sz w:val="31"/>
          <w:lang w:val="uk-UA"/>
        </w:rPr>
      </w:pPr>
      <w:r w:rsidRPr="00887B79">
        <w:rPr>
          <w:rFonts w:cs="Arial"/>
          <w:b/>
          <w:sz w:val="31"/>
          <w:lang w:val="uk-UA"/>
        </w:rPr>
        <w:t>Методичні вказівки</w:t>
      </w:r>
    </w:p>
    <w:p w:rsidR="00887B79" w:rsidRPr="00887B79" w:rsidRDefault="00887B79" w:rsidP="00A305FA">
      <w:pPr>
        <w:tabs>
          <w:tab w:val="left" w:pos="10632"/>
        </w:tabs>
        <w:ind w:right="28"/>
        <w:rPr>
          <w:rFonts w:cs="Arial"/>
          <w:sz w:val="24"/>
          <w:lang w:val="uk-UA"/>
        </w:rPr>
      </w:pP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sz w:val="24"/>
        </w:rPr>
      </w:pP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b/>
          <w:sz w:val="32"/>
          <w:szCs w:val="32"/>
          <w:lang w:val="uk-UA"/>
        </w:rPr>
      </w:pPr>
      <w:r w:rsidRPr="00887B79">
        <w:rPr>
          <w:rFonts w:cs="Arial"/>
          <w:b/>
          <w:sz w:val="32"/>
          <w:szCs w:val="32"/>
          <w:lang w:val="uk-UA"/>
        </w:rPr>
        <w:t>ФОРМУВАННЯ ЗДОРОВОГО СПОСОБУ ЖИТТЯ</w:t>
      </w: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cs="Arial"/>
          <w:sz w:val="24"/>
        </w:rPr>
      </w:pPr>
    </w:p>
    <w:p w:rsidR="00A305FA" w:rsidRDefault="00887B79" w:rsidP="00A305FA">
      <w:pPr>
        <w:tabs>
          <w:tab w:val="left" w:pos="10632"/>
        </w:tabs>
        <w:ind w:right="28"/>
        <w:jc w:val="center"/>
        <w:rPr>
          <w:rFonts w:cs="Arial"/>
          <w:b/>
          <w:sz w:val="32"/>
          <w:szCs w:val="32"/>
          <w:lang w:val="uk-UA"/>
        </w:rPr>
      </w:pPr>
      <w:r w:rsidRPr="00887B79">
        <w:rPr>
          <w:rFonts w:cs="Arial"/>
          <w:b/>
          <w:sz w:val="32"/>
          <w:szCs w:val="32"/>
          <w:lang w:val="uk-UA"/>
        </w:rPr>
        <w:t xml:space="preserve">для студентів усіх напрямків підготовки бакалаврів </w:t>
      </w:r>
    </w:p>
    <w:p w:rsidR="00887B79" w:rsidRPr="00887B79" w:rsidRDefault="00887B79" w:rsidP="00A305FA">
      <w:pPr>
        <w:tabs>
          <w:tab w:val="left" w:pos="10632"/>
        </w:tabs>
        <w:ind w:right="28"/>
        <w:jc w:val="center"/>
        <w:rPr>
          <w:rFonts w:ascii="Times" w:eastAsia="Times" w:hAnsi="Times" w:cs="Arial"/>
          <w:sz w:val="32"/>
          <w:szCs w:val="32"/>
          <w:lang w:val="uk-UA"/>
        </w:rPr>
      </w:pPr>
      <w:r w:rsidRPr="00887B79">
        <w:rPr>
          <w:rFonts w:cs="Arial"/>
          <w:b/>
          <w:sz w:val="32"/>
          <w:szCs w:val="32"/>
          <w:lang w:val="uk-UA"/>
        </w:rPr>
        <w:t>денної форми навчання</w:t>
      </w:r>
    </w:p>
    <w:p w:rsidR="00887B79" w:rsidRPr="00887B79" w:rsidRDefault="00887B79" w:rsidP="00887B79">
      <w:pPr>
        <w:tabs>
          <w:tab w:val="left" w:pos="10632"/>
        </w:tabs>
        <w:ind w:right="28"/>
        <w:rPr>
          <w:rFonts w:ascii="Times" w:eastAsia="Times" w:hAnsi="Times" w:cs="Arial"/>
          <w:sz w:val="32"/>
          <w:szCs w:val="32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32"/>
          <w:szCs w:val="32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200" w:lineRule="exact"/>
        <w:ind w:right="28"/>
        <w:jc w:val="center"/>
        <w:rPr>
          <w:rFonts w:cs="Arial"/>
          <w:sz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887B79" w:rsidRDefault="00887B79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F10E43" w:rsidRDefault="00F10E43" w:rsidP="00887B79">
      <w:pPr>
        <w:tabs>
          <w:tab w:val="left" w:pos="10632"/>
        </w:tabs>
        <w:spacing w:line="349" w:lineRule="exact"/>
        <w:ind w:right="28"/>
        <w:rPr>
          <w:rFonts w:cs="Arial"/>
          <w:sz w:val="24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183" w:lineRule="auto"/>
        <w:ind w:right="28"/>
        <w:jc w:val="center"/>
        <w:rPr>
          <w:rFonts w:cs="Arial"/>
          <w:b/>
          <w:sz w:val="31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183" w:lineRule="auto"/>
        <w:ind w:right="28"/>
        <w:rPr>
          <w:rFonts w:cs="Arial"/>
          <w:b/>
          <w:sz w:val="31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spacing w:line="183" w:lineRule="auto"/>
        <w:ind w:right="28"/>
        <w:jc w:val="center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>Одеса  ОНАХТ – 2016</w:t>
      </w:r>
    </w:p>
    <w:p w:rsidR="00887B79" w:rsidRPr="00887B79" w:rsidRDefault="00887B79" w:rsidP="00887B79">
      <w:pPr>
        <w:tabs>
          <w:tab w:val="left" w:pos="10632"/>
        </w:tabs>
        <w:spacing w:line="183" w:lineRule="auto"/>
        <w:ind w:right="28"/>
        <w:rPr>
          <w:rFonts w:ascii="Times" w:eastAsia="Times" w:hAnsi="Times" w:cs="Arial"/>
          <w:b/>
          <w:sz w:val="28"/>
          <w:lang w:val="uk-UA"/>
        </w:rPr>
        <w:sectPr w:rsidR="00887B79" w:rsidRPr="00887B79" w:rsidSect="00A305FA">
          <w:pgSz w:w="11900" w:h="16840"/>
          <w:pgMar w:top="993" w:right="0" w:bottom="1440" w:left="567" w:header="0" w:footer="0" w:gutter="0"/>
          <w:pgNumType w:start="1"/>
          <w:cols w:space="0"/>
          <w:titlePg/>
          <w:docGrid w:linePitch="360"/>
        </w:sectPr>
      </w:pPr>
    </w:p>
    <w:p w:rsidR="00887B79" w:rsidRPr="00887B79" w:rsidRDefault="00887B79" w:rsidP="00887B79">
      <w:pPr>
        <w:tabs>
          <w:tab w:val="left" w:pos="10632"/>
        </w:tabs>
        <w:ind w:right="28"/>
        <w:jc w:val="both"/>
        <w:rPr>
          <w:rFonts w:cs="Arial"/>
          <w:sz w:val="28"/>
          <w:szCs w:val="28"/>
          <w:lang w:val="uk-UA"/>
        </w:rPr>
      </w:pPr>
      <w:bookmarkStart w:id="3" w:name="page2"/>
      <w:bookmarkEnd w:id="3"/>
    </w:p>
    <w:p w:rsidR="00887B79" w:rsidRPr="00887B79" w:rsidRDefault="00887B79" w:rsidP="00887B79">
      <w:pPr>
        <w:tabs>
          <w:tab w:val="left" w:pos="10632"/>
        </w:tabs>
        <w:ind w:right="28"/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ind w:right="28"/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10632"/>
        </w:tabs>
        <w:ind w:right="28"/>
        <w:jc w:val="both"/>
        <w:rPr>
          <w:rFonts w:cs="Arial"/>
          <w:sz w:val="32"/>
          <w:szCs w:val="32"/>
          <w:lang w:val="uk-UA"/>
        </w:rPr>
      </w:pPr>
      <w:r w:rsidRPr="00887B79">
        <w:rPr>
          <w:rFonts w:cs="Arial"/>
          <w:sz w:val="28"/>
          <w:szCs w:val="28"/>
          <w:lang w:val="uk-UA"/>
        </w:rPr>
        <w:t>Методичні вказівки  «Формування здорового способу життя»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для студентів усіх напрямків підготовки бакалаврів денної форми</w:t>
      </w:r>
      <w:r w:rsidRPr="00887B79">
        <w:rPr>
          <w:rFonts w:cs="Arial"/>
          <w:sz w:val="32"/>
          <w:szCs w:val="32"/>
          <w:lang w:val="uk-UA"/>
        </w:rPr>
        <w:t xml:space="preserve"> навчання/</w:t>
      </w:r>
      <w:r w:rsidRPr="00887B79">
        <w:rPr>
          <w:rFonts w:cs="Arial"/>
          <w:sz w:val="28"/>
          <w:lang w:val="uk-UA"/>
        </w:rPr>
        <w:t>Уклад</w:t>
      </w:r>
      <w:r w:rsidRPr="00887B79">
        <w:rPr>
          <w:rFonts w:ascii="Times" w:eastAsia="Times" w:hAnsi="Times" w:cs="Arial"/>
          <w:sz w:val="28"/>
          <w:lang w:val="uk-UA"/>
        </w:rPr>
        <w:t>:</w:t>
      </w:r>
      <w:r w:rsidRPr="00887B79">
        <w:rPr>
          <w:rFonts w:cs="Arial"/>
          <w:sz w:val="28"/>
          <w:lang w:val="uk-UA"/>
        </w:rPr>
        <w:t xml:space="preserve"> С.В. Халайджі, В.П. Васильєв</w:t>
      </w:r>
      <w:r w:rsidRPr="00887B79">
        <w:rPr>
          <w:rFonts w:ascii="Times" w:eastAsia="Times" w:hAnsi="Times" w:cs="Arial"/>
          <w:sz w:val="28"/>
          <w:lang w:val="uk-UA"/>
        </w:rPr>
        <w:t>. –</w:t>
      </w:r>
      <w:r w:rsidRPr="00887B79">
        <w:rPr>
          <w:rFonts w:cs="Arial"/>
          <w:sz w:val="28"/>
          <w:lang w:val="uk-UA"/>
        </w:rPr>
        <w:t xml:space="preserve"> О</w:t>
      </w:r>
      <w:r w:rsidRPr="00887B79">
        <w:rPr>
          <w:rFonts w:ascii="Times" w:eastAsia="Times" w:hAnsi="Times" w:cs="Arial"/>
          <w:sz w:val="28"/>
          <w:lang w:val="uk-UA"/>
        </w:rPr>
        <w:t>деса,</w:t>
      </w:r>
      <w:r w:rsidRPr="00887B79">
        <w:rPr>
          <w:rFonts w:cs="Arial"/>
          <w:sz w:val="28"/>
          <w:lang w:val="uk-UA"/>
        </w:rPr>
        <w:t xml:space="preserve"> ОНАХТ</w:t>
      </w:r>
      <w:r w:rsidRPr="00887B79">
        <w:rPr>
          <w:rFonts w:ascii="Times" w:eastAsia="Times" w:hAnsi="Times" w:cs="Arial"/>
          <w:sz w:val="28"/>
          <w:lang w:val="uk-UA"/>
        </w:rPr>
        <w:t>, 2016. – 28</w:t>
      </w:r>
      <w:r w:rsidRPr="00887B79">
        <w:rPr>
          <w:rFonts w:cs="Arial"/>
          <w:sz w:val="28"/>
          <w:lang w:val="uk-UA"/>
        </w:rPr>
        <w:t xml:space="preserve"> с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/>
        </w:rPr>
      </w:pPr>
      <w:r w:rsidRPr="00887B79">
        <w:rPr>
          <w:rFonts w:eastAsia="Calibri"/>
          <w:color w:val="000000"/>
          <w:sz w:val="28"/>
          <w:szCs w:val="28"/>
          <w:lang w:val="uk-UA"/>
        </w:rPr>
        <w:t xml:space="preserve">Укладач: доц. С.В. Халайджі, ст. викладач В.П.Васильєв </w:t>
      </w:r>
    </w:p>
    <w:p w:rsidR="00887B79" w:rsidRPr="00887B79" w:rsidRDefault="00887B79" w:rsidP="00887B79">
      <w:pPr>
        <w:rPr>
          <w:rFonts w:cs="Arial"/>
        </w:rPr>
      </w:pPr>
      <w:r w:rsidRPr="00887B79">
        <w:rPr>
          <w:rFonts w:eastAsia="Calibri" w:cs="Arial"/>
          <w:sz w:val="28"/>
          <w:szCs w:val="28"/>
        </w:rPr>
        <w:t>Відповідальний за випуск: зав. кафедри фізичної культури та спорту</w:t>
      </w:r>
      <w:r w:rsidRPr="00887B79">
        <w:rPr>
          <w:rFonts w:eastAsia="Calibri" w:cs="Arial"/>
          <w:sz w:val="28"/>
          <w:szCs w:val="28"/>
          <w:lang w:val="uk-UA"/>
        </w:rPr>
        <w:t xml:space="preserve"> </w:t>
      </w:r>
      <w:r w:rsidRPr="00887B79">
        <w:rPr>
          <w:rFonts w:eastAsia="Calibri" w:cs="Arial"/>
          <w:sz w:val="28"/>
          <w:szCs w:val="28"/>
        </w:rPr>
        <w:t>Т.П.Сергєєва.</w:t>
      </w:r>
    </w:p>
    <w:p w:rsidR="00887B79" w:rsidRPr="00887B79" w:rsidRDefault="00887B79" w:rsidP="00887B79">
      <w:pPr>
        <w:spacing w:line="282" w:lineRule="exact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За редакцією: Т.П. Сергєєво</w:t>
      </w:r>
      <w:r w:rsidR="00A305FA">
        <w:rPr>
          <w:rFonts w:cs="Arial"/>
          <w:sz w:val="28"/>
          <w:szCs w:val="28"/>
          <w:lang w:val="uk-UA"/>
        </w:rPr>
        <w:t>й</w:t>
      </w:r>
      <w:r w:rsidRPr="00887B79">
        <w:rPr>
          <w:rFonts w:cs="Arial"/>
          <w:sz w:val="28"/>
          <w:szCs w:val="28"/>
          <w:lang w:val="uk-UA"/>
        </w:rPr>
        <w:t xml:space="preserve">, ст. викладача кафедри </w:t>
      </w:r>
      <w:r w:rsidR="00A305FA">
        <w:rPr>
          <w:rFonts w:cs="Arial"/>
          <w:sz w:val="28"/>
          <w:szCs w:val="28"/>
          <w:lang w:val="uk-UA"/>
        </w:rPr>
        <w:t>ф</w:t>
      </w:r>
      <w:r w:rsidRPr="00887B79">
        <w:rPr>
          <w:rFonts w:cs="Arial"/>
          <w:sz w:val="28"/>
          <w:szCs w:val="28"/>
          <w:lang w:val="uk-UA"/>
        </w:rPr>
        <w:t>ізичної культури та спорту</w:t>
      </w:r>
    </w:p>
    <w:p w:rsidR="00887B79" w:rsidRPr="00887B79" w:rsidRDefault="00887B79" w:rsidP="00887B79">
      <w:pPr>
        <w:rPr>
          <w:rFonts w:cs="Arial"/>
          <w:sz w:val="18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ind w:right="-1100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2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400" w:lineRule="exact"/>
        <w:rPr>
          <w:rFonts w:cs="Arial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  <w:sectPr w:rsidR="00887B79" w:rsidRPr="00887B79" w:rsidSect="00A305FA">
          <w:pgSz w:w="11900" w:h="16840"/>
          <w:pgMar w:top="1305" w:right="1100" w:bottom="257" w:left="1140" w:header="0" w:footer="0" w:gutter="0"/>
          <w:cols w:space="0" w:equalWidth="0">
            <w:col w:w="9660"/>
          </w:cols>
          <w:docGrid w:linePitch="360"/>
        </w:sectPr>
      </w:pPr>
    </w:p>
    <w:p w:rsidR="00887B79" w:rsidRPr="00887B79" w:rsidRDefault="007E79E0" w:rsidP="00887B79">
      <w:pPr>
        <w:tabs>
          <w:tab w:val="left" w:pos="10206"/>
        </w:tabs>
        <w:spacing w:line="0" w:lineRule="atLeast"/>
        <w:rPr>
          <w:rFonts w:cs="Arial"/>
          <w:b/>
          <w:sz w:val="28"/>
        </w:rPr>
      </w:pPr>
      <w:bookmarkStart w:id="4" w:name="page3"/>
      <w:bookmarkEnd w:id="4"/>
      <w:r>
        <w:rPr>
          <w:rFonts w:cs="Arial"/>
          <w:b/>
          <w:sz w:val="28"/>
          <w:lang w:val="uk-UA"/>
        </w:rPr>
        <w:lastRenderedPageBreak/>
        <w:t xml:space="preserve">                                                           </w:t>
      </w:r>
      <w:bookmarkStart w:id="5" w:name="_GoBack"/>
      <w:bookmarkEnd w:id="5"/>
      <w:r w:rsidR="00887B79" w:rsidRPr="00887B79">
        <w:rPr>
          <w:rFonts w:cs="Arial"/>
          <w:b/>
          <w:sz w:val="28"/>
        </w:rPr>
        <w:t>ЗМІСТ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У</w:t>
      </w:r>
      <w:r w:rsidRPr="00887B79">
        <w:rPr>
          <w:rFonts w:cs="Arial"/>
          <w:sz w:val="28"/>
        </w:rPr>
        <w:t xml:space="preserve">мовні </w:t>
      </w:r>
      <w:r w:rsidRPr="00887B79">
        <w:rPr>
          <w:rFonts w:cs="Arial"/>
          <w:sz w:val="28"/>
          <w:szCs w:val="28"/>
        </w:rPr>
        <w:t>скорочення</w:t>
      </w:r>
      <w:r w:rsidRPr="00887B79">
        <w:rPr>
          <w:rFonts w:cs="Arial"/>
          <w:sz w:val="28"/>
          <w:szCs w:val="28"/>
          <w:lang w:val="uk-UA"/>
        </w:rPr>
        <w:tab/>
        <w:t>4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</w:rPr>
      </w:pP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 xml:space="preserve">РОЗДІЛ </w:t>
      </w:r>
      <w:r w:rsidRPr="00887B79">
        <w:rPr>
          <w:rFonts w:ascii="Times" w:eastAsia="Times" w:hAnsi="Times" w:cs="Arial"/>
          <w:sz w:val="28"/>
        </w:rPr>
        <w:t>1.</w:t>
      </w:r>
      <w:r w:rsidRPr="00887B79">
        <w:rPr>
          <w:rFonts w:cs="Arial"/>
        </w:rPr>
        <w:tab/>
      </w:r>
      <w:r w:rsidRPr="00887B79">
        <w:rPr>
          <w:rFonts w:cs="Arial"/>
          <w:sz w:val="28"/>
        </w:rPr>
        <w:t>Чинники здоров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>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Валеологічні методи діагностики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</w:rPr>
        <w:t xml:space="preserve">індивідуального </w:t>
      </w:r>
      <w:r w:rsidRPr="00887B79">
        <w:rPr>
          <w:rFonts w:cs="Arial"/>
          <w:sz w:val="28"/>
          <w:szCs w:val="28"/>
        </w:rPr>
        <w:t>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cs="Arial"/>
          <w:sz w:val="28"/>
          <w:szCs w:val="28"/>
          <w:lang w:val="uk-UA"/>
        </w:rPr>
        <w:tab/>
        <w:t>5</w:t>
      </w:r>
    </w:p>
    <w:p w:rsidR="00887B79" w:rsidRPr="00887B79" w:rsidRDefault="00887B79" w:rsidP="00887B79">
      <w:pPr>
        <w:tabs>
          <w:tab w:val="left" w:leader="dot" w:pos="8931"/>
        </w:tabs>
        <w:spacing w:line="36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rPr>
          <w:rFonts w:cs="Arial"/>
          <w:lang w:val="uk-UA"/>
        </w:rPr>
      </w:pPr>
      <w:r w:rsidRPr="00887B79">
        <w:rPr>
          <w:rFonts w:cs="Arial"/>
          <w:sz w:val="28"/>
        </w:rPr>
        <w:t xml:space="preserve">РОЗДІЛ </w:t>
      </w:r>
      <w:r w:rsidRPr="00887B79">
        <w:rPr>
          <w:rFonts w:ascii="Times" w:eastAsia="Times" w:hAnsi="Times" w:cs="Arial"/>
          <w:sz w:val="28"/>
        </w:rPr>
        <w:t>2.</w:t>
      </w:r>
      <w:r w:rsidRPr="00887B79">
        <w:rPr>
          <w:rFonts w:cs="Arial"/>
        </w:rPr>
        <w:tab/>
      </w:r>
      <w:r w:rsidRPr="00887B79">
        <w:rPr>
          <w:rFonts w:cs="Arial"/>
          <w:sz w:val="28"/>
        </w:rPr>
        <w:t xml:space="preserve">Формування здорового способу життя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>юдини</w:t>
      </w:r>
      <w:r w:rsidRPr="00887B79">
        <w:rPr>
          <w:rFonts w:cs="Arial"/>
          <w:sz w:val="28"/>
          <w:lang w:val="uk-UA"/>
        </w:rPr>
        <w:tab/>
        <w:t>11</w:t>
      </w: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lang w:val="uk-UA"/>
        </w:rPr>
        <w:t xml:space="preserve">. </w:t>
      </w:r>
      <w:r w:rsidRPr="00887B79">
        <w:rPr>
          <w:rFonts w:cs="Arial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>2.1 Раціональне харчування</w:t>
      </w:r>
      <w:r w:rsidRPr="00887B79">
        <w:rPr>
          <w:rFonts w:cs="Arial"/>
          <w:sz w:val="28"/>
          <w:szCs w:val="28"/>
          <w:lang w:val="uk-UA"/>
        </w:rPr>
        <w:tab/>
        <w:t>11</w:t>
      </w: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>2.2. Регламентації по споживанню алкоголю</w:t>
      </w:r>
      <w:r w:rsidRPr="00887B79">
        <w:rPr>
          <w:rFonts w:cs="Arial"/>
          <w:sz w:val="28"/>
          <w:szCs w:val="28"/>
          <w:lang w:val="uk-UA"/>
        </w:rPr>
        <w:tab/>
        <w:t>16</w:t>
      </w: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ab/>
        <w:t>2.3. Спостереження за артеріальним тиском</w:t>
      </w:r>
      <w:r w:rsidRPr="00887B79">
        <w:rPr>
          <w:rFonts w:cs="Arial"/>
          <w:sz w:val="28"/>
          <w:szCs w:val="28"/>
          <w:lang w:val="uk-UA"/>
        </w:rPr>
        <w:tab/>
        <w:t>17</w:t>
      </w: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  <w:t>2.4. Раціональний руховий режим</w:t>
      </w:r>
      <w:r w:rsidRPr="00887B79">
        <w:rPr>
          <w:rFonts w:ascii="Times" w:eastAsia="Times" w:hAnsi="Times" w:cs="Arial"/>
          <w:sz w:val="28"/>
          <w:lang w:val="uk-UA"/>
        </w:rPr>
        <w:tab/>
        <w:t>18</w:t>
      </w:r>
      <w:r w:rsidRPr="00887B79">
        <w:rPr>
          <w:rFonts w:ascii="Times" w:eastAsia="Times" w:hAnsi="Times" w:cs="Arial"/>
          <w:sz w:val="28"/>
          <w:lang w:val="uk-UA"/>
        </w:rPr>
        <w:tab/>
      </w:r>
    </w:p>
    <w:p w:rsidR="00887B79" w:rsidRPr="00887B79" w:rsidRDefault="00887B79" w:rsidP="00887B79">
      <w:pPr>
        <w:tabs>
          <w:tab w:val="left" w:pos="1418"/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  <w:t>2.5. Відмова ввід тютюнопаління</w:t>
      </w:r>
      <w:r w:rsidRPr="00887B79">
        <w:rPr>
          <w:rFonts w:ascii="Times" w:eastAsia="Times" w:hAnsi="Times" w:cs="Arial"/>
          <w:sz w:val="28"/>
          <w:lang w:val="uk-UA"/>
        </w:rPr>
        <w:tab/>
        <w:t>18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lang w:val="uk-UA"/>
        </w:rPr>
        <w:t>Список літератури</w:t>
      </w:r>
      <w:r w:rsidRPr="00887B79">
        <w:rPr>
          <w:rFonts w:cs="Arial"/>
          <w:sz w:val="28"/>
          <w:lang w:val="uk-UA"/>
        </w:rPr>
        <w:tab/>
        <w:t>22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lang w:val="uk-UA"/>
        </w:rPr>
        <w:t xml:space="preserve">Додаток </w:t>
      </w:r>
      <w:r w:rsidRPr="00887B79">
        <w:rPr>
          <w:rFonts w:ascii="Times" w:eastAsia="Times" w:hAnsi="Times" w:cs="Arial"/>
          <w:sz w:val="28"/>
          <w:lang w:val="uk-UA"/>
        </w:rPr>
        <w:t>1.</w:t>
      </w:r>
      <w:r w:rsidRPr="00887B79">
        <w:rPr>
          <w:rFonts w:cs="Arial"/>
          <w:sz w:val="28"/>
          <w:lang w:val="uk-UA"/>
        </w:rPr>
        <w:t xml:space="preserve"> Опитуванння з самооцінки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cs="Arial"/>
          <w:sz w:val="28"/>
          <w:lang w:val="uk-UA"/>
        </w:rPr>
        <w:tab/>
        <w:t>23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 xml:space="preserve">Додаток </w:t>
      </w:r>
      <w:r w:rsidRPr="00887B79">
        <w:rPr>
          <w:rFonts w:ascii="Times" w:eastAsia="Times" w:hAnsi="Times" w:cs="Arial"/>
          <w:sz w:val="28"/>
          <w:lang w:val="uk-UA"/>
        </w:rPr>
        <w:t>2.</w:t>
      </w:r>
      <w:r w:rsidRPr="00887B79">
        <w:rPr>
          <w:rFonts w:cs="Arial"/>
          <w:sz w:val="28"/>
          <w:lang w:val="uk-UA"/>
        </w:rPr>
        <w:t xml:space="preserve"> Визначення біологічного віку</w:t>
      </w:r>
      <w:r w:rsidRPr="00887B79">
        <w:rPr>
          <w:rFonts w:cs="Arial"/>
          <w:sz w:val="28"/>
          <w:lang w:val="uk-UA"/>
        </w:rPr>
        <w:tab/>
        <w:t>24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 xml:space="preserve">Додаток </w:t>
      </w:r>
      <w:r w:rsidRPr="00887B79">
        <w:rPr>
          <w:rFonts w:ascii="Times" w:eastAsia="Times" w:hAnsi="Times" w:cs="Arial"/>
          <w:sz w:val="28"/>
          <w:lang w:val="uk-UA"/>
        </w:rPr>
        <w:t>3.</w:t>
      </w:r>
      <w:r w:rsidRPr="00887B79">
        <w:rPr>
          <w:rFonts w:cs="Arial"/>
          <w:sz w:val="28"/>
          <w:lang w:val="uk-UA"/>
        </w:rPr>
        <w:t xml:space="preserve"> Показники фізичної тренованості</w:t>
      </w:r>
      <w:r w:rsidRPr="00887B79">
        <w:rPr>
          <w:rFonts w:cs="Arial"/>
          <w:sz w:val="28"/>
          <w:lang w:val="uk-UA"/>
        </w:rPr>
        <w:tab/>
        <w:t>25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Додато</w:t>
      </w:r>
      <w:r w:rsidRPr="00887B79">
        <w:rPr>
          <w:rFonts w:cs="Arial"/>
          <w:sz w:val="28"/>
        </w:rPr>
        <w:t xml:space="preserve">к </w:t>
      </w:r>
      <w:r w:rsidRPr="00887B79">
        <w:rPr>
          <w:rFonts w:ascii="Times" w:eastAsia="Times" w:hAnsi="Times" w:cs="Arial"/>
          <w:sz w:val="28"/>
        </w:rPr>
        <w:t>4</w:t>
      </w:r>
      <w:r w:rsidRPr="00887B79">
        <w:rPr>
          <w:rFonts w:ascii="Times" w:eastAsia="Times" w:hAnsi="Times" w:cs="Arial"/>
          <w:b/>
          <w:sz w:val="28"/>
        </w:rPr>
        <w:t>.</w:t>
      </w:r>
      <w:r w:rsidRPr="00887B79">
        <w:rPr>
          <w:rFonts w:cs="Arial"/>
          <w:sz w:val="28"/>
        </w:rPr>
        <w:t xml:space="preserve"> Картка моніторингу факторів ризику та стану здоров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я</w:t>
      </w:r>
      <w:r w:rsidRPr="00887B79">
        <w:rPr>
          <w:rFonts w:cs="Arial"/>
          <w:sz w:val="28"/>
          <w:lang w:val="uk-UA"/>
        </w:rPr>
        <w:tab/>
        <w:t>26</w:t>
      </w:r>
    </w:p>
    <w:p w:rsidR="00887B79" w:rsidRPr="00887B79" w:rsidRDefault="00887B79" w:rsidP="00887B79">
      <w:pPr>
        <w:tabs>
          <w:tab w:val="left" w:leader="dot" w:pos="8931"/>
        </w:tabs>
        <w:spacing w:line="19" w:lineRule="exact"/>
        <w:ind w:right="489"/>
        <w:rPr>
          <w:rFonts w:cs="Arial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 xml:space="preserve">Додаток </w:t>
      </w:r>
      <w:r w:rsidRPr="00887B79">
        <w:rPr>
          <w:rFonts w:ascii="Times" w:eastAsia="Times" w:hAnsi="Times" w:cs="Arial"/>
          <w:sz w:val="28"/>
        </w:rPr>
        <w:t>5.</w:t>
      </w:r>
      <w:r w:rsidRPr="00887B79">
        <w:rPr>
          <w:rFonts w:cs="Arial"/>
          <w:sz w:val="28"/>
        </w:rPr>
        <w:t xml:space="preserve"> Моделі раціонів харчування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складені з продуктів</w:t>
      </w:r>
    </w:p>
    <w:p w:rsidR="00887B79" w:rsidRPr="00887B79" w:rsidRDefault="00887B79" w:rsidP="00887B79">
      <w:pPr>
        <w:tabs>
          <w:tab w:val="left" w:leader="dot" w:pos="8931"/>
        </w:tabs>
        <w:spacing w:line="21" w:lineRule="exact"/>
        <w:ind w:right="489"/>
        <w:rPr>
          <w:rFonts w:cs="Arial"/>
        </w:rPr>
      </w:pPr>
    </w:p>
    <w:p w:rsidR="00887B79" w:rsidRPr="00887B79" w:rsidRDefault="00887B79" w:rsidP="00887B79">
      <w:pPr>
        <w:tabs>
          <w:tab w:val="left" w:leader="dot" w:pos="8931"/>
        </w:tabs>
        <w:spacing w:line="239" w:lineRule="auto"/>
        <w:ind w:right="489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різних груп</w:t>
      </w:r>
      <w:r w:rsidRPr="00887B79">
        <w:rPr>
          <w:rFonts w:cs="Arial"/>
          <w:sz w:val="28"/>
          <w:lang w:val="uk-UA"/>
        </w:rPr>
        <w:tab/>
        <w:t>28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36" w:lineRule="exact"/>
        <w:rPr>
          <w:rFonts w:cs="Arial"/>
          <w:lang w:val="uk-UA"/>
        </w:rPr>
      </w:pPr>
      <w:r w:rsidRPr="00887B79">
        <w:rPr>
          <w:rFonts w:cs="Arial"/>
          <w:lang w:val="uk-UA"/>
        </w:rPr>
        <w:tab/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tabs>
          <w:tab w:val="left" w:leader="dot" w:pos="8920"/>
        </w:tabs>
        <w:spacing w:line="239" w:lineRule="auto"/>
        <w:rPr>
          <w:rFonts w:ascii="Times" w:eastAsia="Times" w:hAnsi="Times" w:cs="Arial"/>
          <w:sz w:val="28"/>
        </w:rPr>
      </w:pP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41" w:lineRule="exact"/>
        <w:rPr>
          <w:rFonts w:cs="Arial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8"/>
          <w:lang w:val="uk-UA"/>
        </w:rPr>
        <w:sectPr w:rsidR="00887B79" w:rsidRPr="00887B79" w:rsidSect="00A305FA">
          <w:pgSz w:w="11900" w:h="16840"/>
          <w:pgMar w:top="1117" w:right="1100" w:bottom="257" w:left="1380" w:header="0" w:footer="0" w:gutter="0"/>
          <w:cols w:space="0" w:equalWidth="0">
            <w:col w:w="9420"/>
          </w:cols>
          <w:docGrid w:linePitch="360"/>
        </w:sectPr>
      </w:pPr>
    </w:p>
    <w:p w:rsidR="00887B79" w:rsidRPr="00887B79" w:rsidRDefault="00887B79" w:rsidP="00887B79">
      <w:pPr>
        <w:spacing w:line="6" w:lineRule="exact"/>
        <w:ind w:right="-426"/>
        <w:rPr>
          <w:rFonts w:cs="Arial"/>
          <w:lang w:val="uk-UA"/>
        </w:rPr>
      </w:pPr>
      <w:bookmarkStart w:id="6" w:name="page4"/>
      <w:bookmarkEnd w:id="6"/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59"/>
        <w:gridCol w:w="6980"/>
        <w:gridCol w:w="1008"/>
      </w:tblGrid>
      <w:tr w:rsidR="00887B79" w:rsidRPr="00887B79" w:rsidTr="00A305FA">
        <w:trPr>
          <w:trHeight w:val="476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b/>
                <w:sz w:val="28"/>
                <w:lang w:val="uk-UA"/>
              </w:rPr>
            </w:pPr>
            <w:r w:rsidRPr="00887B79">
              <w:rPr>
                <w:rFonts w:cs="Arial"/>
                <w:b/>
                <w:sz w:val="28"/>
                <w:lang w:val="uk-UA"/>
              </w:rPr>
              <w:t>УМОВНІ СКОРОЧЕННЯ</w:t>
            </w:r>
          </w:p>
        </w:tc>
      </w:tr>
      <w:tr w:rsidR="00887B79" w:rsidRPr="00887B79" w:rsidTr="00A305FA">
        <w:trPr>
          <w:gridAfter w:val="1"/>
          <w:wAfter w:w="1008" w:type="dxa"/>
          <w:trHeight w:val="90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АГ</w:t>
            </w:r>
          </w:p>
        </w:tc>
        <w:tc>
          <w:tcPr>
            <w:tcW w:w="7639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 xml:space="preserve">-       </w:t>
            </w:r>
            <w:r w:rsidRPr="00887B79">
              <w:rPr>
                <w:rFonts w:cs="Arial"/>
                <w:sz w:val="28"/>
                <w:lang w:val="uk-UA"/>
              </w:rPr>
              <w:t>артеріальна гіпертензія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 xml:space="preserve"> (</w:t>
            </w:r>
            <w:r w:rsidRPr="00887B79">
              <w:rPr>
                <w:rFonts w:cs="Arial"/>
                <w:sz w:val="28"/>
                <w:lang w:val="uk-UA"/>
              </w:rPr>
              <w:t>група хвороб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 xml:space="preserve">, </w:t>
            </w:r>
            <w:r w:rsidRPr="00887B79">
              <w:rPr>
                <w:rFonts w:cs="Arial"/>
                <w:sz w:val="28"/>
                <w:lang w:val="uk-UA"/>
              </w:rPr>
              <w:t>що супроводжу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</w:tr>
      <w:tr w:rsidR="00887B79" w:rsidRPr="00887B79" w:rsidTr="00A305FA">
        <w:trPr>
          <w:gridAfter w:val="1"/>
          <w:wAfter w:w="1008" w:type="dxa"/>
          <w:trHeight w:val="405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ються підвищенням АТ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АТ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артеріальний тиск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Валеологія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наука про індивідуальне здоров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’</w:t>
            </w:r>
            <w:r w:rsidRPr="00887B79">
              <w:rPr>
                <w:rFonts w:cs="Arial"/>
                <w:sz w:val="28"/>
                <w:lang w:val="uk-UA"/>
              </w:rPr>
              <w:t xml:space="preserve"> я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Гіпотрофія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недостатня маса тіла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ГЛШ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 xml:space="preserve">гіпертрофія 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(</w:t>
            </w:r>
            <w:r w:rsidRPr="00887B79">
              <w:rPr>
                <w:rFonts w:cs="Arial"/>
                <w:sz w:val="28"/>
                <w:lang w:val="uk-UA"/>
              </w:rPr>
              <w:t>потовщення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  <w:r w:rsidRPr="00887B79">
              <w:rPr>
                <w:rFonts w:cs="Arial"/>
                <w:sz w:val="28"/>
                <w:lang w:val="uk-UA"/>
              </w:rPr>
              <w:t xml:space="preserve">  міокарда 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(</w:t>
            </w:r>
            <w:r w:rsidRPr="00887B79">
              <w:rPr>
                <w:rFonts w:cs="Arial"/>
                <w:sz w:val="28"/>
                <w:lang w:val="uk-UA"/>
              </w:rPr>
              <w:t>серцевого м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’</w:t>
            </w:r>
            <w:r w:rsidRPr="00887B79">
              <w:rPr>
                <w:rFonts w:cs="Arial"/>
                <w:sz w:val="28"/>
                <w:lang w:val="uk-UA"/>
              </w:rPr>
              <w:t xml:space="preserve"> язу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</w:p>
        </w:tc>
      </w:tr>
      <w:tr w:rsidR="00887B79" w:rsidRPr="00887B79" w:rsidTr="00A305FA">
        <w:trPr>
          <w:gridAfter w:val="1"/>
          <w:wAfter w:w="1008" w:type="dxa"/>
          <w:trHeight w:val="418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лівого шлуночка</w:t>
            </w:r>
          </w:p>
        </w:tc>
      </w:tr>
      <w:tr w:rsidR="00887B79" w:rsidRPr="00887B79" w:rsidTr="00A305FA">
        <w:trPr>
          <w:gridAfter w:val="1"/>
          <w:wAfter w:w="1008" w:type="dxa"/>
          <w:trHeight w:val="422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ГХС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 xml:space="preserve">гіперхолестеринемія 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(</w:t>
            </w:r>
            <w:r w:rsidRPr="00887B79">
              <w:rPr>
                <w:rFonts w:cs="Arial"/>
                <w:sz w:val="28"/>
                <w:lang w:val="uk-UA"/>
              </w:rPr>
              <w:t>підвищення рівня загального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холестерину крові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ЗХС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загальний холестерин</w:t>
            </w:r>
          </w:p>
        </w:tc>
      </w:tr>
      <w:tr w:rsidR="00887B79" w:rsidRPr="00A305FA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ІМ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 xml:space="preserve">інфаркт міокарда 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(</w:t>
            </w:r>
            <w:r w:rsidRPr="00887B79">
              <w:rPr>
                <w:rFonts w:cs="Arial"/>
                <w:sz w:val="28"/>
                <w:lang w:val="uk-UA"/>
              </w:rPr>
              <w:t>ускладнення ішемічної хвороби сер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ця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,</w:t>
            </w:r>
            <w:r w:rsidRPr="00887B79">
              <w:rPr>
                <w:rFonts w:cs="Arial"/>
                <w:sz w:val="28"/>
                <w:lang w:val="uk-UA"/>
              </w:rPr>
              <w:t xml:space="preserve"> що супроводжується загибеллю частини серцевого</w:t>
            </w:r>
          </w:p>
        </w:tc>
      </w:tr>
      <w:tr w:rsidR="00887B79" w:rsidRPr="00887B79" w:rsidTr="00A305FA">
        <w:trPr>
          <w:gridAfter w:val="1"/>
          <w:wAfter w:w="1008" w:type="dxa"/>
          <w:trHeight w:val="405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м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’</w:t>
            </w:r>
            <w:r w:rsidRPr="00887B79">
              <w:rPr>
                <w:rFonts w:cs="Arial"/>
                <w:sz w:val="28"/>
                <w:lang w:val="uk-UA"/>
              </w:rPr>
              <w:t xml:space="preserve"> язу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ІХС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ішемічна хвороба серця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ІМТ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індекс маси тіла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Карбокси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комплекс чадного газу з дихальним ферментом крові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,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гемоглобін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гемоглобіном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,</w:t>
            </w:r>
            <w:r w:rsidRPr="00887B79">
              <w:rPr>
                <w:rFonts w:cs="Arial"/>
                <w:sz w:val="28"/>
                <w:lang w:val="uk-UA"/>
              </w:rPr>
              <w:t xml:space="preserve">  який обумовлює кисневе голодування</w:t>
            </w:r>
          </w:p>
        </w:tc>
      </w:tr>
      <w:tr w:rsidR="00887B79" w:rsidRPr="00887B79" w:rsidTr="00A305FA">
        <w:trPr>
          <w:gridAfter w:val="1"/>
          <w:wAfter w:w="1008" w:type="dxa"/>
          <w:trHeight w:val="418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тканин організму</w:t>
            </w:r>
          </w:p>
        </w:tc>
      </w:tr>
      <w:tr w:rsidR="00887B79" w:rsidRPr="00887B79" w:rsidTr="00A305FA">
        <w:trPr>
          <w:gridAfter w:val="1"/>
          <w:wAfter w:w="1008" w:type="dxa"/>
          <w:trHeight w:val="422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МІ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мозковий інсульт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Нефропатія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судинне ураження нирок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НФА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 xml:space="preserve">низька фізична активність 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(</w:t>
            </w:r>
            <w:r w:rsidRPr="00887B79">
              <w:rPr>
                <w:rFonts w:cs="Arial"/>
                <w:sz w:val="28"/>
                <w:lang w:val="uk-UA"/>
              </w:rPr>
              <w:t>гіподинамія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)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Облітеруючий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4"/>
                <w:lang w:val="uk-UA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стенотичне ураження артерій нижніх кінцівок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,</w:t>
            </w:r>
            <w:r w:rsidRPr="00887B79">
              <w:rPr>
                <w:rFonts w:cs="Arial"/>
                <w:sz w:val="28"/>
                <w:lang w:val="uk-UA"/>
              </w:rPr>
              <w:t xml:space="preserve"> яке може</w:t>
            </w:r>
          </w:p>
        </w:tc>
      </w:tr>
      <w:tr w:rsidR="00887B79" w:rsidRPr="00887B79" w:rsidTr="00A305FA">
        <w:trPr>
          <w:gridAfter w:val="1"/>
          <w:wAfter w:w="1008" w:type="dxa"/>
          <w:trHeight w:val="405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ендоартеріїт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ускладнитись гангреною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Ретинопатія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ураження судин очного дна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ССЗ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серцево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  <w:r w:rsidRPr="00887B79">
              <w:rPr>
                <w:rFonts w:cs="Arial"/>
                <w:sz w:val="28"/>
                <w:lang w:val="uk-UA"/>
              </w:rPr>
              <w:t>судинні захворювання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Стенокардія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варіант ІХС</w:t>
            </w:r>
            <w:r w:rsidRPr="00887B79">
              <w:rPr>
                <w:rFonts w:ascii="Times" w:eastAsia="Times" w:hAnsi="Times" w:cs="Arial"/>
                <w:sz w:val="28"/>
                <w:lang w:val="uk-UA"/>
              </w:rPr>
              <w:t>,</w:t>
            </w:r>
            <w:r w:rsidRPr="00887B79">
              <w:rPr>
                <w:rFonts w:cs="Arial"/>
                <w:sz w:val="28"/>
                <w:lang w:val="uk-UA"/>
              </w:rPr>
              <w:t xml:space="preserve"> що супроводжується больовим синдромом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ФР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фактор ризику</w:t>
            </w:r>
          </w:p>
        </w:tc>
      </w:tr>
      <w:tr w:rsidR="00887B79" w:rsidRPr="00887B79" w:rsidTr="00A305FA">
        <w:trPr>
          <w:gridAfter w:val="1"/>
          <w:wAfter w:w="1008" w:type="dxa"/>
          <w:trHeight w:val="420"/>
        </w:trPr>
        <w:tc>
          <w:tcPr>
            <w:tcW w:w="1843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ХНІЗ</w:t>
            </w:r>
          </w:p>
        </w:tc>
        <w:tc>
          <w:tcPr>
            <w:tcW w:w="659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ascii="Times" w:eastAsia="Times" w:hAnsi="Times" w:cs="Arial"/>
                <w:sz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lang w:val="uk-UA"/>
              </w:rPr>
              <w:t>-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rPr>
                <w:rFonts w:cs="Arial"/>
                <w:sz w:val="28"/>
                <w:lang w:val="uk-UA"/>
              </w:rPr>
            </w:pPr>
            <w:r w:rsidRPr="00887B79">
              <w:rPr>
                <w:rFonts w:cs="Arial"/>
                <w:sz w:val="28"/>
                <w:lang w:val="uk-UA"/>
              </w:rPr>
              <w:t>хронічні неінфекційні захворювання</w:t>
            </w:r>
          </w:p>
        </w:tc>
      </w:tr>
    </w:tbl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>4</w:t>
      </w: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  <w:r w:rsidRPr="00887B79">
        <w:rPr>
          <w:rFonts w:cs="Arial"/>
          <w:b/>
          <w:sz w:val="28"/>
          <w:lang w:val="uk-UA"/>
        </w:rPr>
        <w:t xml:space="preserve">РОЗДІЛ </w:t>
      </w:r>
      <w:r w:rsidRPr="00887B79">
        <w:rPr>
          <w:rFonts w:ascii="Times" w:eastAsia="Times" w:hAnsi="Times" w:cs="Arial"/>
          <w:b/>
          <w:sz w:val="28"/>
          <w:lang w:val="uk-UA"/>
        </w:rPr>
        <w:t>1.</w:t>
      </w:r>
      <w:r w:rsidRPr="00887B79">
        <w:rPr>
          <w:rFonts w:cs="Arial"/>
          <w:b/>
          <w:sz w:val="28"/>
          <w:lang w:val="uk-UA"/>
        </w:rPr>
        <w:t xml:space="preserve"> ЧИННИКИ ЗДОРОВ</w:t>
      </w:r>
      <w:r w:rsidRPr="00887B79">
        <w:rPr>
          <w:rFonts w:ascii="Times" w:eastAsia="Times" w:hAnsi="Times" w:cs="Arial"/>
          <w:b/>
          <w:sz w:val="28"/>
          <w:lang w:val="uk-UA"/>
        </w:rPr>
        <w:t>’</w:t>
      </w:r>
      <w:r w:rsidRPr="00887B79">
        <w:rPr>
          <w:rFonts w:cs="Arial"/>
          <w:b/>
          <w:sz w:val="28"/>
          <w:lang w:val="uk-UA"/>
        </w:rPr>
        <w:t>Я</w:t>
      </w:r>
      <w:r w:rsidRPr="00887B79">
        <w:rPr>
          <w:rFonts w:ascii="Times" w:eastAsia="Times" w:hAnsi="Times" w:cs="Arial"/>
          <w:b/>
          <w:sz w:val="28"/>
          <w:lang w:val="uk-UA"/>
        </w:rPr>
        <w:t>.</w:t>
      </w:r>
      <w:r w:rsidRPr="00887B79">
        <w:rPr>
          <w:rFonts w:cs="Arial"/>
          <w:b/>
          <w:sz w:val="28"/>
          <w:lang w:val="uk-UA"/>
        </w:rPr>
        <w:t xml:space="preserve"> ВАЛЕОЛОГІЧНІ МЕТОДИ</w:t>
      </w:r>
    </w:p>
    <w:p w:rsidR="00887B79" w:rsidRPr="00887B79" w:rsidRDefault="00887B79" w:rsidP="00887B79">
      <w:pPr>
        <w:spacing w:line="4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  <w:lang w:val="uk-UA"/>
        </w:rPr>
      </w:pPr>
      <w:r w:rsidRPr="00887B79">
        <w:rPr>
          <w:rFonts w:cs="Arial"/>
          <w:b/>
          <w:sz w:val="28"/>
          <w:lang w:val="uk-UA"/>
        </w:rPr>
        <w:t>ДІАГНОСТИКИ  ІНДИВІДУАЛЬНОГО ЗДОРОВ</w:t>
      </w:r>
      <w:r w:rsidRPr="00887B79">
        <w:rPr>
          <w:rFonts w:ascii="Times" w:eastAsia="Times" w:hAnsi="Times" w:cs="Arial"/>
          <w:b/>
          <w:sz w:val="28"/>
          <w:lang w:val="uk-UA"/>
        </w:rPr>
        <w:t>’</w:t>
      </w:r>
      <w:r w:rsidRPr="00887B79">
        <w:rPr>
          <w:rFonts w:cs="Arial"/>
          <w:b/>
          <w:sz w:val="28"/>
          <w:lang w:val="uk-UA"/>
        </w:rPr>
        <w:t>Я</w:t>
      </w: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43" w:lineRule="exact"/>
        <w:rPr>
          <w:rFonts w:cs="Arial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будуючи абсолютною людською цінністю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є водночас основ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ним правом людини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збереження його </w:t>
      </w:r>
      <w:r w:rsidRPr="00887B79">
        <w:rPr>
          <w:rFonts w:ascii="Times" w:eastAsia="Times" w:hAnsi="Times" w:cs="Arial"/>
          <w:sz w:val="28"/>
          <w:lang w:val="uk-UA"/>
        </w:rPr>
        <w:t>—</w:t>
      </w:r>
      <w:r w:rsidRPr="00887B79">
        <w:rPr>
          <w:rFonts w:cs="Arial"/>
          <w:sz w:val="28"/>
          <w:lang w:val="uk-UA"/>
        </w:rPr>
        <w:t xml:space="preserve"> найважливішим обов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>язком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місією держави до нації й особистості людини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рис</w:t>
      </w:r>
      <w:r w:rsidRPr="00887B79">
        <w:rPr>
          <w:rFonts w:ascii="Times" w:eastAsia="Times" w:hAnsi="Times" w:cs="Arial"/>
          <w:sz w:val="28"/>
          <w:lang w:val="uk-UA"/>
        </w:rPr>
        <w:t>. 1) [1].</w:t>
      </w: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  <w:r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6134100" cy="3819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395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Рис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. 1 </w:t>
      </w:r>
      <w:r w:rsidRPr="00887B79">
        <w:rPr>
          <w:rFonts w:cs="Arial"/>
          <w:sz w:val="28"/>
          <w:szCs w:val="28"/>
          <w:lang w:val="uk-UA"/>
        </w:rPr>
        <w:t xml:space="preserve"> Модель місії держави</w:t>
      </w: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20" w:lineRule="exact"/>
        <w:rPr>
          <w:rFonts w:cs="Arial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Визначення Всесвітньої організації охорони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 xml:space="preserve"> я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(</w:t>
      </w:r>
      <w:r w:rsidRPr="00887B79">
        <w:rPr>
          <w:rFonts w:cs="Arial"/>
          <w:sz w:val="28"/>
          <w:szCs w:val="28"/>
          <w:lang w:val="uk-UA"/>
        </w:rPr>
        <w:t>ВООЗ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):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“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i/>
          <w:sz w:val="28"/>
          <w:szCs w:val="28"/>
          <w:lang w:val="uk-UA"/>
        </w:rPr>
        <w:t>Здоров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’</w:t>
      </w:r>
      <w:r w:rsidRPr="00887B79">
        <w:rPr>
          <w:rFonts w:cs="Arial"/>
          <w:i/>
          <w:sz w:val="28"/>
          <w:szCs w:val="28"/>
          <w:lang w:val="uk-UA"/>
        </w:rPr>
        <w:t>я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 xml:space="preserve">- </w:t>
      </w:r>
      <w:r w:rsidRPr="00887B79">
        <w:rPr>
          <w:rFonts w:cs="Arial"/>
          <w:i/>
          <w:sz w:val="28"/>
          <w:szCs w:val="28"/>
          <w:lang w:val="uk-UA"/>
        </w:rPr>
        <w:t>це стан повного фізичного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духовного та соціального благополуччя людини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а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  <w:r w:rsidRPr="00887B79">
        <w:rPr>
          <w:rFonts w:cs="Arial"/>
          <w:i/>
          <w:sz w:val="28"/>
          <w:szCs w:val="28"/>
          <w:lang w:val="uk-UA"/>
        </w:rPr>
        <w:t>не тільки відсутність захворювань та фізичних дефектів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.</w:t>
      </w:r>
      <w:r w:rsidRPr="00887B79">
        <w:rPr>
          <w:rFonts w:cs="Arial"/>
          <w:i/>
          <w:sz w:val="28"/>
          <w:szCs w:val="28"/>
          <w:lang w:val="uk-UA"/>
        </w:rPr>
        <w:t xml:space="preserve"> Досягнення можли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  <w:r w:rsidRPr="00887B79">
        <w:rPr>
          <w:rFonts w:cs="Arial"/>
          <w:i/>
          <w:sz w:val="28"/>
          <w:szCs w:val="28"/>
          <w:lang w:val="uk-UA"/>
        </w:rPr>
        <w:t>вого найвищого рівня здоров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’</w:t>
      </w:r>
      <w:r w:rsidRPr="00887B79">
        <w:rPr>
          <w:rFonts w:cs="Arial"/>
          <w:i/>
          <w:sz w:val="28"/>
          <w:szCs w:val="28"/>
          <w:lang w:val="uk-UA"/>
        </w:rPr>
        <w:t>я складає найбільш важливе глобальне завдання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  <w:r w:rsidRPr="00887B79">
        <w:rPr>
          <w:rFonts w:cs="Arial"/>
          <w:i/>
          <w:sz w:val="28"/>
          <w:szCs w:val="28"/>
          <w:lang w:val="uk-UA"/>
        </w:rPr>
        <w:t>для вирішення якого необхідні спільні зусилля багатьох інших соціальних і еко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i/>
          <w:sz w:val="28"/>
          <w:szCs w:val="28"/>
          <w:lang w:val="uk-UA"/>
        </w:rPr>
        <w:t>номічних секторів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окрім медичного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”</w:t>
      </w:r>
      <w:r w:rsidRPr="00887B79">
        <w:rPr>
          <w:rFonts w:cs="Arial"/>
          <w:i/>
          <w:sz w:val="28"/>
          <w:szCs w:val="28"/>
          <w:lang w:val="uk-UA"/>
        </w:rPr>
        <w:t xml:space="preserve"> 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[2].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Глобальними передумовами реалізації людиною свого потенціалу здо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>я є мир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дах над головою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соціальна справедливість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освіта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харчування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прибуток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стабільна екосистема та сталі ресурси </w:t>
      </w:r>
      <w:r w:rsidRPr="00887B79">
        <w:rPr>
          <w:rFonts w:ascii="Times" w:eastAsia="Times" w:hAnsi="Times" w:cs="Arial"/>
          <w:sz w:val="28"/>
          <w:lang w:val="uk-UA"/>
        </w:rPr>
        <w:t>[3].</w:t>
      </w:r>
      <w:r w:rsidRPr="00887B79">
        <w:rPr>
          <w:rFonts w:cs="Arial"/>
          <w:sz w:val="28"/>
          <w:lang w:val="uk-UA"/>
        </w:rPr>
        <w:t xml:space="preserve"> Поряд з наведеними пере</w:t>
      </w:r>
      <w:r w:rsidRPr="00887B79">
        <w:rPr>
          <w:rFonts w:ascii="Times" w:eastAsia="Times" w:hAnsi="Times" w:cs="Arial"/>
          <w:sz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 xml:space="preserve">думовами виділяють </w:t>
      </w:r>
      <w:r w:rsidRPr="00887B79">
        <w:rPr>
          <w:rFonts w:ascii="Times" w:eastAsia="Times" w:hAnsi="Times" w:cs="Arial"/>
          <w:sz w:val="28"/>
          <w:lang w:val="uk-UA"/>
        </w:rPr>
        <w:t>4</w:t>
      </w:r>
      <w:r w:rsidRPr="00887B79">
        <w:rPr>
          <w:rFonts w:cs="Arial"/>
          <w:sz w:val="28"/>
          <w:lang w:val="uk-UA"/>
        </w:rPr>
        <w:t xml:space="preserve"> групи чинників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комбінація яких зумовлює рівень здо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я конкретної людини чи людської спільноти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табл</w:t>
      </w:r>
      <w:r w:rsidRPr="00887B79">
        <w:rPr>
          <w:rFonts w:ascii="Times" w:eastAsia="Times" w:hAnsi="Times" w:cs="Arial"/>
          <w:sz w:val="28"/>
          <w:lang w:val="uk-UA"/>
        </w:rPr>
        <w:t>. 1.1).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Залежно від змісту окремих чинників дія їх на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 може бути різно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спрямованою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</w:p>
    <w:p w:rsidR="00887B79" w:rsidRPr="00887B79" w:rsidRDefault="00F10E43" w:rsidP="00887B79">
      <w:pPr>
        <w:jc w:val="both"/>
        <w:rPr>
          <w:rFonts w:ascii="Times" w:eastAsia="Times" w:hAnsi="Times" w:cs="Arial"/>
          <w:sz w:val="28"/>
          <w:lang w:val="uk-UA"/>
        </w:rPr>
      </w:pPr>
      <w:r>
        <w:rPr>
          <w:rFonts w:ascii="Times" w:eastAsia="Times" w:hAnsi="Times" w:cs="Arial"/>
          <w:sz w:val="28"/>
          <w:lang w:val="uk-UA"/>
        </w:rPr>
        <w:t xml:space="preserve">                                                               </w:t>
      </w:r>
      <w:r w:rsidR="00887B79" w:rsidRPr="00887B79">
        <w:rPr>
          <w:rFonts w:ascii="Times" w:eastAsia="Times" w:hAnsi="Times" w:cs="Arial"/>
          <w:sz w:val="28"/>
          <w:lang w:val="uk-UA"/>
        </w:rPr>
        <w:t>5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Соціально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економічні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середовищні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біологічні та поведінкові чинники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призводять до погіршення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 чи до виникнення захворювань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нази</w:t>
      </w:r>
      <w:r w:rsidRPr="00887B79">
        <w:rPr>
          <w:rFonts w:ascii="Times" w:eastAsia="Times" w:hAnsi="Times" w:cs="Arial"/>
          <w:sz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sz w:val="28"/>
          <w:lang w:val="uk-UA"/>
        </w:rPr>
        <w:t xml:space="preserve">вають </w:t>
      </w:r>
      <w:r w:rsidRPr="00887B79">
        <w:rPr>
          <w:rFonts w:cs="Arial"/>
          <w:i/>
          <w:sz w:val="28"/>
          <w:lang w:val="uk-UA"/>
        </w:rPr>
        <w:t>факторами ризик</w:t>
      </w:r>
      <w:bookmarkStart w:id="7" w:name="page6"/>
      <w:bookmarkEnd w:id="7"/>
    </w:p>
    <w:p w:rsidR="00887B79" w:rsidRPr="00887B79" w:rsidRDefault="00887B79" w:rsidP="00887B79">
      <w:pPr>
        <w:spacing w:line="207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  <w:t>Таблиця  1.1</w:t>
      </w:r>
    </w:p>
    <w:p w:rsidR="00887B79" w:rsidRPr="00887B79" w:rsidRDefault="00887B79" w:rsidP="00887B79">
      <w:pPr>
        <w:spacing w:line="300" w:lineRule="exact"/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ab/>
      </w:r>
      <w:r w:rsidRPr="00887B79">
        <w:rPr>
          <w:rFonts w:cs="Arial"/>
          <w:b/>
          <w:sz w:val="28"/>
          <w:szCs w:val="28"/>
          <w:lang w:val="uk-UA"/>
        </w:rPr>
        <w:t>Структура чиннників здоров</w:t>
      </w:r>
      <w:r w:rsidRPr="00887B79">
        <w:rPr>
          <w:rFonts w:ascii="Times" w:eastAsia="Times" w:hAnsi="Times" w:cs="Arial"/>
          <w:b/>
          <w:sz w:val="28"/>
          <w:lang w:val="uk-UA"/>
        </w:rPr>
        <w:t>’я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400"/>
        <w:gridCol w:w="280"/>
        <w:gridCol w:w="4820"/>
        <w:gridCol w:w="1620"/>
      </w:tblGrid>
      <w:tr w:rsidR="00887B79" w:rsidRPr="00887B79" w:rsidTr="00A305FA">
        <w:trPr>
          <w:trHeight w:val="80"/>
        </w:trPr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</w:tr>
      <w:tr w:rsidR="00887B79" w:rsidRPr="00887B79" w:rsidTr="00A305FA">
        <w:trPr>
          <w:trHeight w:val="29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Детермінанти здоров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’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>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Частка</w:t>
            </w:r>
          </w:p>
        </w:tc>
      </w:tr>
      <w:tr w:rsidR="00887B79" w:rsidRPr="00887B79" w:rsidTr="00A305FA">
        <w:trPr>
          <w:trHeight w:val="317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cs="Arial"/>
                <w:w w:val="99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w w:val="99"/>
                <w:sz w:val="28"/>
                <w:szCs w:val="28"/>
                <w:lang w:val="uk-UA"/>
              </w:rPr>
              <w:t>чинників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впливу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, %</w:t>
            </w:r>
          </w:p>
        </w:tc>
      </w:tr>
      <w:tr w:rsidR="00887B79" w:rsidRPr="00887B79" w:rsidTr="00A305FA">
        <w:trPr>
          <w:trHeight w:val="8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07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.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Умови і спосіб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Умови праці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jc w:val="center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45-53%</w:t>
            </w:r>
          </w:p>
        </w:tc>
      </w:tr>
      <w:tr w:rsidR="00887B79" w:rsidRPr="00887B79" w:rsidTr="00A305FA">
        <w:trPr>
          <w:trHeight w:val="330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життя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8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Матеріально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-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>побутові умови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Особливості харчування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Освітній та культурний рівень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Рівень урбанізації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Стрес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30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8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Споживання алкоголю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,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наркотиків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Паління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7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Гіподинамія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33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32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ІІ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.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Біологічні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Генетична схильність до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18-22%</w:t>
            </w:r>
          </w:p>
        </w:tc>
      </w:tr>
      <w:tr w:rsidR="00887B79" w:rsidRPr="00887B79" w:rsidTr="00A305FA">
        <w:trPr>
          <w:trHeight w:val="328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7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(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>генетичні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 xml:space="preserve">) 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>чинники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виникнення захворювань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2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5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ІІІ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.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 Навколишнє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Рівень забруднення повітря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,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 ґрунту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59" w:lineRule="exact"/>
              <w:jc w:val="center"/>
              <w:rPr>
                <w:rFonts w:ascii="Times" w:eastAsia="Times" w:hAnsi="Times" w:cs="Arial"/>
                <w:w w:val="99"/>
                <w:sz w:val="28"/>
                <w:szCs w:val="28"/>
                <w:lang w:val="uk-UA"/>
              </w:rPr>
            </w:pPr>
            <w:r w:rsidRPr="00887B79">
              <w:rPr>
                <w:rFonts w:ascii="Times" w:eastAsia="Times" w:hAnsi="Times" w:cs="Arial"/>
                <w:w w:val="99"/>
                <w:sz w:val="28"/>
                <w:szCs w:val="28"/>
                <w:lang w:val="uk-UA"/>
              </w:rPr>
              <w:t>17-20%</w:t>
            </w:r>
          </w:p>
        </w:tc>
      </w:tr>
      <w:tr w:rsidR="00887B79" w:rsidRPr="00887B79" w:rsidTr="00A305FA">
        <w:trPr>
          <w:trHeight w:val="297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6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середовище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6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   води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7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Геліокосмічні впливи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11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1" w:lineRule="exac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І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V.</w:t>
            </w:r>
            <w:r w:rsidRPr="00887B79">
              <w:rPr>
                <w:rFonts w:cs="Arial"/>
                <w:sz w:val="28"/>
                <w:szCs w:val="28"/>
                <w:lang w:val="uk-UA"/>
              </w:rPr>
              <w:t xml:space="preserve"> Медичні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1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Рівень медичної допомоги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59" w:lineRule="exact"/>
              <w:jc w:val="center"/>
              <w:rPr>
                <w:rFonts w:ascii="Times" w:eastAsia="Times" w:hAnsi="Times" w:cs="Arial"/>
                <w:w w:val="96"/>
                <w:sz w:val="28"/>
                <w:szCs w:val="28"/>
                <w:lang w:val="uk-UA"/>
              </w:rPr>
            </w:pPr>
            <w:r w:rsidRPr="00887B79">
              <w:rPr>
                <w:rFonts w:ascii="Times" w:eastAsia="Times" w:hAnsi="Times" w:cs="Arial"/>
                <w:w w:val="96"/>
                <w:sz w:val="28"/>
                <w:szCs w:val="28"/>
                <w:lang w:val="uk-UA"/>
              </w:rPr>
              <w:t>8-10%</w:t>
            </w:r>
          </w:p>
        </w:tc>
      </w:tr>
      <w:tr w:rsidR="00887B79" w:rsidRPr="00887B79" w:rsidTr="00A305FA">
        <w:trPr>
          <w:trHeight w:val="345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чинники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45" w:lineRule="exact"/>
              <w:rPr>
                <w:rFonts w:ascii="Times" w:eastAsia="Times" w:hAnsi="Times"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Своєчасність медичної допомоги</w:t>
            </w:r>
            <w:r w:rsidRPr="00887B79">
              <w:rPr>
                <w:rFonts w:ascii="Times" w:eastAsia="Times" w:hAnsi="Times" w:cs="Arial"/>
                <w:sz w:val="28"/>
                <w:szCs w:val="28"/>
                <w:lang w:val="uk-UA"/>
              </w:rPr>
              <w:t>;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36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Arial" w:eastAsia="Arial" w:hAnsi="Arial" w:cs="Arial"/>
                <w:sz w:val="28"/>
                <w:szCs w:val="28"/>
                <w:lang w:val="uk-UA"/>
              </w:rPr>
            </w:pPr>
            <w:r w:rsidRPr="00887B79">
              <w:rPr>
                <w:rFonts w:ascii="Arial" w:eastAsia="Arial" w:hAnsi="Arial" w:cs="Arial"/>
                <w:sz w:val="28"/>
                <w:szCs w:val="28"/>
                <w:lang w:val="uk-UA"/>
              </w:rPr>
              <w:t>·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sz w:val="28"/>
                <w:szCs w:val="28"/>
                <w:lang w:val="uk-UA"/>
              </w:rPr>
              <w:t>Рівень профілактичної роботи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  <w:lang w:val="uk-UA"/>
              </w:rPr>
            </w:pPr>
          </w:p>
        </w:tc>
      </w:tr>
    </w:tbl>
    <w:p w:rsidR="00887B79" w:rsidRPr="00887B79" w:rsidRDefault="00887B79" w:rsidP="00887B79">
      <w:pPr>
        <w:spacing w:line="270" w:lineRule="exact"/>
        <w:rPr>
          <w:rFonts w:cs="Arial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Серед факторів умов та способу життя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негативно впливають на здо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слід відзначити несприятливі матеріально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побутові та виробничі умови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безробіття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низький освітній та культурний рівень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надмірну урбанізацію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стре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нераціональне харчування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зловживання алкоголем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низьку фізичну актив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ність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гіподинамію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паління тощо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Враховуючи значну питому вагу умов та способу життя у структурі чин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ників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забезпечення здорового вибору людини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боротьбу з факторами ризику визнано основними напрямками покращання індивідуального і громад</w:t>
      </w:r>
      <w:r w:rsidRPr="00887B79">
        <w:rPr>
          <w:rFonts w:ascii="Times" w:eastAsia="Times" w:hAnsi="Times" w:cs="Arial"/>
          <w:sz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ського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 та передумовами для успішного вирішення стратегічної про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грами ВООЗ </w:t>
      </w:r>
      <w:r w:rsidRPr="00887B79">
        <w:rPr>
          <w:rFonts w:ascii="Times" w:eastAsia="Times" w:hAnsi="Times" w:cs="Arial"/>
          <w:sz w:val="28"/>
          <w:lang w:val="uk-UA"/>
        </w:rPr>
        <w:t>«</w:t>
      </w:r>
      <w:r w:rsidRPr="00887B79">
        <w:rPr>
          <w:rFonts w:cs="Arial"/>
          <w:sz w:val="28"/>
          <w:lang w:val="uk-UA"/>
        </w:rPr>
        <w:t>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я для усіх у </w:t>
      </w:r>
      <w:r w:rsidRPr="00887B79">
        <w:rPr>
          <w:rFonts w:ascii="Times" w:eastAsia="Times" w:hAnsi="Times" w:cs="Arial"/>
          <w:sz w:val="28"/>
          <w:lang w:val="uk-UA"/>
        </w:rPr>
        <w:t>21</w:t>
      </w:r>
      <w:r w:rsidRPr="00887B79">
        <w:rPr>
          <w:rFonts w:cs="Arial"/>
          <w:sz w:val="28"/>
          <w:lang w:val="uk-UA"/>
        </w:rPr>
        <w:t xml:space="preserve"> столітті</w:t>
      </w:r>
      <w:r w:rsidRPr="00887B79">
        <w:rPr>
          <w:rFonts w:ascii="Times" w:eastAsia="Times" w:hAnsi="Times" w:cs="Arial"/>
          <w:sz w:val="28"/>
          <w:lang w:val="uk-UA"/>
        </w:rPr>
        <w:t>»,</w:t>
      </w:r>
      <w:r w:rsidRPr="00887B79">
        <w:rPr>
          <w:rFonts w:cs="Arial"/>
          <w:sz w:val="28"/>
          <w:lang w:val="uk-UA"/>
        </w:rPr>
        <w:t xml:space="preserve"> прийнятої в Україні як основу державної політики у сфері охорони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 </w:t>
      </w:r>
      <w:r w:rsidRPr="00887B79">
        <w:rPr>
          <w:rFonts w:ascii="Times" w:eastAsia="Times" w:hAnsi="Times" w:cs="Arial"/>
          <w:sz w:val="28"/>
          <w:lang w:val="uk-UA"/>
        </w:rPr>
        <w:t>[4].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Сучасна концепція здорового способу життя передбачає в діяльності держави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громади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окремої особи все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стосується збереження і зміцнення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посередництвом оптимізації умов праці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побуту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відпочинку та особистої поведінки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  <w:t>6</w:t>
      </w:r>
    </w:p>
    <w:p w:rsidR="00887B79" w:rsidRPr="00887B79" w:rsidRDefault="00887B79" w:rsidP="00887B79">
      <w:pPr>
        <w:spacing w:line="241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В умовах формування нової охороноздоровчої політики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стрижнем якої стане первинна профілактика хронічних неінфекційних захворювань 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 боротьба з факторами ризику та активні заходи із забезпечення здорового вибору люди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особлива відповідальність лягає на плечі державних службовців та науково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педагогічного персоналу України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оскільки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 одного боку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вони нерідко є носі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ями поведінкових факторів ризику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з іншого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позитивний приклад представ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ників управлінської еліти конче необхідний для оздоровлення всіх сфер суспі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льного життя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для формування і поглиблення ідеології здоров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spacing w:line="235" w:lineRule="auto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 xml:space="preserve">Пропонований матеріал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–</w:t>
      </w:r>
      <w:r w:rsidRPr="00887B79">
        <w:rPr>
          <w:rFonts w:cs="Arial"/>
          <w:sz w:val="28"/>
          <w:szCs w:val="28"/>
          <w:lang w:val="uk-UA"/>
        </w:rPr>
        <w:t xml:space="preserve"> складова інформаційної бази для управління соціальним та професійним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ям людини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 якому наведено методи валеологічної оцінки індивідуального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критерії діагностики факторів ризику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систему обліку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моніторингу та корекції факторів ризику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Матеріали представлені у вигляді таблиць та містять свідчення стосовно негативного впливу ризик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чинників на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людини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інформацію про можливості покращання прогнозу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за умов усунення ризик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чинників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Окремо наведені немедикаментозні та фармакологічні засоби боротьби з такими поширеними факторами ризику як низька фізична активність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паління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артеріальна гіпертензія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нераціональне харчування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гіперхолестеринемія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 xml:space="preserve"> підвищення рівня холестерину у крові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У додатку </w:t>
      </w:r>
      <w:r w:rsidRPr="00887B79">
        <w:rPr>
          <w:rFonts w:ascii="Times" w:eastAsia="Times" w:hAnsi="Times" w:cs="Arial"/>
          <w:sz w:val="28"/>
          <w:szCs w:val="28"/>
        </w:rPr>
        <w:t>1</w:t>
      </w:r>
      <w:r w:rsidRPr="00887B79">
        <w:rPr>
          <w:rFonts w:cs="Arial"/>
          <w:sz w:val="28"/>
          <w:szCs w:val="28"/>
        </w:rPr>
        <w:t xml:space="preserve"> наведено загальноприйнятий в Україні опитувальник з само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оцінки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я </w:t>
      </w:r>
      <w:r w:rsidRPr="00887B79">
        <w:rPr>
          <w:rFonts w:cs="Arial"/>
          <w:sz w:val="28"/>
          <w:szCs w:val="28"/>
          <w:lang w:val="uk-UA"/>
        </w:rPr>
        <w:t>л</w:t>
      </w:r>
      <w:r w:rsidRPr="00887B79">
        <w:rPr>
          <w:rFonts w:cs="Arial"/>
          <w:sz w:val="28"/>
          <w:szCs w:val="28"/>
        </w:rPr>
        <w:t>юдини за В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П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Войтенко</w:t>
      </w:r>
      <w:r w:rsidRPr="00887B79">
        <w:rPr>
          <w:rFonts w:cs="Arial"/>
          <w:sz w:val="28"/>
          <w:szCs w:val="28"/>
          <w:lang w:val="uk-UA"/>
        </w:rPr>
        <w:t>м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Оскільки за визначенням ВООЗ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 “</w:t>
      </w:r>
      <w:r w:rsidRPr="00887B79">
        <w:rPr>
          <w:rFonts w:cs="Arial"/>
          <w:sz w:val="28"/>
          <w:szCs w:val="28"/>
          <w:lang w:val="uk-UA"/>
        </w:rPr>
        <w:t>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’ </w:t>
      </w:r>
      <w:r w:rsidRPr="00887B79">
        <w:rPr>
          <w:rFonts w:cs="Arial"/>
          <w:sz w:val="28"/>
          <w:szCs w:val="28"/>
          <w:lang w:val="uk-UA"/>
        </w:rPr>
        <w:t>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 - </w:t>
      </w:r>
      <w:r w:rsidRPr="00887B79">
        <w:rPr>
          <w:rFonts w:cs="Arial"/>
          <w:sz w:val="28"/>
          <w:szCs w:val="28"/>
          <w:lang w:val="uk-UA"/>
        </w:rPr>
        <w:t>це стан повного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  </w:t>
      </w:r>
      <w:r w:rsidRPr="00887B79">
        <w:rPr>
          <w:rFonts w:cs="Arial"/>
          <w:sz w:val="28"/>
          <w:szCs w:val="28"/>
          <w:lang w:val="uk-UA"/>
        </w:rPr>
        <w:t>благополуччя людини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, </w:t>
      </w:r>
      <w:r w:rsidRPr="00887B79">
        <w:rPr>
          <w:rFonts w:cs="Arial"/>
          <w:sz w:val="28"/>
          <w:szCs w:val="28"/>
          <w:lang w:val="uk-UA"/>
        </w:rPr>
        <w:t>яке характеризується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суб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`</w:t>
      </w:r>
      <w:r w:rsidRPr="00887B79">
        <w:rPr>
          <w:rFonts w:cs="Arial"/>
          <w:sz w:val="28"/>
          <w:szCs w:val="28"/>
          <w:lang w:val="uk-UA"/>
        </w:rPr>
        <w:t>єктивним сприйняттям людиною зовнішнього і внутрішнього світу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”,</w:t>
      </w:r>
      <w:r w:rsidRPr="00887B79">
        <w:rPr>
          <w:rFonts w:cs="Arial"/>
          <w:sz w:val="28"/>
          <w:szCs w:val="28"/>
          <w:lang w:val="uk-UA"/>
        </w:rPr>
        <w:t xml:space="preserve"> а між суб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 xml:space="preserve"> єктивною оцінкою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і багатьма об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 xml:space="preserve"> єктивними показниками стану людини існують тісні кореляційні зв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язки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то вказана методика дозволяє діа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гностувати потенціал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людини з високим ступенем точності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Залежно від значення індексу самооцінки за опитувальником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суб</w:t>
      </w:r>
      <w:r w:rsidRPr="00887B79">
        <w:rPr>
          <w:rFonts w:ascii="Times" w:eastAsia="Times" w:hAnsi="Times" w:cs="Arial"/>
          <w:sz w:val="28"/>
          <w:szCs w:val="28"/>
        </w:rPr>
        <w:t>`</w:t>
      </w:r>
      <w:r w:rsidRPr="00887B79">
        <w:rPr>
          <w:rFonts w:cs="Arial"/>
          <w:sz w:val="28"/>
          <w:szCs w:val="28"/>
        </w:rPr>
        <w:t>єктивну складову здо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ров</w:t>
      </w:r>
      <w:r w:rsidRPr="00887B79">
        <w:rPr>
          <w:rFonts w:ascii="Times" w:eastAsia="Times" w:hAnsi="Times" w:cs="Arial"/>
          <w:sz w:val="28"/>
          <w:szCs w:val="28"/>
        </w:rPr>
        <w:t>`</w:t>
      </w:r>
      <w:r w:rsidRPr="00887B79">
        <w:rPr>
          <w:rFonts w:cs="Arial"/>
          <w:sz w:val="28"/>
          <w:szCs w:val="28"/>
        </w:rPr>
        <w:t xml:space="preserve">я </w:t>
      </w:r>
      <w:r w:rsidRPr="00887B79">
        <w:rPr>
          <w:rFonts w:cs="Arial"/>
          <w:sz w:val="28"/>
          <w:szCs w:val="28"/>
          <w:lang w:val="uk-UA"/>
        </w:rPr>
        <w:t>л</w:t>
      </w:r>
      <w:r w:rsidRPr="00887B79">
        <w:rPr>
          <w:rFonts w:cs="Arial"/>
          <w:sz w:val="28"/>
          <w:szCs w:val="28"/>
        </w:rPr>
        <w:t>юдини можна ранжувати наступним чином по відрізках оцінок</w:t>
      </w:r>
      <w:r w:rsidRPr="00887B79">
        <w:rPr>
          <w:rFonts w:ascii="Times" w:eastAsia="Times" w:hAnsi="Times" w:cs="Arial"/>
          <w:sz w:val="28"/>
          <w:szCs w:val="28"/>
        </w:rPr>
        <w:t>: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ascii="Times" w:eastAsia="Times" w:hAnsi="Times" w:cs="Arial"/>
          <w:sz w:val="28"/>
          <w:szCs w:val="28"/>
        </w:rPr>
        <w:t xml:space="preserve">0 - 5,6 </w:t>
      </w:r>
      <w:r w:rsidRPr="00887B79">
        <w:rPr>
          <w:rFonts w:cs="Arial"/>
          <w:sz w:val="28"/>
          <w:szCs w:val="28"/>
        </w:rPr>
        <w:t>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</w:rPr>
        <w:t xml:space="preserve">. – </w:t>
      </w:r>
      <w:r w:rsidRPr="00887B79">
        <w:rPr>
          <w:rFonts w:cs="Arial"/>
          <w:sz w:val="28"/>
          <w:szCs w:val="28"/>
        </w:rPr>
        <w:t>відмінно</w:t>
      </w:r>
      <w:r w:rsidRPr="00887B79">
        <w:rPr>
          <w:rFonts w:ascii="Times" w:eastAsia="Times" w:hAnsi="Times" w:cs="Arial"/>
          <w:sz w:val="28"/>
          <w:szCs w:val="28"/>
        </w:rPr>
        <w:t xml:space="preserve">; 5,7- 11,2 </w:t>
      </w:r>
      <w:r w:rsidRPr="00887B79">
        <w:rPr>
          <w:rFonts w:cs="Arial"/>
          <w:sz w:val="28"/>
          <w:szCs w:val="28"/>
        </w:rPr>
        <w:t>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</w:rPr>
        <w:t xml:space="preserve">. – </w:t>
      </w:r>
      <w:r w:rsidRPr="00887B79">
        <w:rPr>
          <w:rFonts w:cs="Arial"/>
          <w:sz w:val="28"/>
          <w:szCs w:val="28"/>
        </w:rPr>
        <w:t>добре</w:t>
      </w:r>
      <w:r w:rsidRPr="00887B79">
        <w:rPr>
          <w:rFonts w:ascii="Times" w:eastAsia="Times" w:hAnsi="Times" w:cs="Arial"/>
          <w:sz w:val="28"/>
          <w:szCs w:val="28"/>
        </w:rPr>
        <w:t xml:space="preserve">; 11,3 - 16,8 </w:t>
      </w:r>
      <w:r w:rsidRPr="00887B79">
        <w:rPr>
          <w:rFonts w:cs="Arial"/>
          <w:sz w:val="28"/>
          <w:szCs w:val="28"/>
        </w:rPr>
        <w:t>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</w:rPr>
        <w:t xml:space="preserve">. – </w:t>
      </w:r>
      <w:r w:rsidRPr="00887B79">
        <w:rPr>
          <w:rFonts w:cs="Arial"/>
          <w:sz w:val="28"/>
          <w:szCs w:val="28"/>
        </w:rPr>
        <w:t>задовільно</w:t>
      </w:r>
      <w:r w:rsidRPr="00887B79">
        <w:rPr>
          <w:rFonts w:ascii="Times" w:eastAsia="Times" w:hAnsi="Times" w:cs="Arial"/>
          <w:sz w:val="28"/>
          <w:szCs w:val="28"/>
        </w:rPr>
        <w:t xml:space="preserve">; 16,9 - 22,4 </w:t>
      </w:r>
      <w:r w:rsidRPr="00887B79">
        <w:rPr>
          <w:rFonts w:cs="Arial"/>
          <w:sz w:val="28"/>
          <w:szCs w:val="28"/>
        </w:rPr>
        <w:t>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</w:rPr>
        <w:t xml:space="preserve">. – </w:t>
      </w:r>
      <w:r w:rsidRPr="00887B79">
        <w:rPr>
          <w:rFonts w:cs="Arial"/>
          <w:sz w:val="28"/>
          <w:szCs w:val="28"/>
        </w:rPr>
        <w:t>погано</w:t>
      </w:r>
      <w:r w:rsidRPr="00887B79">
        <w:rPr>
          <w:rFonts w:ascii="Times" w:eastAsia="Times" w:hAnsi="Times" w:cs="Arial"/>
          <w:sz w:val="28"/>
          <w:szCs w:val="28"/>
        </w:rPr>
        <w:t xml:space="preserve">; 22,5 - 28,0 </w:t>
      </w:r>
      <w:r w:rsidRPr="00887B79">
        <w:rPr>
          <w:rFonts w:cs="Arial"/>
          <w:sz w:val="28"/>
          <w:szCs w:val="28"/>
        </w:rPr>
        <w:t>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</w:rPr>
        <w:t xml:space="preserve">. – </w:t>
      </w:r>
      <w:r w:rsidRPr="00887B79">
        <w:rPr>
          <w:rFonts w:cs="Arial"/>
          <w:sz w:val="28"/>
          <w:szCs w:val="28"/>
        </w:rPr>
        <w:t>дуже погано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Іншим засобом валелогічної діагностики індивідуального здоров</w:t>
      </w:r>
      <w:r w:rsidRPr="00887B79">
        <w:rPr>
          <w:rFonts w:ascii="Times" w:eastAsia="Times" w:hAnsi="Times" w:cs="Arial"/>
          <w:sz w:val="28"/>
          <w:lang w:val="uk-UA"/>
        </w:rPr>
        <w:t>`</w:t>
      </w:r>
      <w:r w:rsidRPr="00887B79">
        <w:rPr>
          <w:rFonts w:cs="Arial"/>
          <w:sz w:val="28"/>
          <w:lang w:val="uk-UA"/>
        </w:rPr>
        <w:t>я є ме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тодика визначення біологічного віку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БВ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яка дозволяє розрахувати ступінь </w:t>
      </w:r>
      <w:r w:rsidRPr="00887B79">
        <w:rPr>
          <w:rFonts w:ascii="Times" w:eastAsia="Times" w:hAnsi="Times" w:cs="Arial"/>
          <w:sz w:val="28"/>
          <w:lang w:val="uk-UA"/>
        </w:rPr>
        <w:t>«</w:t>
      </w:r>
      <w:r w:rsidRPr="00887B79">
        <w:rPr>
          <w:rFonts w:cs="Arial"/>
          <w:sz w:val="28"/>
          <w:lang w:val="uk-UA"/>
        </w:rPr>
        <w:t>вікового виснаження</w:t>
      </w:r>
      <w:r w:rsidRPr="00887B79">
        <w:rPr>
          <w:rFonts w:ascii="Times" w:eastAsia="Times" w:hAnsi="Times" w:cs="Arial"/>
          <w:sz w:val="28"/>
          <w:lang w:val="uk-UA"/>
        </w:rPr>
        <w:t xml:space="preserve">» </w:t>
      </w:r>
      <w:r w:rsidRPr="00887B79">
        <w:rPr>
          <w:rFonts w:cs="Arial"/>
          <w:sz w:val="28"/>
          <w:lang w:val="uk-UA"/>
        </w:rPr>
        <w:t>чи</w:t>
      </w:r>
      <w:r w:rsidRPr="00887B79">
        <w:rPr>
          <w:rFonts w:ascii="Times" w:eastAsia="Times" w:hAnsi="Times" w:cs="Arial"/>
          <w:sz w:val="28"/>
          <w:lang w:val="uk-UA"/>
        </w:rPr>
        <w:t xml:space="preserve"> «</w:t>
      </w:r>
      <w:r w:rsidRPr="00887B79">
        <w:rPr>
          <w:rFonts w:cs="Arial"/>
          <w:sz w:val="28"/>
          <w:lang w:val="uk-UA"/>
        </w:rPr>
        <w:t>запасу</w:t>
      </w:r>
      <w:r w:rsidRPr="00887B79">
        <w:rPr>
          <w:rFonts w:ascii="Times" w:eastAsia="Times" w:hAnsi="Times" w:cs="Arial"/>
          <w:sz w:val="28"/>
          <w:lang w:val="uk-UA"/>
        </w:rPr>
        <w:t xml:space="preserve">» </w:t>
      </w:r>
      <w:r w:rsidRPr="00887B79">
        <w:rPr>
          <w:rFonts w:cs="Arial"/>
          <w:sz w:val="28"/>
          <w:lang w:val="uk-UA"/>
        </w:rPr>
        <w:t>здоров</w:t>
      </w:r>
      <w:r w:rsidRPr="00887B79">
        <w:rPr>
          <w:rFonts w:ascii="Times" w:eastAsia="Times" w:hAnsi="Times" w:cs="Arial"/>
          <w:sz w:val="28"/>
          <w:lang w:val="uk-UA"/>
        </w:rPr>
        <w:t xml:space="preserve">’ 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ascii="Times" w:eastAsia="Times" w:hAnsi="Times" w:cs="Arial"/>
          <w:sz w:val="28"/>
          <w:lang w:val="uk-UA"/>
        </w:rPr>
        <w:t xml:space="preserve">. </w:t>
      </w:r>
      <w:r w:rsidRPr="00887B79">
        <w:rPr>
          <w:rFonts w:cs="Arial"/>
          <w:sz w:val="28"/>
          <w:lang w:val="uk-UA"/>
        </w:rPr>
        <w:t>Для цього на основі доступних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 xml:space="preserve">тестів з використанням формул </w:t>
      </w:r>
      <w:r w:rsidRPr="00887B79">
        <w:rPr>
          <w:rFonts w:ascii="Times" w:eastAsia="Times" w:hAnsi="Times" w:cs="Arial"/>
          <w:sz w:val="28"/>
          <w:lang w:val="uk-UA"/>
        </w:rPr>
        <w:t>1</w:t>
      </w:r>
      <w:r w:rsidRPr="00887B79">
        <w:rPr>
          <w:rFonts w:cs="Arial"/>
          <w:sz w:val="28"/>
          <w:lang w:val="uk-UA"/>
        </w:rPr>
        <w:t xml:space="preserve"> і </w:t>
      </w:r>
      <w:r w:rsidRPr="00887B79">
        <w:rPr>
          <w:rFonts w:ascii="Times" w:eastAsia="Times" w:hAnsi="Times" w:cs="Arial"/>
          <w:sz w:val="28"/>
          <w:lang w:val="uk-UA"/>
        </w:rPr>
        <w:t>2,</w:t>
      </w:r>
      <w:r w:rsidRPr="00887B79">
        <w:rPr>
          <w:rFonts w:cs="Arial"/>
          <w:sz w:val="28"/>
          <w:lang w:val="uk-UA"/>
        </w:rPr>
        <w:t xml:space="preserve"> додатка </w:t>
      </w:r>
      <w:r w:rsidRPr="00887B79">
        <w:rPr>
          <w:rFonts w:ascii="Times" w:eastAsia="Times" w:hAnsi="Times" w:cs="Arial"/>
          <w:sz w:val="28"/>
          <w:lang w:val="uk-UA"/>
        </w:rPr>
        <w:t>2,</w:t>
      </w:r>
      <w:r w:rsidRPr="00887B79">
        <w:rPr>
          <w:rFonts w:cs="Arial"/>
          <w:sz w:val="28"/>
          <w:lang w:val="uk-UA"/>
        </w:rPr>
        <w:t xml:space="preserve"> вираховують показник БВ дос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ліджуваної людини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 xml:space="preserve"> Перший варіант визначення БВ передбачає вимірювання систолічного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діастолічного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пульсового артеріального тиску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урахування індек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 самооцінки здоров</w:t>
      </w:r>
      <w:r w:rsidRPr="00887B79">
        <w:rPr>
          <w:rFonts w:ascii="Times" w:eastAsia="Times" w:hAnsi="Times" w:cs="Arial"/>
          <w:sz w:val="28"/>
          <w:lang w:val="uk-UA"/>
        </w:rPr>
        <w:t>`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життєвої ємкості легень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статичного балансу людини та тривалості затримки дихання після глибокого вдиху і видиху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0"/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Другий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більш спрощений варіант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дозволяє оцінити БВ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>юдини без ви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користання інструментальних методів дослідження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Більшість методик тестів для визначення БВ загальнодоступні і коментарів не потребують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Щодо життєвої ємкості легень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то її вимірюють за допомогою спірометра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ab/>
        <w:t>7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Статичну балан</w:t>
      </w:r>
      <w:r w:rsidRPr="00887B79">
        <w:rPr>
          <w:rFonts w:cs="Arial"/>
          <w:sz w:val="28"/>
        </w:rPr>
        <w:t>сировку досліджуваного визначають у положенні стоячи на лівій нозі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босоніж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 закритими очима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опущеними руками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без попередньої підготовки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</w:rPr>
        <w:t xml:space="preserve">Враховується найкращий результат у секундах із </w:t>
      </w:r>
      <w:r w:rsidRPr="00887B79">
        <w:rPr>
          <w:rFonts w:ascii="Times" w:eastAsia="Times" w:hAnsi="Times" w:cs="Arial"/>
          <w:sz w:val="28"/>
        </w:rPr>
        <w:t>3-</w:t>
      </w:r>
      <w:r w:rsidRPr="00887B79">
        <w:rPr>
          <w:rFonts w:cs="Arial"/>
          <w:sz w:val="28"/>
        </w:rPr>
        <w:t>х спроб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 інтервалом </w:t>
      </w:r>
      <w:r w:rsidRPr="00887B79">
        <w:rPr>
          <w:rFonts w:ascii="Times" w:eastAsia="Times" w:hAnsi="Times" w:cs="Arial"/>
          <w:sz w:val="28"/>
        </w:rPr>
        <w:t>5</w:t>
      </w:r>
      <w:r w:rsidRPr="00887B79">
        <w:rPr>
          <w:rFonts w:cs="Arial"/>
          <w:sz w:val="28"/>
        </w:rPr>
        <w:t xml:space="preserve"> хв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sz w:val="28"/>
          <w:lang w:val="uk-UA"/>
        </w:rPr>
        <w:t>Для того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щоб оцінити наскільки ступінь старіння організму відповідає календарному віку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КВ</w:t>
      </w:r>
      <w:r w:rsidRPr="00887B79">
        <w:rPr>
          <w:rFonts w:ascii="Times" w:eastAsia="Times" w:hAnsi="Times" w:cs="Arial"/>
          <w:sz w:val="28"/>
          <w:lang w:val="uk-UA"/>
        </w:rPr>
        <w:t>)</w:t>
      </w:r>
      <w:r w:rsidRPr="00887B79">
        <w:rPr>
          <w:rFonts w:cs="Arial"/>
          <w:sz w:val="28"/>
          <w:lang w:val="uk-UA"/>
        </w:rPr>
        <w:t xml:space="preserve"> досліджуваного слід співставити індивідуальну вели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чину БВ з належним біологічним віком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НБВ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який характеризує популяційний стандарт вікового виснаження і розраховують за формулами </w:t>
      </w:r>
      <w:r w:rsidRPr="00887B79">
        <w:rPr>
          <w:rFonts w:ascii="Times" w:eastAsia="Times" w:hAnsi="Times" w:cs="Arial"/>
          <w:sz w:val="28"/>
          <w:lang w:val="uk-UA"/>
        </w:rPr>
        <w:t>3</w:t>
      </w:r>
      <w:r w:rsidRPr="00887B79">
        <w:rPr>
          <w:rFonts w:cs="Arial"/>
          <w:sz w:val="28"/>
          <w:lang w:val="uk-UA"/>
        </w:rPr>
        <w:t xml:space="preserve"> і </w:t>
      </w:r>
      <w:r w:rsidRPr="00887B79">
        <w:rPr>
          <w:rFonts w:ascii="Times" w:eastAsia="Times" w:hAnsi="Times" w:cs="Arial"/>
          <w:sz w:val="28"/>
          <w:lang w:val="uk-UA"/>
        </w:rPr>
        <w:t>4,</w:t>
      </w:r>
      <w:r w:rsidRPr="00887B79">
        <w:rPr>
          <w:rFonts w:cs="Arial"/>
          <w:sz w:val="28"/>
          <w:lang w:val="uk-UA"/>
        </w:rPr>
        <w:t xml:space="preserve"> додатку </w:t>
      </w:r>
      <w:r w:rsidRPr="00887B79">
        <w:rPr>
          <w:rFonts w:ascii="Times" w:eastAsia="Times" w:hAnsi="Times" w:cs="Arial"/>
          <w:sz w:val="28"/>
          <w:lang w:val="uk-UA"/>
        </w:rPr>
        <w:t>2.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Різниця між дійсною та належною величинами БВ вкаже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на скільки років обстежуваний випереджає чи відстає від популяційного стандарту за темпами старіння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 xml:space="preserve">формула </w:t>
      </w:r>
      <w:r w:rsidRPr="00887B79">
        <w:rPr>
          <w:rFonts w:ascii="Times" w:eastAsia="Times" w:hAnsi="Times" w:cs="Arial"/>
          <w:sz w:val="28"/>
        </w:rPr>
        <w:t>5,</w:t>
      </w:r>
      <w:r w:rsidRPr="00887B79">
        <w:rPr>
          <w:rFonts w:cs="Arial"/>
          <w:sz w:val="28"/>
        </w:rPr>
        <w:t xml:space="preserve"> додаток </w:t>
      </w:r>
      <w:r w:rsidRPr="00887B79">
        <w:rPr>
          <w:rFonts w:ascii="Times" w:eastAsia="Times" w:hAnsi="Times" w:cs="Arial"/>
          <w:sz w:val="28"/>
        </w:rPr>
        <w:t>2).</w:t>
      </w:r>
      <w:r w:rsidRPr="00887B79">
        <w:rPr>
          <w:rFonts w:cs="Arial"/>
          <w:sz w:val="28"/>
        </w:rPr>
        <w:t xml:space="preserve"> Від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>ємне значення свідчить про уповільнений темп старіння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позитивний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про прискорення його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Таким чином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І ранг БВ відповідатиме значно уповільненому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</w:t>
      </w:r>
      <w:r w:rsidRPr="00887B79">
        <w:rPr>
          <w:rFonts w:ascii="Times" w:eastAsia="Times" w:hAnsi="Times" w:cs="Arial"/>
          <w:sz w:val="28"/>
        </w:rPr>
        <w:t>Y –</w:t>
      </w:r>
      <w:r w:rsidRPr="00887B79">
        <w:rPr>
          <w:rFonts w:cs="Arial"/>
          <w:sz w:val="28"/>
        </w:rPr>
        <w:t xml:space="preserve"> різко прискореному темпу старін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ня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Особи з </w:t>
      </w:r>
      <w:r w:rsidRPr="00887B79">
        <w:rPr>
          <w:rFonts w:ascii="Times" w:eastAsia="Times" w:hAnsi="Times" w:cs="Arial"/>
          <w:sz w:val="28"/>
        </w:rPr>
        <w:t>IY</w:t>
      </w:r>
      <w:r w:rsidRPr="00887B79">
        <w:rPr>
          <w:rFonts w:cs="Arial"/>
          <w:sz w:val="28"/>
        </w:rPr>
        <w:t xml:space="preserve"> та </w:t>
      </w:r>
      <w:r w:rsidRPr="00887B79">
        <w:rPr>
          <w:rFonts w:ascii="Times" w:eastAsia="Times" w:hAnsi="Times" w:cs="Arial"/>
          <w:sz w:val="28"/>
        </w:rPr>
        <w:t>Y</w:t>
      </w:r>
      <w:r w:rsidRPr="00887B79">
        <w:rPr>
          <w:rFonts w:cs="Arial"/>
          <w:sz w:val="28"/>
        </w:rPr>
        <w:t xml:space="preserve"> рангами старіння відносять до групи ризику за станом здо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ров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>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які потребують консультації медиків для вирішення діагностичних та оздоровчих питань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3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На основі показників артеріального тиску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частоти пульсу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віку та антро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пометричних даних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за емпіричною формулою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наведеною нижче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можна оці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нити і функціональний стан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судинної системи адаптаційного потенціа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лу системи кровообігу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АПск</w:t>
      </w:r>
      <w:r w:rsidRPr="00887B79">
        <w:rPr>
          <w:rFonts w:ascii="Times" w:eastAsia="Times" w:hAnsi="Times" w:cs="Arial"/>
          <w:sz w:val="28"/>
          <w:lang w:val="uk-UA"/>
        </w:rPr>
        <w:t>)</w:t>
      </w:r>
      <w:r w:rsidRPr="00887B79">
        <w:rPr>
          <w:rFonts w:cs="Arial"/>
          <w:sz w:val="28"/>
          <w:lang w:val="uk-UA"/>
        </w:rPr>
        <w:t xml:space="preserve"> за Г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>Апанасенком</w:t>
      </w:r>
      <w:r w:rsidRPr="00887B79">
        <w:rPr>
          <w:rFonts w:ascii="Times" w:eastAsia="Times" w:hAnsi="Times" w:cs="Arial"/>
          <w:sz w:val="28"/>
          <w:lang w:val="uk-UA"/>
        </w:rPr>
        <w:t>:</w:t>
      </w:r>
    </w:p>
    <w:p w:rsidR="00887B79" w:rsidRPr="00887B79" w:rsidRDefault="00A305FA" w:rsidP="00887B79">
      <w:pPr>
        <w:spacing w:line="200" w:lineRule="exact"/>
        <w:rPr>
          <w:rFonts w:cs="Arial"/>
          <w:lang w:val="uk-UA"/>
        </w:rPr>
      </w:pPr>
      <w:r>
        <w:rPr>
          <w:rFonts w:ascii="Calibri" w:eastAsia="Calibri" w:hAnsi="Calibri" w:cs="Arial"/>
          <w:noProof/>
        </w:rPr>
        <w:pict>
          <v:line id="Line 46" o:spid="_x0000_s1027" style="position:absolute;z-index:-251656192;visibility:visible" from=".25pt,22.8pt" to="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H6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+C63pjSvAo1I7G4qjZ/Vitpp+d0jpqiXqwCPF14uBuCxEJG9CwsYZSLDvP2sGPuTodezT&#10;ubFdgIQOoHOU43KXg589osMhhdOnfLJI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" o:allowincell="f"/>
        </w:pict>
      </w:r>
      <w:r>
        <w:rPr>
          <w:rFonts w:ascii="Calibri" w:eastAsia="Calibri" w:hAnsi="Calibri" w:cs="Arial"/>
          <w:noProof/>
        </w:rPr>
        <w:pict>
          <v:line id="Line 47" o:spid="_x0000_s1028" style="position:absolute;z-index:-251655168;visibility:visible" from="484pt,22.8pt" to="48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Bo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" o:allowincell="f"/>
        </w:pict>
      </w:r>
      <w:r>
        <w:rPr>
          <w:rFonts w:ascii="Calibri" w:eastAsia="Calibri" w:hAnsi="Calibri" w:cs="Arial"/>
          <w:noProof/>
        </w:rPr>
        <w:pict>
          <v:line id="Line 48" o:spid="_x0000_s1029" style="position:absolute;z-index:-251654144;visibility:visible" from="-.1pt,23.2pt" to="484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me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" o:allowincell="f"/>
        </w:pict>
      </w:r>
      <w:r>
        <w:rPr>
          <w:rFonts w:ascii="Calibri" w:eastAsia="Calibri" w:hAnsi="Calibri" w:cs="Arial"/>
          <w:noProof/>
        </w:rPr>
        <w:pict>
          <v:line id="Line 49" o:spid="_x0000_s1030" style="position:absolute;z-index:-251653120;visibility:visible" from="-.1pt,49.45pt" to="484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Pz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" o:allowincell="f"/>
        </w:pict>
      </w:r>
    </w:p>
    <w:p w:rsidR="00887B79" w:rsidRPr="00887B79" w:rsidRDefault="00887B79" w:rsidP="00887B79">
      <w:pPr>
        <w:spacing w:line="246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b/>
          <w:i/>
          <w:sz w:val="28"/>
        </w:rPr>
      </w:pPr>
      <w:r w:rsidRPr="00887B79">
        <w:rPr>
          <w:rFonts w:cs="Arial"/>
          <w:b/>
          <w:i/>
          <w:sz w:val="28"/>
        </w:rPr>
        <w:t xml:space="preserve">АПск </w:t>
      </w:r>
      <w:r w:rsidRPr="00887B79">
        <w:rPr>
          <w:rFonts w:ascii="Times" w:eastAsia="Times" w:hAnsi="Times" w:cs="Arial"/>
          <w:b/>
          <w:i/>
          <w:sz w:val="28"/>
        </w:rPr>
        <w:t>= 0,011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ЧП</w:t>
      </w:r>
      <w:r w:rsidRPr="00887B79">
        <w:rPr>
          <w:rFonts w:ascii="Times" w:eastAsia="Times" w:hAnsi="Times" w:cs="Arial"/>
          <w:b/>
          <w:i/>
          <w:sz w:val="28"/>
        </w:rPr>
        <w:t>+0,014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АТ</w:t>
      </w:r>
      <w:r w:rsidRPr="00887B79">
        <w:rPr>
          <w:rFonts w:cs="Arial"/>
          <w:b/>
          <w:i/>
          <w:sz w:val="35"/>
          <w:vertAlign w:val="subscript"/>
        </w:rPr>
        <w:t>с</w:t>
      </w:r>
      <w:r w:rsidRPr="00887B79">
        <w:rPr>
          <w:rFonts w:ascii="Times" w:eastAsia="Times" w:hAnsi="Times" w:cs="Arial"/>
          <w:b/>
          <w:i/>
          <w:sz w:val="28"/>
        </w:rPr>
        <w:t>+0,008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АТ</w:t>
      </w:r>
      <w:r w:rsidRPr="00887B79">
        <w:rPr>
          <w:rFonts w:cs="Arial"/>
          <w:b/>
          <w:i/>
          <w:sz w:val="35"/>
          <w:vertAlign w:val="subscript"/>
        </w:rPr>
        <w:t>д</w:t>
      </w:r>
      <w:r w:rsidRPr="00887B79">
        <w:rPr>
          <w:rFonts w:ascii="Times" w:eastAsia="Times" w:hAnsi="Times" w:cs="Arial"/>
          <w:b/>
          <w:i/>
          <w:sz w:val="28"/>
        </w:rPr>
        <w:t>+0,014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В</w:t>
      </w:r>
      <w:r w:rsidRPr="00887B79">
        <w:rPr>
          <w:rFonts w:ascii="Times" w:eastAsia="Times" w:hAnsi="Times" w:cs="Arial"/>
          <w:b/>
          <w:i/>
          <w:sz w:val="28"/>
        </w:rPr>
        <w:t>+0,09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МТ</w:t>
      </w:r>
      <w:r w:rsidRPr="00887B79">
        <w:rPr>
          <w:rFonts w:ascii="Times" w:eastAsia="Times" w:hAnsi="Times" w:cs="Arial"/>
          <w:b/>
          <w:i/>
          <w:sz w:val="28"/>
        </w:rPr>
        <w:t>- (0,009</w:t>
      </w:r>
      <w:r w:rsidRPr="00887B79">
        <w:rPr>
          <w:rFonts w:ascii="Courier New" w:eastAsia="Courier New" w:hAnsi="Courier New" w:cs="Arial"/>
          <w:b/>
          <w:i/>
          <w:sz w:val="28"/>
        </w:rPr>
        <w:t>·</w:t>
      </w:r>
      <w:r w:rsidRPr="00887B79">
        <w:rPr>
          <w:rFonts w:cs="Arial"/>
          <w:b/>
          <w:i/>
          <w:sz w:val="28"/>
        </w:rPr>
        <w:t>Р</w:t>
      </w:r>
      <w:r w:rsidRPr="00887B79">
        <w:rPr>
          <w:rFonts w:ascii="Times" w:eastAsia="Times" w:hAnsi="Times" w:cs="Arial"/>
          <w:b/>
          <w:i/>
          <w:sz w:val="28"/>
        </w:rPr>
        <w:t>+0,27)</w:t>
      </w: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27" w:lineRule="exact"/>
        <w:rPr>
          <w:rFonts w:cs="Arial"/>
        </w:rPr>
      </w:pPr>
    </w:p>
    <w:p w:rsidR="00887B79" w:rsidRPr="00887B79" w:rsidRDefault="00887B79" w:rsidP="00887B79">
      <w:pPr>
        <w:spacing w:line="191" w:lineRule="auto"/>
        <w:ind w:right="3260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 xml:space="preserve">де </w:t>
      </w:r>
      <w:r w:rsidRPr="00887B79">
        <w:rPr>
          <w:rFonts w:cs="Arial"/>
          <w:b/>
          <w:i/>
          <w:sz w:val="28"/>
        </w:rPr>
        <w:t>ЧП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 частота пульсу за </w:t>
      </w:r>
      <w:r w:rsidRPr="00887B79">
        <w:rPr>
          <w:rFonts w:ascii="Times" w:eastAsia="Times" w:hAnsi="Times" w:cs="Arial"/>
          <w:sz w:val="28"/>
        </w:rPr>
        <w:t>1</w:t>
      </w:r>
      <w:r w:rsidRPr="00887B79">
        <w:rPr>
          <w:rFonts w:cs="Arial"/>
          <w:sz w:val="28"/>
        </w:rPr>
        <w:t xml:space="preserve"> хв</w:t>
      </w:r>
      <w:r w:rsidRPr="00887B79">
        <w:rPr>
          <w:rFonts w:ascii="Times" w:eastAsia="Times" w:hAnsi="Times" w:cs="Arial"/>
          <w:sz w:val="28"/>
        </w:rPr>
        <w:t>.;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b/>
          <w:i/>
          <w:sz w:val="28"/>
        </w:rPr>
        <w:t xml:space="preserve">Атс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систолічний артеріальний тиск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мм рт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ст</w:t>
      </w:r>
      <w:r w:rsidRPr="00887B79">
        <w:rPr>
          <w:rFonts w:ascii="Times" w:eastAsia="Times" w:hAnsi="Times" w:cs="Arial"/>
          <w:sz w:val="28"/>
        </w:rPr>
        <w:t>.;</w:t>
      </w:r>
    </w:p>
    <w:p w:rsidR="00887B79" w:rsidRPr="00887B79" w:rsidRDefault="00887B79" w:rsidP="00887B79">
      <w:pPr>
        <w:spacing w:line="91" w:lineRule="exact"/>
        <w:rPr>
          <w:rFonts w:cs="Arial"/>
        </w:rPr>
      </w:pPr>
    </w:p>
    <w:p w:rsidR="00887B79" w:rsidRPr="00887B79" w:rsidRDefault="00887B79" w:rsidP="00887B79">
      <w:pPr>
        <w:spacing w:line="0" w:lineRule="atLeast"/>
        <w:ind w:right="3200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b/>
          <w:i/>
          <w:sz w:val="28"/>
        </w:rPr>
        <w:t xml:space="preserve">АТд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діастолічний артеріальний тиск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мм рт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ст</w:t>
      </w:r>
      <w:r w:rsidRPr="00887B79">
        <w:rPr>
          <w:rFonts w:ascii="Times" w:eastAsia="Times" w:hAnsi="Times" w:cs="Arial"/>
          <w:sz w:val="28"/>
        </w:rPr>
        <w:t>.;</w:t>
      </w:r>
      <w:r w:rsidRPr="00887B79">
        <w:rPr>
          <w:rFonts w:cs="Arial"/>
          <w:b/>
          <w:i/>
          <w:sz w:val="28"/>
        </w:rPr>
        <w:t xml:space="preserve"> В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вік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роки</w:t>
      </w:r>
      <w:r w:rsidRPr="00887B79">
        <w:rPr>
          <w:rFonts w:ascii="Times" w:eastAsia="Times" w:hAnsi="Times" w:cs="Arial"/>
          <w:sz w:val="28"/>
        </w:rPr>
        <w:t>;</w:t>
      </w:r>
      <w:r w:rsidRPr="00887B79">
        <w:rPr>
          <w:rFonts w:cs="Arial"/>
          <w:b/>
          <w:i/>
          <w:sz w:val="28"/>
        </w:rPr>
        <w:t xml:space="preserve"> МТ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маса тіла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кг</w:t>
      </w:r>
      <w:r w:rsidRPr="00887B79">
        <w:rPr>
          <w:rFonts w:ascii="Times" w:eastAsia="Times" w:hAnsi="Times" w:cs="Arial"/>
          <w:sz w:val="28"/>
        </w:rPr>
        <w:t>;</w:t>
      </w:r>
      <w:r w:rsidRPr="00887B79">
        <w:rPr>
          <w:rFonts w:cs="Arial"/>
          <w:b/>
          <w:i/>
          <w:sz w:val="28"/>
        </w:rPr>
        <w:t xml:space="preserve"> Р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зріст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b/>
          <w:i/>
          <w:sz w:val="28"/>
        </w:rPr>
        <w:t xml:space="preserve"> </w:t>
      </w:r>
      <w:r w:rsidRPr="00887B79">
        <w:rPr>
          <w:rFonts w:cs="Arial"/>
          <w:sz w:val="28"/>
        </w:rPr>
        <w:t>см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spacing w:line="245" w:lineRule="exact"/>
        <w:rPr>
          <w:rFonts w:cs="Arial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40"/>
        <w:gridCol w:w="6580"/>
      </w:tblGrid>
      <w:tr w:rsidR="00887B79" w:rsidRPr="00887B79" w:rsidTr="00A305FA">
        <w:trPr>
          <w:trHeight w:val="322"/>
        </w:trPr>
        <w:tc>
          <w:tcPr>
            <w:tcW w:w="23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722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b/>
                <w:sz w:val="28"/>
              </w:rPr>
            </w:pPr>
            <w:r w:rsidRPr="00887B79">
              <w:rPr>
                <w:rFonts w:cs="Arial"/>
                <w:b/>
                <w:sz w:val="28"/>
              </w:rPr>
              <w:t>Оцінка адаптаційного потенціалу</w:t>
            </w:r>
          </w:p>
        </w:tc>
      </w:tr>
      <w:tr w:rsidR="00887B79" w:rsidRPr="00887B79" w:rsidTr="00A305FA">
        <w:trPr>
          <w:trHeight w:val="495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306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Бали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Стан АПск</w:t>
            </w:r>
          </w:p>
        </w:tc>
      </w:tr>
      <w:tr w:rsidR="00887B79" w:rsidRPr="00887B79" w:rsidTr="00A305FA">
        <w:trPr>
          <w:trHeight w:val="16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887B79" w:rsidRPr="00887B79" w:rsidTr="00A305FA">
        <w:trPr>
          <w:trHeight w:val="320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9" w:lineRule="exact"/>
              <w:rPr>
                <w:rFonts w:ascii="Courier New" w:eastAsia="Courier New" w:hAnsi="Courier New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 xml:space="preserve">2,10 </w:t>
            </w:r>
            <w:r w:rsidRPr="00887B79">
              <w:rPr>
                <w:rFonts w:cs="Arial"/>
                <w:sz w:val="25"/>
              </w:rPr>
              <w:t>і</w:t>
            </w:r>
            <w:r w:rsidRPr="00887B79">
              <w:rPr>
                <w:rFonts w:ascii="Times" w:eastAsia="Times" w:hAnsi="Times" w:cs="Arial"/>
                <w:sz w:val="25"/>
              </w:rPr>
              <w:t xml:space="preserve"> </w:t>
            </w:r>
            <w:r w:rsidRPr="00887B79">
              <w:rPr>
                <w:rFonts w:ascii="Courier New" w:eastAsia="Courier New" w:hAnsi="Courier New" w:cs="Arial"/>
                <w:sz w:val="25"/>
              </w:rPr>
              <w:t>&lt;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Задовільна адаптація</w:t>
            </w:r>
          </w:p>
        </w:tc>
      </w:tr>
      <w:tr w:rsidR="00887B79" w:rsidRPr="00887B79" w:rsidTr="00A305FA">
        <w:trPr>
          <w:trHeight w:val="17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887B79" w:rsidRPr="00887B79" w:rsidTr="00A305FA">
        <w:trPr>
          <w:trHeight w:val="312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1" w:lineRule="exact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2,11 - 3,20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Напруження механізмів адаптації</w:t>
            </w:r>
          </w:p>
        </w:tc>
      </w:tr>
      <w:tr w:rsidR="00887B79" w:rsidRPr="00887B79" w:rsidTr="00A305FA">
        <w:trPr>
          <w:trHeight w:val="1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887B79" w:rsidRPr="00887B79" w:rsidTr="00A305FA">
        <w:trPr>
          <w:trHeight w:val="312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1" w:lineRule="exact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3,21 - 4,30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Незадовільна адаптація</w:t>
            </w:r>
          </w:p>
        </w:tc>
      </w:tr>
      <w:tr w:rsidR="00887B79" w:rsidRPr="00887B79" w:rsidTr="00A305FA">
        <w:trPr>
          <w:trHeight w:val="1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</w:tr>
      <w:tr w:rsidR="00887B79" w:rsidRPr="00887B79" w:rsidTr="00A305FA">
        <w:trPr>
          <w:trHeight w:val="320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9" w:lineRule="exact"/>
              <w:rPr>
                <w:rFonts w:ascii="Courier New" w:eastAsia="Courier New" w:hAnsi="Courier New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 xml:space="preserve">4,31 </w:t>
            </w:r>
            <w:r w:rsidRPr="00887B79">
              <w:rPr>
                <w:rFonts w:cs="Arial"/>
                <w:sz w:val="25"/>
              </w:rPr>
              <w:t>і</w:t>
            </w:r>
            <w:r w:rsidRPr="00887B79">
              <w:rPr>
                <w:rFonts w:ascii="Times" w:eastAsia="Times" w:hAnsi="Times" w:cs="Arial"/>
                <w:sz w:val="25"/>
              </w:rPr>
              <w:t xml:space="preserve"> </w:t>
            </w:r>
            <w:r w:rsidRPr="00887B79">
              <w:rPr>
                <w:rFonts w:ascii="Courier New" w:eastAsia="Courier New" w:hAnsi="Courier New" w:cs="Arial"/>
                <w:sz w:val="25"/>
              </w:rPr>
              <w:t>&gt;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0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Зрив механізмів адаптації</w:t>
            </w:r>
          </w:p>
        </w:tc>
      </w:tr>
      <w:tr w:rsidR="00887B79" w:rsidRPr="00887B79" w:rsidTr="00A305FA">
        <w:trPr>
          <w:trHeight w:val="17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4"/>
              </w:rPr>
            </w:pPr>
          </w:p>
        </w:tc>
      </w:tr>
    </w:tbl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Напруження механізмів регуляції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судинної системи 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особливо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незадовільний стан адаптації та зрив її механізмів передбачають необхідність консультації лікаря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вирішення конкретних тактико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терапевтичних проблем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tabs>
          <w:tab w:val="left" w:pos="4102"/>
        </w:tabs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tabs>
          <w:tab w:val="left" w:pos="4102"/>
        </w:tabs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  <w:t>8</w:t>
      </w:r>
      <w:r w:rsidRPr="00887B79">
        <w:rPr>
          <w:rFonts w:ascii="Times" w:eastAsia="Times" w:hAnsi="Times" w:cs="Arial"/>
          <w:sz w:val="28"/>
          <w:lang w:val="uk-UA"/>
        </w:rPr>
        <w:tab/>
        <w:t xml:space="preserve"> </w:t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lastRenderedPageBreak/>
        <w:t>Для визначення рівня фізичного здоров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>я та тренованості Людини широ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ко використовують тест американського вченого К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>Купера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У варіанті </w:t>
      </w:r>
      <w:r w:rsidRPr="00887B79">
        <w:rPr>
          <w:rFonts w:ascii="Times" w:eastAsia="Times" w:hAnsi="Times" w:cs="Arial"/>
          <w:sz w:val="28"/>
        </w:rPr>
        <w:t>12-</w:t>
      </w:r>
      <w:r w:rsidRPr="00887B79">
        <w:rPr>
          <w:rFonts w:cs="Arial"/>
          <w:sz w:val="28"/>
        </w:rPr>
        <w:t>хвилин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ного тесту </w:t>
      </w:r>
      <w:r w:rsidRPr="00887B79">
        <w:rPr>
          <w:rFonts w:ascii="Times" w:eastAsia="Times" w:hAnsi="Times" w:cs="Arial"/>
          <w:b/>
          <w:sz w:val="28"/>
        </w:rPr>
        <w:t>(</w:t>
      </w:r>
      <w:r w:rsidRPr="00887B79">
        <w:rPr>
          <w:rFonts w:cs="Arial"/>
          <w:b/>
          <w:sz w:val="28"/>
        </w:rPr>
        <w:t>додаток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b/>
          <w:sz w:val="28"/>
        </w:rPr>
        <w:t>3)</w:t>
      </w:r>
      <w:r w:rsidRPr="00887B79">
        <w:rPr>
          <w:rFonts w:cs="Arial"/>
          <w:sz w:val="28"/>
        </w:rPr>
        <w:t xml:space="preserve"> враховується відстань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яку людина долає за вка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заний час</w:t>
      </w:r>
      <w:r w:rsidRPr="00887B79">
        <w:rPr>
          <w:rFonts w:ascii="Times" w:eastAsia="Times" w:hAnsi="Times" w:cs="Arial"/>
          <w:sz w:val="28"/>
        </w:rPr>
        <w:t>;</w:t>
      </w:r>
      <w:r w:rsidRPr="00887B79">
        <w:rPr>
          <w:rFonts w:cs="Arial"/>
          <w:sz w:val="28"/>
        </w:rPr>
        <w:t xml:space="preserve"> у півторамильному тесті реєструється час у хвилинах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 який обсте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жуваний долає відстань у </w:t>
      </w:r>
      <w:r w:rsidRPr="00887B79">
        <w:rPr>
          <w:rFonts w:ascii="Times" w:eastAsia="Times" w:hAnsi="Times" w:cs="Arial"/>
          <w:sz w:val="28"/>
        </w:rPr>
        <w:t>2400</w:t>
      </w:r>
      <w:r w:rsidRPr="00887B79">
        <w:rPr>
          <w:rFonts w:cs="Arial"/>
          <w:sz w:val="28"/>
        </w:rPr>
        <w:t>м</w:t>
      </w:r>
      <w:r w:rsidRPr="00887B79">
        <w:rPr>
          <w:rFonts w:ascii="Times" w:eastAsia="Times" w:hAnsi="Times" w:cs="Arial"/>
          <w:sz w:val="28"/>
        </w:rPr>
        <w:t>. (6</w:t>
      </w:r>
      <w:r w:rsidRPr="00887B79">
        <w:rPr>
          <w:rFonts w:cs="Arial"/>
          <w:sz w:val="28"/>
        </w:rPr>
        <w:t xml:space="preserve"> кругів стадіоном</w:t>
      </w:r>
      <w:r w:rsidRPr="00887B79">
        <w:rPr>
          <w:rFonts w:ascii="Times" w:eastAsia="Times" w:hAnsi="Times" w:cs="Arial"/>
          <w:sz w:val="28"/>
        </w:rPr>
        <w:t>).</w:t>
      </w:r>
      <w:r w:rsidRPr="00887B79">
        <w:rPr>
          <w:rFonts w:cs="Arial"/>
          <w:sz w:val="28"/>
        </w:rPr>
        <w:t xml:space="preserve"> Відповідно до тесту Ку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пер</w:t>
      </w:r>
      <w:r w:rsidRPr="00887B79">
        <w:rPr>
          <w:rFonts w:cs="Arial"/>
          <w:sz w:val="28"/>
          <w:lang w:val="uk-UA"/>
        </w:rPr>
        <w:t>у</w:t>
      </w:r>
      <w:r w:rsidRPr="00887B79">
        <w:rPr>
          <w:rFonts w:cs="Arial"/>
          <w:sz w:val="28"/>
        </w:rPr>
        <w:t xml:space="preserve"> виділяють пʼять градацій тренованості з урахуванням від віку людини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відмінну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добру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задовільну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погану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дуже погану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Напруження механізмів регуляції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судинної системи 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особливо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незадовільний стан адаптації та зрив її механізмів передбачають необхідність консультації лікаря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вирішення конкретних тактико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терапевтичних проблем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Для визначення рівня фізичного здоров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 xml:space="preserve">я та тренованості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>юдини широ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ко використовують тест американського вченого К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>Купера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У варіанті </w:t>
      </w:r>
      <w:r w:rsidRPr="00887B79">
        <w:rPr>
          <w:rFonts w:ascii="Times" w:eastAsia="Times" w:hAnsi="Times" w:cs="Arial"/>
          <w:sz w:val="28"/>
        </w:rPr>
        <w:t>12-</w:t>
      </w:r>
      <w:r w:rsidRPr="00887B79">
        <w:rPr>
          <w:rFonts w:cs="Arial"/>
          <w:sz w:val="28"/>
        </w:rPr>
        <w:t>хвилин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ного тесту </w:t>
      </w:r>
      <w:r w:rsidRPr="00887B79">
        <w:rPr>
          <w:rFonts w:ascii="Times" w:eastAsia="Times" w:hAnsi="Times" w:cs="Arial"/>
          <w:b/>
          <w:sz w:val="28"/>
        </w:rPr>
        <w:t>(</w:t>
      </w:r>
      <w:r w:rsidRPr="00887B79">
        <w:rPr>
          <w:rFonts w:cs="Arial"/>
          <w:b/>
          <w:sz w:val="28"/>
        </w:rPr>
        <w:t>додаток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b/>
          <w:sz w:val="28"/>
        </w:rPr>
        <w:t>3)</w:t>
      </w:r>
      <w:r w:rsidRPr="00887B79">
        <w:rPr>
          <w:rFonts w:cs="Arial"/>
          <w:sz w:val="28"/>
        </w:rPr>
        <w:t xml:space="preserve"> враховується відстань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яку людина долає за вка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заний час</w:t>
      </w:r>
      <w:r w:rsidRPr="00887B79">
        <w:rPr>
          <w:rFonts w:ascii="Times" w:eastAsia="Times" w:hAnsi="Times" w:cs="Arial"/>
          <w:sz w:val="28"/>
        </w:rPr>
        <w:t>;</w:t>
      </w:r>
      <w:r w:rsidRPr="00887B79">
        <w:rPr>
          <w:rFonts w:cs="Arial"/>
          <w:sz w:val="28"/>
        </w:rPr>
        <w:t xml:space="preserve"> у півторамильному тесті реєструється час у хвилинах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 який обсте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жуваний долає відстань у </w:t>
      </w:r>
      <w:r w:rsidRPr="00887B79">
        <w:rPr>
          <w:rFonts w:ascii="Times" w:eastAsia="Times" w:hAnsi="Times" w:cs="Arial"/>
          <w:sz w:val="28"/>
        </w:rPr>
        <w:t>2400</w:t>
      </w:r>
      <w:r w:rsidRPr="00887B79">
        <w:rPr>
          <w:rFonts w:cs="Arial"/>
          <w:sz w:val="28"/>
        </w:rPr>
        <w:t>м</w:t>
      </w:r>
      <w:r w:rsidRPr="00887B79">
        <w:rPr>
          <w:rFonts w:ascii="Times" w:eastAsia="Times" w:hAnsi="Times" w:cs="Arial"/>
          <w:sz w:val="28"/>
        </w:rPr>
        <w:t>. (6</w:t>
      </w:r>
      <w:r w:rsidRPr="00887B79">
        <w:rPr>
          <w:rFonts w:cs="Arial"/>
          <w:sz w:val="28"/>
        </w:rPr>
        <w:t xml:space="preserve"> кругів стадіоном</w:t>
      </w:r>
      <w:r w:rsidRPr="00887B79">
        <w:rPr>
          <w:rFonts w:ascii="Times" w:eastAsia="Times" w:hAnsi="Times" w:cs="Arial"/>
          <w:sz w:val="28"/>
        </w:rPr>
        <w:t>).</w:t>
      </w:r>
      <w:r w:rsidRPr="00887B79">
        <w:rPr>
          <w:rFonts w:cs="Arial"/>
          <w:sz w:val="28"/>
        </w:rPr>
        <w:t xml:space="preserve"> Відповідно до тесту Ку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пер</w:t>
      </w:r>
      <w:r w:rsidRPr="00887B79">
        <w:rPr>
          <w:rFonts w:cs="Arial"/>
          <w:sz w:val="28"/>
          <w:lang w:val="uk-UA"/>
        </w:rPr>
        <w:t>у</w:t>
      </w:r>
      <w:r w:rsidRPr="00887B79">
        <w:rPr>
          <w:rFonts w:cs="Arial"/>
          <w:sz w:val="28"/>
        </w:rPr>
        <w:t xml:space="preserve"> виділяють пʼять градацій тренованості з урахуванням від віку людини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відмінну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добру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задовільну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погану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дуже погану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 xml:space="preserve">Більш спрощеним методом визначення фізичних резервів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 xml:space="preserve">юдини є проба з </w:t>
      </w:r>
      <w:r w:rsidRPr="00887B79">
        <w:rPr>
          <w:rFonts w:ascii="Times" w:eastAsia="Times" w:hAnsi="Times" w:cs="Arial"/>
          <w:sz w:val="28"/>
        </w:rPr>
        <w:t>20</w:t>
      </w:r>
      <w:r w:rsidRPr="00887B79">
        <w:rPr>
          <w:rFonts w:cs="Arial"/>
          <w:sz w:val="28"/>
        </w:rPr>
        <w:t xml:space="preserve"> присіданнями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 xml:space="preserve">додаток </w:t>
      </w:r>
      <w:r w:rsidRPr="00887B79">
        <w:rPr>
          <w:rFonts w:ascii="Times" w:eastAsia="Times" w:hAnsi="Times" w:cs="Arial"/>
          <w:sz w:val="28"/>
        </w:rPr>
        <w:t>3).</w:t>
      </w:r>
      <w:r w:rsidRPr="00887B79">
        <w:rPr>
          <w:rFonts w:cs="Arial"/>
          <w:sz w:val="28"/>
        </w:rPr>
        <w:t xml:space="preserve"> Остання проводиться у середньому темпі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кри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терієм тренованості є приріст частоти серцевих скорочень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ЧСС</w:t>
      </w:r>
      <w:r w:rsidRPr="00887B79">
        <w:rPr>
          <w:rFonts w:ascii="Times" w:eastAsia="Times" w:hAnsi="Times" w:cs="Arial"/>
          <w:sz w:val="28"/>
        </w:rPr>
        <w:t>)</w:t>
      </w:r>
      <w:r w:rsidRPr="00887B79">
        <w:rPr>
          <w:rFonts w:cs="Arial"/>
          <w:sz w:val="28"/>
        </w:rPr>
        <w:t xml:space="preserve"> у відповідь на навантаження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Збільшення ЧСС до </w:t>
      </w:r>
      <w:r w:rsidRPr="00887B79">
        <w:rPr>
          <w:rFonts w:ascii="Times" w:eastAsia="Times" w:hAnsi="Times" w:cs="Arial"/>
          <w:sz w:val="28"/>
        </w:rPr>
        <w:t>25%</w:t>
      </w:r>
      <w:r w:rsidRPr="00887B79">
        <w:rPr>
          <w:rFonts w:cs="Arial"/>
          <w:sz w:val="28"/>
        </w:rPr>
        <w:t xml:space="preserve"> порівняно зі станом спокою свідчить про відмінний стан тренованості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значний приріст у відповідь на навантаження </w:t>
      </w:r>
      <w:r w:rsidRPr="00887B79">
        <w:rPr>
          <w:rFonts w:ascii="Times" w:eastAsia="Times" w:hAnsi="Times" w:cs="Arial"/>
          <w:sz w:val="28"/>
        </w:rPr>
        <w:t xml:space="preserve">(&gt;50-75%) </w:t>
      </w:r>
      <w:r w:rsidRPr="00887B79">
        <w:rPr>
          <w:rFonts w:cs="Arial"/>
          <w:sz w:val="28"/>
        </w:rPr>
        <w:t>вказує на поганий рівень фізичних кондицій і може свідчити про на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явність проблем з боку серцево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судинної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дихальної та інших систем організму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 xml:space="preserve">За аналогічними критеріями оцінюється і проба з </w:t>
      </w:r>
      <w:r w:rsidRPr="00887B79">
        <w:rPr>
          <w:rFonts w:ascii="Times" w:eastAsia="Times" w:hAnsi="Times" w:cs="Arial"/>
          <w:sz w:val="28"/>
        </w:rPr>
        <w:t>60</w:t>
      </w:r>
      <w:r w:rsidRPr="00887B79">
        <w:rPr>
          <w:rFonts w:cs="Arial"/>
          <w:sz w:val="28"/>
        </w:rPr>
        <w:t xml:space="preserve"> підскоками із скака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лкою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яку виконують протягом </w:t>
      </w:r>
      <w:r w:rsidRPr="00887B79">
        <w:rPr>
          <w:rFonts w:ascii="Times" w:eastAsia="Times" w:hAnsi="Times" w:cs="Arial"/>
          <w:sz w:val="28"/>
        </w:rPr>
        <w:t>30</w:t>
      </w:r>
      <w:r w:rsidRPr="00887B79">
        <w:rPr>
          <w:rFonts w:cs="Arial"/>
          <w:sz w:val="28"/>
        </w:rPr>
        <w:t xml:space="preserve"> с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Комплексній оцінці індивідуального здоров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>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динамічному спостере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женню за його основними параметрами сприятиме використання студентами пропонованої нами системи обліку і моніторингу факторів ризику та окремих валеологічних показників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 xml:space="preserve">додаток </w:t>
      </w:r>
      <w:r w:rsidRPr="00887B79">
        <w:rPr>
          <w:rFonts w:ascii="Times" w:eastAsia="Times" w:hAnsi="Times" w:cs="Arial"/>
          <w:sz w:val="28"/>
        </w:rPr>
        <w:t>4).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Картка обліку передбачає реєстрацію факторів ризику хронічних неінфек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 xml:space="preserve">ційних захворювань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(</w:t>
      </w:r>
      <w:r w:rsidRPr="00887B79">
        <w:rPr>
          <w:rFonts w:cs="Arial"/>
          <w:sz w:val="28"/>
          <w:szCs w:val="28"/>
          <w:lang w:val="uk-UA"/>
        </w:rPr>
        <w:t>ХНІЗ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),</w:t>
      </w:r>
      <w:r w:rsidRPr="00887B79">
        <w:rPr>
          <w:rFonts w:cs="Arial"/>
          <w:sz w:val="28"/>
          <w:szCs w:val="28"/>
          <w:lang w:val="uk-UA"/>
        </w:rPr>
        <w:t xml:space="preserve"> критерії діагностики та динаміку їх протягом життя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 xml:space="preserve">. </w:t>
      </w:r>
      <w:r w:rsidRPr="00887B79">
        <w:rPr>
          <w:rFonts w:cs="Arial"/>
          <w:sz w:val="28"/>
          <w:lang w:val="uk-UA"/>
        </w:rPr>
        <w:t>У картці виділені ожиріння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артеріальна гіпертензія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обтяжена спадко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вістю з найбільш поширених захворювань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наявність їх у батьків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гіподинамія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паління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зловживання алкоголем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кухонна сіль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тваринні жири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гіперхолестери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немія та інші порушення ліпідного обміну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дисліпопротеїдемії</w:t>
      </w:r>
      <w:r w:rsidRPr="00887B79">
        <w:rPr>
          <w:rFonts w:ascii="Times" w:eastAsia="Times" w:hAnsi="Times" w:cs="Arial"/>
          <w:sz w:val="28"/>
          <w:lang w:val="uk-UA"/>
        </w:rPr>
        <w:t>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Реєстрація більшості факторів ризику ХНІЗ пояснень не потребує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b/>
          <w:sz w:val="28"/>
          <w:szCs w:val="28"/>
        </w:rPr>
      </w:pPr>
      <w:r w:rsidRPr="00887B79">
        <w:rPr>
          <w:rFonts w:cs="Arial"/>
          <w:sz w:val="28"/>
          <w:szCs w:val="28"/>
        </w:rPr>
        <w:t>Щодо ожиріння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то його визначають на основі індексу маси тіла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 xml:space="preserve">ІМТ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 індекс Кетл</w:t>
      </w:r>
      <w:r w:rsidRPr="00887B79">
        <w:rPr>
          <w:rFonts w:cs="Arial"/>
          <w:sz w:val="28"/>
          <w:szCs w:val="28"/>
          <w:lang w:val="uk-UA"/>
        </w:rPr>
        <w:t>е</w:t>
      </w:r>
      <w:r w:rsidRPr="00887B79">
        <w:rPr>
          <w:rFonts w:ascii="Times" w:eastAsia="Times" w:hAnsi="Times" w:cs="Arial"/>
          <w:sz w:val="28"/>
          <w:szCs w:val="28"/>
        </w:rPr>
        <w:t>)</w:t>
      </w:r>
      <w:r w:rsidRPr="00887B79">
        <w:rPr>
          <w:rFonts w:cs="Arial"/>
          <w:sz w:val="28"/>
          <w:szCs w:val="28"/>
        </w:rPr>
        <w:t xml:space="preserve"> за формулою </w:t>
      </w:r>
      <w:r w:rsidRPr="00887B79">
        <w:rPr>
          <w:rFonts w:cs="Arial"/>
          <w:b/>
          <w:sz w:val="28"/>
          <w:szCs w:val="28"/>
        </w:rPr>
        <w:t>ІМТ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=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cs="Arial"/>
          <w:b/>
          <w:sz w:val="28"/>
          <w:szCs w:val="28"/>
        </w:rPr>
        <w:t>Вага в кг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b/>
          <w:sz w:val="28"/>
          <w:szCs w:val="28"/>
        </w:rPr>
        <w:t>/ (</w:t>
      </w:r>
      <w:r w:rsidRPr="00887B79">
        <w:rPr>
          <w:rFonts w:cs="Arial"/>
          <w:b/>
          <w:sz w:val="28"/>
          <w:szCs w:val="28"/>
        </w:rPr>
        <w:t>Зріст у м</w:t>
      </w:r>
      <w:r w:rsidRPr="00887B79">
        <w:rPr>
          <w:rFonts w:ascii="Times" w:eastAsia="Times" w:hAnsi="Times" w:cs="Arial"/>
          <w:b/>
          <w:sz w:val="28"/>
          <w:szCs w:val="28"/>
        </w:rPr>
        <w:t>)</w:t>
      </w:r>
      <w:r w:rsidRPr="00887B79">
        <w:rPr>
          <w:rFonts w:ascii="Times" w:eastAsia="Times" w:hAnsi="Times" w:cs="Arial"/>
          <w:b/>
          <w:sz w:val="28"/>
          <w:szCs w:val="28"/>
          <w:vertAlign w:val="superscript"/>
        </w:rPr>
        <w:t>2</w:t>
      </w:r>
      <w:r w:rsidRPr="00887B79">
        <w:rPr>
          <w:rFonts w:ascii="Times" w:eastAsia="Times" w:hAnsi="Times" w:cs="Arial"/>
          <w:b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i/>
          <w:sz w:val="28"/>
          <w:lang w:val="uk-UA"/>
        </w:rPr>
        <w:t xml:space="preserve">Підвищення рівня артеріального тиску </w:t>
      </w:r>
      <w:r w:rsidRPr="00887B79">
        <w:rPr>
          <w:rFonts w:ascii="Times" w:eastAsia="Times" w:hAnsi="Times" w:cs="Arial"/>
          <w:i/>
          <w:sz w:val="28"/>
          <w:lang w:val="uk-UA"/>
        </w:rPr>
        <w:t>(</w:t>
      </w:r>
      <w:r w:rsidRPr="00887B79">
        <w:rPr>
          <w:rFonts w:cs="Arial"/>
          <w:i/>
          <w:sz w:val="28"/>
          <w:lang w:val="uk-UA"/>
        </w:rPr>
        <w:t>АТ</w:t>
      </w:r>
      <w:r w:rsidRPr="00887B79">
        <w:rPr>
          <w:rFonts w:ascii="Times" w:eastAsia="Times" w:hAnsi="Times" w:cs="Arial"/>
          <w:i/>
          <w:sz w:val="28"/>
          <w:lang w:val="uk-UA"/>
        </w:rPr>
        <w:t>)</w:t>
      </w:r>
      <w:r w:rsidRPr="00887B79">
        <w:rPr>
          <w:rFonts w:cs="Arial"/>
          <w:i/>
          <w:sz w:val="28"/>
          <w:lang w:val="uk-UA"/>
        </w:rPr>
        <w:t xml:space="preserve"> понад </w:t>
      </w:r>
      <w:r w:rsidRPr="00887B79">
        <w:rPr>
          <w:rFonts w:ascii="Times" w:eastAsia="Times" w:hAnsi="Times" w:cs="Arial"/>
          <w:i/>
          <w:sz w:val="28"/>
          <w:lang w:val="uk-UA"/>
        </w:rPr>
        <w:t>140/90</w:t>
      </w:r>
      <w:r w:rsidRPr="00887B79">
        <w:rPr>
          <w:rFonts w:cs="Arial"/>
          <w:i/>
          <w:sz w:val="28"/>
          <w:lang w:val="uk-UA"/>
        </w:rPr>
        <w:t xml:space="preserve"> мм рт</w:t>
      </w:r>
      <w:r w:rsidRPr="00887B79">
        <w:rPr>
          <w:rFonts w:ascii="Times" w:eastAsia="Times" w:hAnsi="Times" w:cs="Arial"/>
          <w:i/>
          <w:sz w:val="28"/>
          <w:lang w:val="uk-UA"/>
        </w:rPr>
        <w:t>.</w:t>
      </w:r>
      <w:r w:rsidRPr="00887B79">
        <w:rPr>
          <w:rFonts w:cs="Arial"/>
          <w:i/>
          <w:sz w:val="28"/>
          <w:lang w:val="uk-UA"/>
        </w:rPr>
        <w:t>ст</w:t>
      </w:r>
      <w:r w:rsidRPr="00887B79">
        <w:rPr>
          <w:rFonts w:ascii="Times" w:eastAsia="Times" w:hAnsi="Times" w:cs="Arial"/>
          <w:i/>
          <w:sz w:val="28"/>
          <w:lang w:val="uk-UA"/>
        </w:rPr>
        <w:t>.</w:t>
      </w:r>
      <w:r w:rsidRPr="00887B79">
        <w:rPr>
          <w:rFonts w:cs="Arial"/>
          <w:i/>
          <w:sz w:val="28"/>
          <w:lang w:val="uk-UA"/>
        </w:rPr>
        <w:t xml:space="preserve"> є приводом до реєстрації артеріальної гіпертензії</w:t>
      </w:r>
      <w:r w:rsidRPr="00887B79">
        <w:rPr>
          <w:rFonts w:ascii="Times" w:eastAsia="Times" w:hAnsi="Times" w:cs="Arial"/>
          <w:i/>
          <w:sz w:val="28"/>
          <w:lang w:val="uk-UA"/>
        </w:rPr>
        <w:t>,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яка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з одного боку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може бути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симптомом захворювань різних органів і систем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 іншого </w:t>
      </w:r>
      <w:r w:rsidRPr="00887B79">
        <w:rPr>
          <w:rFonts w:ascii="Times" w:eastAsia="Times" w:hAnsi="Times" w:cs="Arial"/>
          <w:sz w:val="28"/>
          <w:lang w:val="uk-UA"/>
        </w:rPr>
        <w:t>–</w:t>
      </w:r>
      <w:r w:rsidRPr="00887B79">
        <w:rPr>
          <w:rFonts w:cs="Arial"/>
          <w:sz w:val="28"/>
          <w:lang w:val="uk-UA"/>
        </w:rPr>
        <w:t xml:space="preserve"> являє собою серйо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зний фактор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судинного ризику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</w:p>
    <w:p w:rsidR="00887B79" w:rsidRPr="00887B79" w:rsidRDefault="00887B79" w:rsidP="00F10E43">
      <w:pPr>
        <w:jc w:val="center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>9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Враховуючи високу поширеність гіперхолестеринемії серед молоді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іні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ціюючий вплив дисліпопротеїдемій на виникнення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судинних захворю</w:t>
      </w:r>
      <w:r w:rsidRPr="00887B79">
        <w:rPr>
          <w:rFonts w:ascii="Times" w:eastAsia="Times" w:hAnsi="Times" w:cs="Arial"/>
          <w:sz w:val="28"/>
          <w:lang w:val="uk-UA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вань і ускладнень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приймаючи до уваги реальну можливість попередження су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динних епізодів і хвороб в умовах корекції вказаного фактора ризику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вельми бажано забезпечити і моніторинг ліпідних показників крові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особливо за умов їх межевих та патологічних значень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Основним показником ліпідного обміну є холестерин який синтезується у печінці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також надходить до організму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>юдини з їжею тваринного походжен</w:t>
      </w:r>
      <w:r w:rsidRPr="00887B79">
        <w:rPr>
          <w:rFonts w:ascii="Times" w:eastAsia="Times" w:hAnsi="Times" w:cs="Arial"/>
          <w:sz w:val="28"/>
          <w:lang w:val="uk-UA"/>
        </w:rPr>
        <w:t>я</w:t>
      </w:r>
      <w:r w:rsidRPr="00887B79">
        <w:rPr>
          <w:rFonts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У складі білково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ліпідних комплексів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ліпопротеїдів він разом з іншими жирами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фосфоліпідами та тригліцерідами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транспортується кров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ю до тканин</w:t>
      </w:r>
      <w:r w:rsidRPr="00887B79">
        <w:rPr>
          <w:rFonts w:ascii="Times" w:eastAsia="Times" w:hAnsi="Times" w:cs="Arial"/>
          <w:sz w:val="28"/>
        </w:rPr>
        <w:t>. 80%</w:t>
      </w:r>
      <w:r w:rsidRPr="00887B79">
        <w:rPr>
          <w:rFonts w:cs="Arial"/>
          <w:sz w:val="28"/>
        </w:rPr>
        <w:t xml:space="preserve"> холестерину знаходиться у складі ліпопротеїдів низької щільності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ЛПНЩ</w:t>
      </w:r>
      <w:r w:rsidRPr="00887B79">
        <w:rPr>
          <w:rFonts w:ascii="Times" w:eastAsia="Times" w:hAnsi="Times" w:cs="Arial"/>
          <w:sz w:val="28"/>
        </w:rPr>
        <w:t xml:space="preserve">) </w:t>
      </w:r>
      <w:r w:rsidRPr="00887B79">
        <w:rPr>
          <w:rFonts w:cs="Arial"/>
          <w:sz w:val="28"/>
        </w:rPr>
        <w:t>та дуже низької щільності</w:t>
      </w:r>
      <w:r w:rsidRPr="00887B79">
        <w:rPr>
          <w:rFonts w:ascii="Times" w:eastAsia="Times" w:hAnsi="Times" w:cs="Arial"/>
          <w:sz w:val="28"/>
        </w:rPr>
        <w:t xml:space="preserve"> (</w:t>
      </w:r>
      <w:r w:rsidRPr="00887B79">
        <w:rPr>
          <w:rFonts w:cs="Arial"/>
          <w:sz w:val="28"/>
        </w:rPr>
        <w:t>ЛПДНЩ</w:t>
      </w:r>
      <w:r w:rsidRPr="00887B79">
        <w:rPr>
          <w:rFonts w:ascii="Times" w:eastAsia="Times" w:hAnsi="Times" w:cs="Arial"/>
          <w:sz w:val="28"/>
        </w:rPr>
        <w:t xml:space="preserve">), </w:t>
      </w:r>
      <w:r w:rsidRPr="00887B79">
        <w:rPr>
          <w:rFonts w:cs="Arial"/>
          <w:sz w:val="28"/>
        </w:rPr>
        <w:t>які зумовлюють накопичення</w:t>
      </w:r>
      <w:r w:rsidRPr="00887B79">
        <w:rPr>
          <w:rFonts w:ascii="Times" w:eastAsia="Times" w:hAnsi="Times" w:cs="Arial"/>
          <w:sz w:val="28"/>
        </w:rPr>
        <w:t xml:space="preserve"> </w:t>
      </w:r>
      <w:r w:rsidRPr="00887B79">
        <w:rPr>
          <w:rFonts w:cs="Arial"/>
          <w:sz w:val="28"/>
        </w:rPr>
        <w:t>його у стінках артерій розвиток атеросклерозу</w:t>
      </w:r>
      <w:r w:rsidRPr="00887B79">
        <w:rPr>
          <w:rFonts w:ascii="Times" w:eastAsia="Times" w:hAnsi="Times" w:cs="Arial"/>
          <w:sz w:val="28"/>
        </w:rPr>
        <w:t>, 20%</w:t>
      </w:r>
      <w:r w:rsidRPr="00887B79">
        <w:rPr>
          <w:rFonts w:cs="Arial"/>
          <w:sz w:val="28"/>
        </w:rPr>
        <w:t xml:space="preserve"> холестерину входить до складу ліпопротеїдів високої щільності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ЛПВЩ</w:t>
      </w:r>
      <w:r w:rsidRPr="00887B79">
        <w:rPr>
          <w:rFonts w:ascii="Times" w:eastAsia="Times" w:hAnsi="Times" w:cs="Arial"/>
          <w:sz w:val="28"/>
        </w:rPr>
        <w:t>),</w:t>
      </w:r>
      <w:r w:rsidRPr="00887B79">
        <w:rPr>
          <w:rFonts w:cs="Arial"/>
          <w:sz w:val="28"/>
        </w:rPr>
        <w:t xml:space="preserve"> яким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навпаки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притаманні протисклеротичні властивості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У картці обліку факторів ризику наведено нормативи загального холесте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рину крові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коефіцієнта атерогенності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тригліцеридів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перевищення яких свід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чить про наявність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судинного ризику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холестерину ЛПВЩ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також критерії найпоширеніших дисліпопротеідемій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полягають у ізольованому чи комбінованому підвищенні рівня загального холестерину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тригліцеридів крові та зниженні рівня холестерину ЛПВЩ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Із лабораторних показників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наведених у картці обліку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варто прокомен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тувати параметр </w:t>
      </w:r>
      <w:r w:rsidRPr="00887B79">
        <w:rPr>
          <w:rFonts w:ascii="Times" w:eastAsia="Times" w:hAnsi="Times" w:cs="Arial"/>
          <w:sz w:val="28"/>
        </w:rPr>
        <w:t>“</w:t>
      </w:r>
      <w:r w:rsidRPr="00887B79">
        <w:rPr>
          <w:rFonts w:cs="Arial"/>
          <w:sz w:val="28"/>
        </w:rPr>
        <w:t xml:space="preserve"> глюкоза крові</w:t>
      </w:r>
      <w:r w:rsidRPr="00887B79">
        <w:rPr>
          <w:rFonts w:ascii="Times" w:eastAsia="Times" w:hAnsi="Times" w:cs="Arial"/>
          <w:sz w:val="28"/>
        </w:rPr>
        <w:t>/</w:t>
      </w:r>
      <w:r w:rsidRPr="00887B79">
        <w:rPr>
          <w:rFonts w:cs="Arial"/>
          <w:sz w:val="28"/>
        </w:rPr>
        <w:t>глюкоза сечі</w:t>
      </w:r>
      <w:r w:rsidRPr="00887B79">
        <w:rPr>
          <w:rFonts w:ascii="Times" w:eastAsia="Times" w:hAnsi="Times" w:cs="Arial"/>
          <w:sz w:val="28"/>
        </w:rPr>
        <w:t>”.</w:t>
      </w:r>
      <w:r w:rsidRPr="00887B79">
        <w:rPr>
          <w:rFonts w:cs="Arial"/>
          <w:sz w:val="28"/>
        </w:rPr>
        <w:t xml:space="preserve"> Нормальний рівень глюкози крові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глікемії</w:t>
      </w:r>
      <w:r w:rsidRPr="00887B79">
        <w:rPr>
          <w:rFonts w:ascii="Times" w:eastAsia="Times" w:hAnsi="Times" w:cs="Arial"/>
          <w:sz w:val="28"/>
        </w:rPr>
        <w:t>)</w:t>
      </w:r>
      <w:r w:rsidRPr="00887B79">
        <w:rPr>
          <w:rFonts w:cs="Arial"/>
          <w:sz w:val="28"/>
        </w:rPr>
        <w:t xml:space="preserve"> різниться залежно від методики дослідження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тому нормативні коливання його не наведено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При відсутності у особи порушеної толерантності до глюкози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цукрового діабету</w:t>
      </w:r>
      <w:r w:rsidRPr="00887B79">
        <w:rPr>
          <w:rFonts w:ascii="Times" w:eastAsia="Times" w:hAnsi="Times" w:cs="Arial"/>
          <w:sz w:val="28"/>
        </w:rPr>
        <w:t>)</w:t>
      </w:r>
      <w:r w:rsidRPr="00887B79">
        <w:rPr>
          <w:rFonts w:cs="Arial"/>
          <w:sz w:val="28"/>
        </w:rPr>
        <w:t xml:space="preserve"> чи деяких уражень нирок глюкозурія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глюкоза в сечі</w:t>
      </w:r>
      <w:r w:rsidRPr="00887B79">
        <w:rPr>
          <w:rFonts w:ascii="Times" w:eastAsia="Times" w:hAnsi="Times" w:cs="Arial"/>
          <w:sz w:val="28"/>
        </w:rPr>
        <w:t>)</w:t>
      </w:r>
      <w:r w:rsidRPr="00887B79">
        <w:rPr>
          <w:rFonts w:cs="Arial"/>
          <w:sz w:val="28"/>
        </w:rPr>
        <w:t xml:space="preserve"> не виявляється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При наявності у обстеженого цукрового діабету параметр </w:t>
      </w:r>
      <w:r w:rsidRPr="00887B79">
        <w:rPr>
          <w:rFonts w:ascii="Times" w:eastAsia="Times" w:hAnsi="Times" w:cs="Arial"/>
          <w:sz w:val="28"/>
        </w:rPr>
        <w:t>«</w:t>
      </w:r>
      <w:r w:rsidRPr="00887B79">
        <w:rPr>
          <w:rFonts w:cs="Arial"/>
          <w:sz w:val="28"/>
        </w:rPr>
        <w:t>глюкоза крові</w:t>
      </w:r>
      <w:r w:rsidRPr="00887B79">
        <w:rPr>
          <w:rFonts w:ascii="Times" w:eastAsia="Times" w:hAnsi="Times" w:cs="Arial"/>
          <w:sz w:val="28"/>
        </w:rPr>
        <w:t>/</w:t>
      </w:r>
      <w:r w:rsidRPr="00887B79">
        <w:rPr>
          <w:rFonts w:cs="Arial"/>
          <w:sz w:val="28"/>
        </w:rPr>
        <w:t>глюкоза сечі</w:t>
      </w:r>
      <w:r w:rsidRPr="00887B79">
        <w:rPr>
          <w:rFonts w:ascii="Times" w:eastAsia="Times" w:hAnsi="Times" w:cs="Arial"/>
          <w:sz w:val="28"/>
        </w:rPr>
        <w:t>»</w:t>
      </w:r>
      <w:r w:rsidRPr="00887B79">
        <w:rPr>
          <w:rFonts w:cs="Arial"/>
          <w:sz w:val="28"/>
        </w:rPr>
        <w:t xml:space="preserve"> відображатиме рівень компенсації вуглеводного обміну та ефективність лікування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tabs>
          <w:tab w:val="left" w:pos="3433"/>
        </w:tabs>
        <w:spacing w:line="0" w:lineRule="atLeast"/>
        <w:rPr>
          <w:rFonts w:cs="Arial"/>
          <w:sz w:val="28"/>
          <w:lang w:val="uk-UA"/>
        </w:rPr>
      </w:pPr>
      <w:r w:rsidRPr="00887B79">
        <w:rPr>
          <w:rFonts w:cs="Arial"/>
          <w:b/>
          <w:sz w:val="28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lang w:val="uk-UA"/>
        </w:rPr>
        <w:tab/>
      </w:r>
      <w:r w:rsidRPr="00887B79">
        <w:rPr>
          <w:rFonts w:cs="Arial"/>
          <w:sz w:val="28"/>
          <w:lang w:val="uk-UA"/>
        </w:rPr>
        <w:t>10</w:t>
      </w:r>
    </w:p>
    <w:p w:rsidR="00887B79" w:rsidRPr="00887B79" w:rsidRDefault="00887B79" w:rsidP="00887B79">
      <w:pPr>
        <w:spacing w:line="0" w:lineRule="atLeast"/>
        <w:rPr>
          <w:rFonts w:cs="Arial"/>
          <w:b/>
          <w:sz w:val="28"/>
        </w:rPr>
      </w:pPr>
      <w:r w:rsidRPr="00887B79">
        <w:rPr>
          <w:rFonts w:cs="Arial"/>
          <w:b/>
          <w:sz w:val="28"/>
        </w:rPr>
        <w:lastRenderedPageBreak/>
        <w:t xml:space="preserve">РОЗДІЛ </w:t>
      </w:r>
      <w:r w:rsidRPr="00887B79">
        <w:rPr>
          <w:rFonts w:ascii="Times" w:eastAsia="Times" w:hAnsi="Times" w:cs="Arial"/>
          <w:b/>
          <w:sz w:val="28"/>
        </w:rPr>
        <w:t>2.</w:t>
      </w:r>
      <w:r w:rsidRPr="00887B79">
        <w:rPr>
          <w:rFonts w:cs="Arial"/>
          <w:b/>
          <w:sz w:val="28"/>
        </w:rPr>
        <w:t xml:space="preserve"> ФОРМУВАННЯ ЗДОРОВОГО СПОСОБУ ЖИТТЯ ЛЮДИНИ</w:t>
      </w:r>
    </w:p>
    <w:p w:rsidR="00887B79" w:rsidRPr="00887B79" w:rsidRDefault="00887B79" w:rsidP="00887B79">
      <w:pPr>
        <w:spacing w:line="243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38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Провідною проблемою здоров</w:t>
      </w:r>
      <w:r w:rsidRPr="00887B79">
        <w:rPr>
          <w:rFonts w:ascii="Times" w:eastAsia="Times" w:hAnsi="Times" w:cs="Arial"/>
          <w:sz w:val="28"/>
          <w:lang w:val="uk-UA"/>
        </w:rPr>
        <w:t>`</w:t>
      </w:r>
      <w:r w:rsidRPr="00887B79">
        <w:rPr>
          <w:rFonts w:cs="Arial"/>
          <w:sz w:val="28"/>
          <w:lang w:val="uk-UA"/>
        </w:rPr>
        <w:t>я населення індустріальних та більшості країн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розвиваються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є хронічні неінфекційні захворювання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ХНІЗ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оскіль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ки три випадки смерті із чотирьох зумовлені саме ними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судинними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онкологічними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хворобами органів дихання і травлення</w:t>
      </w:r>
      <w:r w:rsidRPr="00887B79">
        <w:rPr>
          <w:rFonts w:ascii="Times" w:eastAsia="Times" w:hAnsi="Times" w:cs="Arial"/>
          <w:sz w:val="28"/>
          <w:lang w:val="uk-UA"/>
        </w:rPr>
        <w:t>).</w:t>
      </w:r>
      <w:r w:rsidRPr="00887B79">
        <w:rPr>
          <w:rFonts w:cs="Arial"/>
          <w:sz w:val="28"/>
          <w:lang w:val="uk-UA"/>
        </w:rPr>
        <w:t xml:space="preserve"> Слід підкреслити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питома вага цієї групи захворювань в індустріалізованих країнах постійно зро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стає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sz w:val="28"/>
        </w:rPr>
        <w:t>Фактори ризику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спричиняють ХНІЗ достатньо досліджені і значно поширені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spacing w:line="238" w:lineRule="auto"/>
        <w:jc w:val="center"/>
        <w:rPr>
          <w:rFonts w:ascii="Times" w:eastAsia="Times" w:hAnsi="Times" w:cs="Arial"/>
          <w:b/>
          <w:sz w:val="28"/>
          <w:lang w:val="uk-UA"/>
        </w:rPr>
      </w:pPr>
      <w:r w:rsidRPr="00887B79">
        <w:rPr>
          <w:rFonts w:ascii="Times" w:eastAsia="Times" w:hAnsi="Times" w:cs="Arial"/>
          <w:b/>
          <w:sz w:val="28"/>
          <w:lang w:val="uk-UA"/>
        </w:rPr>
        <w:t xml:space="preserve">2.1.Раціональне харчування </w:t>
      </w:r>
    </w:p>
    <w:p w:rsidR="00887B79" w:rsidRPr="00887B79" w:rsidRDefault="00887B79" w:rsidP="00887B79">
      <w:pPr>
        <w:spacing w:line="27" w:lineRule="exact"/>
        <w:rPr>
          <w:rFonts w:cs="Arial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Серед керованих факторів ризику ХНІЗ значна роль відводиться нераціо</w:t>
      </w:r>
      <w:r w:rsidRPr="00887B79">
        <w:rPr>
          <w:rFonts w:ascii="Times" w:eastAsia="Times" w:hAnsi="Times" w:cs="Arial"/>
          <w:sz w:val="28"/>
          <w:szCs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нальному харчуванню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яке є визначальним у виникненні та прогресуванні надлиш</w:t>
      </w:r>
      <w:r w:rsidRPr="00887B79">
        <w:rPr>
          <w:rFonts w:cs="Arial"/>
          <w:sz w:val="28"/>
          <w:szCs w:val="28"/>
          <w:lang w:val="uk-UA"/>
        </w:rPr>
        <w:t>кової маси тіла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та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як наслідок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гіперхолестерінемії та дисліпопротеїдемії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артеріальної гіпертензії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цукрового діабету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Порушення харчової поведінки можуть призводити до розвитку дистонії</w:t>
      </w:r>
      <w:r w:rsidRPr="00887B79">
        <w:rPr>
          <w:rFonts w:cs="Arial"/>
          <w:sz w:val="28"/>
        </w:rPr>
        <w:t xml:space="preserve"> та секреторних порушень шлунково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кишкового тракту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виникнення запальних та онкологічних захворювань тощо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spacing w:line="207" w:lineRule="auto"/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Нераціональність харчування як фактор ризику в Україні характеризуєть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ся наступними діями</w:t>
      </w:r>
      <w:r w:rsidRPr="00887B79">
        <w:rPr>
          <w:rFonts w:ascii="Times" w:eastAsia="Times" w:hAnsi="Times" w:cs="Arial"/>
          <w:sz w:val="28"/>
        </w:rPr>
        <w:t>:</w:t>
      </w:r>
    </w:p>
    <w:p w:rsidR="00887B79" w:rsidRPr="00887B79" w:rsidRDefault="00887B79" w:rsidP="00887B79">
      <w:pPr>
        <w:numPr>
          <w:ilvl w:val="0"/>
          <w:numId w:val="19"/>
        </w:numPr>
        <w:tabs>
          <w:tab w:val="left" w:pos="0"/>
          <w:tab w:val="left" w:pos="993"/>
        </w:tabs>
        <w:spacing w:line="229" w:lineRule="auto"/>
        <w:ind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надмірним споживанням загального жиру та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особливо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насичених жирів тваринного походження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>сала без часноку та цибулі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 зв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язуючих каталізаторів</w:t>
      </w:r>
      <w:r w:rsidRPr="00887B79">
        <w:rPr>
          <w:rFonts w:ascii="Times" w:eastAsia="Times" w:hAnsi="Times" w:cs="Arial"/>
          <w:sz w:val="28"/>
          <w:szCs w:val="28"/>
        </w:rPr>
        <w:t>),</w:t>
      </w:r>
      <w:r w:rsidRPr="00887B79">
        <w:rPr>
          <w:rFonts w:cs="Arial"/>
          <w:sz w:val="28"/>
          <w:szCs w:val="28"/>
        </w:rPr>
        <w:t xml:space="preserve"> холестерину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рафінованого цукру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солі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алкоголю та зайвих калорій</w:t>
      </w:r>
      <w:r w:rsidRPr="00887B79">
        <w:rPr>
          <w:rFonts w:ascii="Times" w:eastAsia="Times" w:hAnsi="Times" w:cs="Arial"/>
          <w:sz w:val="28"/>
          <w:szCs w:val="28"/>
        </w:rPr>
        <w:t>;</w:t>
      </w:r>
    </w:p>
    <w:p w:rsidR="00887B79" w:rsidRPr="00887B79" w:rsidRDefault="00887B79" w:rsidP="00887B79">
      <w:pPr>
        <w:tabs>
          <w:tab w:val="left" w:pos="0"/>
          <w:tab w:val="left" w:pos="993"/>
        </w:tabs>
        <w:spacing w:line="37" w:lineRule="exact"/>
        <w:jc w:val="both"/>
        <w:rPr>
          <w:rFonts w:ascii="Times" w:eastAsia="Times" w:hAnsi="Times" w:cs="Arial"/>
          <w:sz w:val="28"/>
          <w:szCs w:val="28"/>
        </w:rPr>
      </w:pPr>
    </w:p>
    <w:p w:rsidR="00887B79" w:rsidRPr="00887B79" w:rsidRDefault="00887B79" w:rsidP="00887B79">
      <w:pPr>
        <w:numPr>
          <w:ilvl w:val="0"/>
          <w:numId w:val="19"/>
        </w:numPr>
        <w:tabs>
          <w:tab w:val="left" w:pos="0"/>
          <w:tab w:val="left" w:pos="993"/>
        </w:tabs>
        <w:spacing w:line="239" w:lineRule="auto"/>
        <w:ind w:firstLine="709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 xml:space="preserve"> нестачею поліненасичених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(</w:t>
      </w:r>
      <w:r w:rsidRPr="00887B79">
        <w:rPr>
          <w:rFonts w:cs="Arial"/>
          <w:sz w:val="28"/>
          <w:szCs w:val="28"/>
          <w:lang w:val="uk-UA"/>
        </w:rPr>
        <w:t>рослинних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</w:t>
      </w:r>
      <w:r w:rsidRPr="00887B79">
        <w:rPr>
          <w:rFonts w:cs="Arial"/>
          <w:sz w:val="28"/>
          <w:szCs w:val="28"/>
          <w:lang w:val="uk-UA"/>
        </w:rPr>
        <w:t xml:space="preserve"> жирів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складних вуглеводів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клітковини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вітамінів та мінералів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spacing w:line="252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Оскільки нераціональне харчування у значній мірі є спільною проблемою для країн Європи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робочою групою з проблем харчування міжнародної програ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ми профілактики ХНІЗ опрацьовані нові підходи до забезпечення здорового харчування </w:t>
      </w:r>
      <w:r w:rsidRPr="00887B79">
        <w:rPr>
          <w:rFonts w:ascii="Times" w:eastAsia="Times" w:hAnsi="Times" w:cs="Arial"/>
          <w:sz w:val="28"/>
          <w:lang w:val="uk-UA"/>
        </w:rPr>
        <w:t>[5,6].</w:t>
      </w:r>
    </w:p>
    <w:p w:rsidR="00887B79" w:rsidRPr="00887B79" w:rsidRDefault="00887B79" w:rsidP="00887B79">
      <w:pPr>
        <w:spacing w:line="238" w:lineRule="auto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Нововведення в області раціонального харчування стосується наступного</w:t>
      </w:r>
      <w:r w:rsidRPr="00887B79">
        <w:rPr>
          <w:rFonts w:ascii="Times" w:eastAsia="Times" w:hAnsi="Times" w:cs="Arial"/>
          <w:sz w:val="28"/>
        </w:rPr>
        <w:t>:</w:t>
      </w:r>
    </w:p>
    <w:p w:rsidR="00887B79" w:rsidRPr="00887B79" w:rsidRDefault="00887B79" w:rsidP="00887B79">
      <w:pPr>
        <w:spacing w:line="19" w:lineRule="exact"/>
        <w:jc w:val="both"/>
        <w:rPr>
          <w:rFonts w:cs="Arial"/>
        </w:rPr>
      </w:pPr>
    </w:p>
    <w:p w:rsidR="00887B79" w:rsidRPr="00887B79" w:rsidRDefault="00887B79" w:rsidP="00887B79">
      <w:pPr>
        <w:tabs>
          <w:tab w:val="left" w:pos="1418"/>
        </w:tabs>
        <w:ind w:right="23"/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залежно від значущості та впливу на здоров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 xml:space="preserve">я </w:t>
      </w:r>
      <w:r w:rsidRPr="00887B79">
        <w:rPr>
          <w:rFonts w:cs="Arial"/>
          <w:sz w:val="28"/>
          <w:lang w:val="uk-UA"/>
        </w:rPr>
        <w:t>л</w:t>
      </w:r>
      <w:r w:rsidRPr="00887B79">
        <w:rPr>
          <w:rFonts w:cs="Arial"/>
          <w:sz w:val="28"/>
        </w:rPr>
        <w:t xml:space="preserve">юдини продуктів харчування їх асоціюють з </w:t>
      </w:r>
      <w:r w:rsidRPr="00887B79">
        <w:rPr>
          <w:rFonts w:cs="Arial"/>
          <w:i/>
          <w:sz w:val="28"/>
        </w:rPr>
        <w:t>трьома кольорами піраміди харчування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</w:t>
      </w:r>
    </w:p>
    <w:p w:rsidR="00887B79" w:rsidRPr="00887B79" w:rsidRDefault="00887B79" w:rsidP="00887B79">
      <w:pPr>
        <w:numPr>
          <w:ilvl w:val="0"/>
          <w:numId w:val="19"/>
        </w:numPr>
        <w:tabs>
          <w:tab w:val="left" w:pos="1134"/>
        </w:tabs>
        <w:ind w:right="23" w:firstLine="709"/>
        <w:contextualSpacing/>
        <w:jc w:val="both"/>
        <w:rPr>
          <w:rFonts w:cs="Arial"/>
          <w:sz w:val="28"/>
          <w:lang w:val="uk-UA"/>
        </w:rPr>
      </w:pPr>
      <w:r w:rsidRPr="00887B79">
        <w:rPr>
          <w:rFonts w:cs="Arial"/>
          <w:i/>
          <w:sz w:val="28"/>
          <w:lang w:val="uk-UA"/>
        </w:rPr>
        <w:t>зеленим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базовим шаром піраміди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до якого відносяться пріоритетні продукти щоден ного вжитку</w:t>
      </w:r>
      <w:r w:rsidRPr="00887B79">
        <w:rPr>
          <w:rFonts w:ascii="Times" w:eastAsia="Times" w:hAnsi="Times" w:cs="Arial"/>
          <w:sz w:val="28"/>
          <w:lang w:val="uk-UA"/>
        </w:rPr>
        <w:t>;</w:t>
      </w:r>
      <w:r w:rsidRPr="00887B79">
        <w:rPr>
          <w:rFonts w:cs="Arial"/>
          <w:sz w:val="28"/>
          <w:lang w:val="uk-UA"/>
        </w:rPr>
        <w:t xml:space="preserve"> </w:t>
      </w:r>
    </w:p>
    <w:p w:rsidR="00887B79" w:rsidRPr="00887B79" w:rsidRDefault="00887B79" w:rsidP="00887B79">
      <w:pPr>
        <w:numPr>
          <w:ilvl w:val="0"/>
          <w:numId w:val="19"/>
        </w:numPr>
        <w:tabs>
          <w:tab w:val="left" w:pos="1134"/>
        </w:tabs>
        <w:ind w:right="23" w:firstLine="709"/>
        <w:contextualSpacing/>
        <w:jc w:val="both"/>
        <w:rPr>
          <w:rFonts w:cs="Arial"/>
          <w:sz w:val="28"/>
          <w:lang w:val="uk-UA"/>
        </w:rPr>
      </w:pPr>
      <w:r w:rsidRPr="00887B79">
        <w:rPr>
          <w:rFonts w:cs="Arial"/>
          <w:i/>
          <w:sz w:val="28"/>
          <w:lang w:val="uk-UA"/>
        </w:rPr>
        <w:t>жовтим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середнім шаром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до якого включено продукти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потрібно вживати обачливо та </w:t>
      </w:r>
    </w:p>
    <w:p w:rsidR="00887B79" w:rsidRPr="00887B79" w:rsidRDefault="00887B79" w:rsidP="00887B79">
      <w:pPr>
        <w:numPr>
          <w:ilvl w:val="0"/>
          <w:numId w:val="19"/>
        </w:numPr>
        <w:tabs>
          <w:tab w:val="left" w:pos="1134"/>
        </w:tabs>
        <w:ind w:right="23" w:firstLine="709"/>
        <w:contextualSpacing/>
        <w:jc w:val="both"/>
        <w:rPr>
          <w:rFonts w:cs="Arial"/>
          <w:i/>
          <w:sz w:val="28"/>
          <w:lang w:val="uk-UA"/>
        </w:rPr>
      </w:pPr>
      <w:r w:rsidRPr="00887B79">
        <w:rPr>
          <w:rFonts w:cs="Arial"/>
          <w:i/>
          <w:sz w:val="28"/>
          <w:lang w:val="uk-UA"/>
        </w:rPr>
        <w:t>червоним кольором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верхівку піраміди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яким характеризують продукти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вживання яких слід обмежувати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tabs>
          <w:tab w:val="left" w:pos="1418"/>
        </w:tabs>
        <w:spacing w:line="36" w:lineRule="exact"/>
        <w:jc w:val="both"/>
        <w:rPr>
          <w:rFonts w:cs="Arial"/>
          <w:lang w:val="uk-UA"/>
        </w:rPr>
      </w:pPr>
    </w:p>
    <w:p w:rsidR="00887B79" w:rsidRPr="00887B79" w:rsidRDefault="00887B79" w:rsidP="00887B79">
      <w:pPr>
        <w:tabs>
          <w:tab w:val="left" w:pos="1418"/>
        </w:tabs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 xml:space="preserve">За рекомендаціями ВООЗ </w:t>
      </w:r>
      <w:r w:rsidRPr="00887B79">
        <w:rPr>
          <w:rFonts w:ascii="Times" w:eastAsia="Times" w:hAnsi="Times" w:cs="Arial"/>
          <w:i/>
          <w:sz w:val="28"/>
          <w:szCs w:val="28"/>
        </w:rPr>
        <w:t>60%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cs="Arial"/>
          <w:i/>
          <w:sz w:val="28"/>
          <w:szCs w:val="28"/>
        </w:rPr>
        <w:t>добової енергії</w:t>
      </w:r>
      <w:r w:rsidRPr="00887B79">
        <w:rPr>
          <w:rFonts w:cs="Arial"/>
          <w:sz w:val="28"/>
          <w:szCs w:val="28"/>
        </w:rPr>
        <w:t xml:space="preserve"> повинно надходити з </w:t>
      </w:r>
      <w:r w:rsidRPr="00887B79">
        <w:rPr>
          <w:rFonts w:cs="Arial"/>
          <w:i/>
          <w:sz w:val="28"/>
          <w:szCs w:val="28"/>
        </w:rPr>
        <w:t>продуктами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що входять до зеленого шару піраміди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а саме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i/>
          <w:sz w:val="28"/>
          <w:szCs w:val="28"/>
        </w:rPr>
        <w:t xml:space="preserve"> з хлібом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зерновими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макаронними виробами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рисом і картоплею та іншими овочами і фруктами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>додаток</w:t>
      </w:r>
      <w:r w:rsidRPr="00887B79">
        <w:rPr>
          <w:rFonts w:cs="Arial"/>
          <w:i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5).</w:t>
      </w:r>
    </w:p>
    <w:p w:rsidR="00887B79" w:rsidRPr="00887B79" w:rsidRDefault="00887B79" w:rsidP="00887B79">
      <w:pPr>
        <w:tabs>
          <w:tab w:val="left" w:pos="1418"/>
        </w:tabs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3466"/>
        </w:tabs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</w:p>
    <w:p w:rsidR="00887B79" w:rsidRPr="00887B79" w:rsidRDefault="00887B79" w:rsidP="00F10E43">
      <w:pPr>
        <w:tabs>
          <w:tab w:val="left" w:pos="3466"/>
        </w:tabs>
        <w:jc w:val="center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>11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i/>
          <w:sz w:val="28"/>
          <w:szCs w:val="28"/>
        </w:rPr>
        <w:lastRenderedPageBreak/>
        <w:t>До жовтого шару піраміди відносять м</w:t>
      </w:r>
      <w:r w:rsidRPr="00887B79">
        <w:rPr>
          <w:rFonts w:ascii="Times" w:eastAsia="Times" w:hAnsi="Times" w:cs="Arial"/>
          <w:i/>
          <w:sz w:val="28"/>
          <w:szCs w:val="28"/>
        </w:rPr>
        <w:t>`</w:t>
      </w:r>
      <w:r w:rsidRPr="00887B79">
        <w:rPr>
          <w:rFonts w:cs="Arial"/>
          <w:i/>
          <w:sz w:val="28"/>
          <w:szCs w:val="28"/>
        </w:rPr>
        <w:t>ясо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м</w:t>
      </w:r>
      <w:r w:rsidRPr="00887B79">
        <w:rPr>
          <w:rFonts w:ascii="Times" w:eastAsia="Times" w:hAnsi="Times" w:cs="Arial"/>
          <w:i/>
          <w:sz w:val="28"/>
          <w:szCs w:val="28"/>
        </w:rPr>
        <w:t>`</w:t>
      </w:r>
      <w:r w:rsidRPr="00887B79">
        <w:rPr>
          <w:rFonts w:cs="Arial"/>
          <w:i/>
          <w:sz w:val="28"/>
          <w:szCs w:val="28"/>
        </w:rPr>
        <w:t>ясопродукти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рибу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яйця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птицю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горіхи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сири</w:t>
      </w:r>
      <w:r w:rsidRPr="00887B79">
        <w:rPr>
          <w:rFonts w:ascii="Times" w:eastAsia="Times" w:hAnsi="Times" w:cs="Arial"/>
          <w:i/>
          <w:sz w:val="28"/>
          <w:szCs w:val="28"/>
        </w:rPr>
        <w:t>,</w:t>
      </w:r>
      <w:r w:rsidRPr="00887B79">
        <w:rPr>
          <w:rFonts w:cs="Arial"/>
          <w:i/>
          <w:sz w:val="28"/>
          <w:szCs w:val="28"/>
        </w:rPr>
        <w:t xml:space="preserve"> молоко та молочні продукти</w:t>
      </w:r>
      <w:r w:rsidRPr="00887B79">
        <w:rPr>
          <w:rFonts w:ascii="Times" w:eastAsia="Times" w:hAnsi="Times" w:cs="Arial"/>
          <w:i/>
          <w:sz w:val="28"/>
          <w:szCs w:val="28"/>
        </w:rPr>
        <w:t>.</w:t>
      </w:r>
      <w:r w:rsidRPr="00887B79">
        <w:rPr>
          <w:rFonts w:cs="Arial"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Обачливість у споживанні</w:t>
      </w:r>
      <w:r w:rsidRPr="00887B79">
        <w:rPr>
          <w:rFonts w:cs="Arial"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вказаних продуктів обумовлена тим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вони є </w:t>
      </w:r>
      <w:r w:rsidRPr="00887B79">
        <w:rPr>
          <w:rFonts w:cs="Arial"/>
          <w:sz w:val="28"/>
          <w:szCs w:val="28"/>
          <w:lang w:val="uk-UA"/>
        </w:rPr>
        <w:t>джерелами</w:t>
      </w:r>
      <w:r w:rsidRPr="00887B79">
        <w:rPr>
          <w:rFonts w:cs="Arial"/>
          <w:sz w:val="28"/>
          <w:szCs w:val="28"/>
        </w:rPr>
        <w:t xml:space="preserve"> білків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містять зна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чні кількості насичених жирів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які сприяють підвищенню рівня холестерину крові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збільшують ризик виникнення ряду серцево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судинних захворювань та ускладнень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 xml:space="preserve">Разом з тим </w:t>
      </w:r>
      <w:r w:rsidRPr="00887B79">
        <w:rPr>
          <w:rFonts w:cs="Arial"/>
          <w:i/>
          <w:sz w:val="28"/>
          <w:szCs w:val="28"/>
          <w:lang w:val="uk-UA"/>
        </w:rPr>
        <w:t>жирні сорти риби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(</w:t>
      </w:r>
      <w:r w:rsidRPr="00887B79">
        <w:rPr>
          <w:rFonts w:cs="Arial"/>
          <w:i/>
          <w:sz w:val="28"/>
          <w:szCs w:val="28"/>
          <w:lang w:val="uk-UA"/>
        </w:rPr>
        <w:t>оселедець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i/>
          <w:sz w:val="28"/>
          <w:szCs w:val="28"/>
          <w:lang w:val="uk-UA"/>
        </w:rPr>
        <w:t>скумбрія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i/>
          <w:sz w:val="28"/>
          <w:szCs w:val="28"/>
          <w:lang w:val="uk-UA"/>
        </w:rPr>
        <w:t>форель та сардини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поряд з рослинними оліями містять поліненасичені жири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які</w:t>
      </w:r>
      <w:r w:rsidRPr="00887B79">
        <w:rPr>
          <w:rFonts w:cs="Arial"/>
          <w:i/>
          <w:sz w:val="28"/>
          <w:szCs w:val="28"/>
          <w:lang w:val="uk-UA"/>
        </w:rPr>
        <w:t xml:space="preserve"> зменшують рівень атерогенних ліпідів крові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,</w:t>
      </w:r>
      <w:r w:rsidRPr="00887B79">
        <w:rPr>
          <w:rFonts w:cs="Arial"/>
          <w:i/>
          <w:sz w:val="28"/>
          <w:szCs w:val="28"/>
          <w:lang w:val="uk-UA"/>
        </w:rPr>
        <w:t xml:space="preserve"> ризики тромбоутворення та інших серцево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-</w:t>
      </w:r>
      <w:r w:rsidRPr="00887B79">
        <w:rPr>
          <w:rFonts w:cs="Arial"/>
          <w:i/>
          <w:sz w:val="28"/>
          <w:szCs w:val="28"/>
          <w:lang w:val="uk-UA"/>
        </w:rPr>
        <w:t>судинних епізодів</w:t>
      </w:r>
      <w:r w:rsidRPr="00887B79">
        <w:rPr>
          <w:rFonts w:ascii="Times" w:eastAsia="Times" w:hAnsi="Times" w:cs="Arial"/>
          <w:i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 xml:space="preserve">Оскільки </w:t>
      </w:r>
      <w:r w:rsidRPr="00887B79">
        <w:rPr>
          <w:rFonts w:cs="Arial"/>
          <w:i/>
          <w:sz w:val="28"/>
        </w:rPr>
        <w:t>організм потребує щодня лише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i/>
          <w:sz w:val="28"/>
        </w:rPr>
        <w:t>0,8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гр</w:t>
      </w:r>
      <w:r w:rsidRPr="00887B79">
        <w:rPr>
          <w:rFonts w:ascii="Times" w:eastAsia="Times" w:hAnsi="Times" w:cs="Arial"/>
          <w:i/>
          <w:sz w:val="28"/>
        </w:rPr>
        <w:t>.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білка на кілограм маси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тіла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вживати продукти жовтого шару піраміди харчування необхідно в малих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кількостях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t xml:space="preserve">На верхівці піраміди розташована </w:t>
      </w:r>
      <w:r w:rsidRPr="00887B79">
        <w:rPr>
          <w:rFonts w:cs="Arial"/>
          <w:i/>
          <w:sz w:val="28"/>
        </w:rPr>
        <w:t>червона зона продуктів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перед вживан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ням яких слід добре поміркувати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Адже сюди входять продукти з високою ене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ргетичною цінністю і незначним вмістом мікроелементів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солодощі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кондитер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>ські вироби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пиво та алкоголь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Наступна новація стосується формування моделей раціонів харчування залежно від рівня фізичної активності особи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Для енергетичного забезпечення розумової та легкої фізичної праці слід використовувати модель А раціону хар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чування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для роботи середньої важкості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модель 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для важкої фізичної роботи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</w:rPr>
        <w:t xml:space="preserve">– </w:t>
      </w:r>
      <w:r w:rsidRPr="00887B79">
        <w:rPr>
          <w:rFonts w:cs="Arial"/>
          <w:sz w:val="28"/>
        </w:rPr>
        <w:t>модель С</w:t>
      </w:r>
      <w:r w:rsidRPr="00887B79">
        <w:rPr>
          <w:rFonts w:ascii="Times" w:eastAsia="Times" w:hAnsi="Times" w:cs="Arial"/>
          <w:sz w:val="28"/>
        </w:rPr>
        <w:t xml:space="preserve">. </w:t>
      </w:r>
      <w:r w:rsidRPr="00887B79">
        <w:rPr>
          <w:rFonts w:cs="Arial"/>
          <w:sz w:val="28"/>
        </w:rPr>
        <w:t>В додатку</w:t>
      </w:r>
      <w:r w:rsidRPr="00887B79">
        <w:rPr>
          <w:rFonts w:ascii="Times" w:eastAsia="Times" w:hAnsi="Times" w:cs="Arial"/>
          <w:sz w:val="28"/>
        </w:rPr>
        <w:t xml:space="preserve"> 6 </w:t>
      </w:r>
      <w:r w:rsidRPr="00887B79">
        <w:rPr>
          <w:rFonts w:cs="Arial"/>
          <w:sz w:val="28"/>
        </w:rPr>
        <w:t>наведено кількість порцій овочів</w:t>
      </w:r>
      <w:r w:rsidRPr="00887B79">
        <w:rPr>
          <w:rFonts w:ascii="Times" w:eastAsia="Times" w:hAnsi="Times" w:cs="Arial"/>
          <w:sz w:val="28"/>
        </w:rPr>
        <w:t xml:space="preserve">, </w:t>
      </w:r>
      <w:r w:rsidRPr="00887B79">
        <w:rPr>
          <w:rFonts w:cs="Arial"/>
          <w:sz w:val="28"/>
        </w:rPr>
        <w:t>фруктів</w:t>
      </w:r>
      <w:r w:rsidRPr="00887B79">
        <w:rPr>
          <w:rFonts w:ascii="Times" w:eastAsia="Times" w:hAnsi="Times" w:cs="Arial"/>
          <w:sz w:val="28"/>
        </w:rPr>
        <w:t xml:space="preserve">, </w:t>
      </w:r>
      <w:r w:rsidRPr="00887B79">
        <w:rPr>
          <w:rFonts w:cs="Arial"/>
          <w:sz w:val="28"/>
        </w:rPr>
        <w:t>молока</w:t>
      </w:r>
      <w:r w:rsidRPr="00887B79">
        <w:rPr>
          <w:rFonts w:ascii="Times" w:eastAsia="Times" w:hAnsi="Times" w:cs="Arial"/>
          <w:sz w:val="28"/>
        </w:rPr>
        <w:t xml:space="preserve">, </w:t>
      </w:r>
      <w:r w:rsidRPr="00887B79">
        <w:rPr>
          <w:rFonts w:cs="Arial"/>
          <w:sz w:val="28"/>
        </w:rPr>
        <w:t>м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>яса та альтернативних продуктів у різних моделях харчування та вміст у них білків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жирів і вуглеводів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Використання наведених рекомендацій повинно за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t>безпечити оптимальне співвідношення останніх в раціоні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i/>
          <w:sz w:val="28"/>
        </w:rPr>
        <w:t>60%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добового кало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>ражу покриватиметься вуглеводами</w:t>
      </w:r>
      <w:r w:rsidRPr="00887B79">
        <w:rPr>
          <w:rFonts w:ascii="Times" w:eastAsia="Times" w:hAnsi="Times" w:cs="Arial"/>
          <w:i/>
          <w:sz w:val="28"/>
        </w:rPr>
        <w:t>, 30% –</w:t>
      </w:r>
      <w:r w:rsidRPr="00887B79">
        <w:rPr>
          <w:rFonts w:cs="Arial"/>
          <w:i/>
          <w:sz w:val="28"/>
        </w:rPr>
        <w:t xml:space="preserve"> жирами</w:t>
      </w:r>
      <w:r w:rsidRPr="00887B79">
        <w:rPr>
          <w:rFonts w:ascii="Times" w:eastAsia="Times" w:hAnsi="Times" w:cs="Arial"/>
          <w:i/>
          <w:sz w:val="28"/>
        </w:rPr>
        <w:t>, 10% –</w:t>
      </w:r>
      <w:r w:rsidRPr="00887B79">
        <w:rPr>
          <w:rFonts w:cs="Arial"/>
          <w:i/>
          <w:sz w:val="28"/>
        </w:rPr>
        <w:t xml:space="preserve">  білками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Формуючи нову харчову політику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Всесвітньою організацією охорони здоров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я опрацьовано наступних дванадцять принципів здорового харчування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кожен з яких повинен розглядатись не ізольовано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в контексті з іншими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</w:rPr>
        <w:t>Дванадцять принціпів здорового харчування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2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Раціони харчування повинні складатися із різноманітних продуктів пере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важно рослинного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не тваринного походження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Споживайте хліб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зернові продукти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макаронні вироби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рис або картоплю декілька разів на день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2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Вживайте не менше </w:t>
      </w:r>
      <w:r w:rsidRPr="00887B79">
        <w:rPr>
          <w:rFonts w:ascii="Times" w:eastAsia="Times" w:hAnsi="Times" w:cs="Arial"/>
          <w:sz w:val="28"/>
          <w:szCs w:val="28"/>
        </w:rPr>
        <w:t>400</w:t>
      </w:r>
      <w:r w:rsidRPr="00887B79">
        <w:rPr>
          <w:rFonts w:cs="Arial"/>
          <w:sz w:val="28"/>
          <w:szCs w:val="28"/>
        </w:rPr>
        <w:t xml:space="preserve"> г на добу різноманітних овочів та фруктів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бажано свіжих та вирощених в місцевих умовах екологічно чистих зон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Підтримуйте масу тіла в рекомендованих межах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 xml:space="preserve">значення індексу маси тіла від </w:t>
      </w:r>
      <w:r w:rsidRPr="00887B79">
        <w:rPr>
          <w:rFonts w:ascii="Times" w:eastAsia="Times" w:hAnsi="Times" w:cs="Arial"/>
          <w:sz w:val="28"/>
          <w:szCs w:val="28"/>
        </w:rPr>
        <w:t>20</w:t>
      </w:r>
      <w:r w:rsidRPr="00887B79">
        <w:rPr>
          <w:rFonts w:cs="Arial"/>
          <w:sz w:val="28"/>
          <w:szCs w:val="28"/>
        </w:rPr>
        <w:t xml:space="preserve"> до </w:t>
      </w:r>
      <w:r w:rsidRPr="00887B79">
        <w:rPr>
          <w:rFonts w:ascii="Times" w:eastAsia="Times" w:hAnsi="Times" w:cs="Arial"/>
          <w:sz w:val="28"/>
          <w:szCs w:val="28"/>
        </w:rPr>
        <w:t>25</w:t>
      </w:r>
      <w:r w:rsidRPr="00887B79">
        <w:rPr>
          <w:rFonts w:cs="Arial"/>
          <w:sz w:val="28"/>
          <w:szCs w:val="28"/>
        </w:rPr>
        <w:t xml:space="preserve"> кг</w:t>
      </w:r>
      <w:r w:rsidRPr="00887B79">
        <w:rPr>
          <w:rFonts w:ascii="Times" w:eastAsia="Times" w:hAnsi="Times" w:cs="Arial"/>
          <w:sz w:val="28"/>
          <w:szCs w:val="28"/>
        </w:rPr>
        <w:t>/</w:t>
      </w:r>
      <w:r w:rsidRPr="00887B79">
        <w:rPr>
          <w:rFonts w:cs="Arial"/>
          <w:sz w:val="28"/>
          <w:szCs w:val="28"/>
        </w:rPr>
        <w:t>м</w:t>
      </w:r>
      <w:r w:rsidRPr="00887B79">
        <w:rPr>
          <w:rFonts w:ascii="Times" w:eastAsia="Times" w:hAnsi="Times" w:cs="Arial"/>
          <w:sz w:val="28"/>
          <w:szCs w:val="28"/>
          <w:vertAlign w:val="superscript"/>
        </w:rPr>
        <w:t>2</w:t>
      </w:r>
      <w:r w:rsidRPr="00887B79">
        <w:rPr>
          <w:rFonts w:ascii="Times" w:eastAsia="Times" w:hAnsi="Times" w:cs="Arial"/>
          <w:sz w:val="28"/>
          <w:szCs w:val="28"/>
        </w:rPr>
        <w:t>)</w:t>
      </w:r>
      <w:r w:rsidRPr="00887B79">
        <w:rPr>
          <w:rFonts w:cs="Arial"/>
          <w:sz w:val="28"/>
          <w:szCs w:val="28"/>
        </w:rPr>
        <w:t xml:space="preserve"> за допомогою нормокалорійної дієти і щоденних помірних фізичних навантажень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2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Контролюйте вживання жирів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питома вага яких не повинна перевищува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ти </w:t>
      </w:r>
      <w:r w:rsidRPr="00887B79">
        <w:rPr>
          <w:rFonts w:ascii="Times" w:eastAsia="Times" w:hAnsi="Times" w:cs="Arial"/>
          <w:sz w:val="28"/>
          <w:szCs w:val="28"/>
        </w:rPr>
        <w:t>30%</w:t>
      </w:r>
      <w:r w:rsidRPr="00887B79">
        <w:rPr>
          <w:rFonts w:cs="Arial"/>
          <w:sz w:val="28"/>
          <w:szCs w:val="28"/>
        </w:rPr>
        <w:t xml:space="preserve"> добової калорійності</w:t>
      </w:r>
      <w:r w:rsidRPr="00887B79">
        <w:rPr>
          <w:rFonts w:ascii="Times" w:eastAsia="Times" w:hAnsi="Times" w:cs="Arial"/>
          <w:sz w:val="28"/>
          <w:szCs w:val="28"/>
        </w:rPr>
        <w:t>;</w:t>
      </w:r>
      <w:r w:rsidRPr="00887B79">
        <w:rPr>
          <w:rFonts w:cs="Arial"/>
          <w:sz w:val="28"/>
          <w:szCs w:val="28"/>
        </w:rPr>
        <w:t xml:space="preserve"> заміняйте більшість насичених жирів нена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сиченими рослинними оліями або 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якими маргаринами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tabs>
          <w:tab w:val="left" w:pos="0"/>
          <w:tab w:val="left" w:pos="709"/>
        </w:tabs>
        <w:ind w:right="120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  <w:r w:rsidRPr="00887B79">
        <w:rPr>
          <w:rFonts w:ascii="Times" w:eastAsia="Times" w:hAnsi="Times" w:cs="Arial"/>
          <w:sz w:val="28"/>
          <w:szCs w:val="28"/>
          <w:lang w:val="uk-UA"/>
        </w:rPr>
        <w:tab/>
      </w:r>
    </w:p>
    <w:p w:rsidR="00887B79" w:rsidRPr="00887B79" w:rsidRDefault="00887B79" w:rsidP="00F10E43">
      <w:pPr>
        <w:tabs>
          <w:tab w:val="left" w:pos="0"/>
          <w:tab w:val="left" w:pos="709"/>
        </w:tabs>
        <w:ind w:right="120"/>
        <w:jc w:val="center"/>
        <w:rPr>
          <w:rFonts w:ascii="Times" w:eastAsia="Times" w:hAnsi="Times" w:cs="Arial"/>
          <w:sz w:val="28"/>
          <w:szCs w:val="28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>12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lastRenderedPageBreak/>
        <w:t>Заміняйте жирне 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ясо та 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ясопродукти квасолею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бобами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рибою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птицею або нежирним 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ясом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2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Вживайте молоко і молочні продукти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>кефір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кисле молоко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йогурт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сир</w:t>
      </w:r>
      <w:r w:rsidRPr="00887B79">
        <w:rPr>
          <w:rFonts w:ascii="Times" w:eastAsia="Times" w:hAnsi="Times" w:cs="Arial"/>
          <w:sz w:val="28"/>
          <w:szCs w:val="28"/>
        </w:rPr>
        <w:t>)</w:t>
      </w:r>
      <w:r w:rsidRPr="00887B79">
        <w:rPr>
          <w:rFonts w:cs="Arial"/>
          <w:sz w:val="28"/>
          <w:szCs w:val="28"/>
        </w:rPr>
        <w:t xml:space="preserve"> з низьким вмістом жиру і солі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Вибирайте продукти з низьким вмістом цукру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обмежуйте частоту вжи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вання рафінованого цукру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солодких напоїв та солодощів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Віддавайте перевагу продуктам з низьким вмістом солі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загальна кіль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кість якої не повинна перевищувати однієї чайної ложки </w:t>
      </w:r>
      <w:r w:rsidRPr="00887B79">
        <w:rPr>
          <w:rFonts w:ascii="Times" w:eastAsia="Times" w:hAnsi="Times" w:cs="Arial"/>
          <w:sz w:val="28"/>
          <w:szCs w:val="28"/>
        </w:rPr>
        <w:t>(6</w:t>
      </w:r>
      <w:r w:rsidRPr="00887B79">
        <w:rPr>
          <w:rFonts w:cs="Arial"/>
          <w:sz w:val="28"/>
          <w:szCs w:val="28"/>
        </w:rPr>
        <w:t>г</w:t>
      </w:r>
      <w:r w:rsidRPr="00887B79">
        <w:rPr>
          <w:rFonts w:ascii="Times" w:eastAsia="Times" w:hAnsi="Times" w:cs="Arial"/>
          <w:sz w:val="28"/>
          <w:szCs w:val="28"/>
        </w:rPr>
        <w:t>)</w:t>
      </w:r>
      <w:r w:rsidRPr="00887B79">
        <w:rPr>
          <w:rFonts w:cs="Arial"/>
          <w:sz w:val="28"/>
          <w:szCs w:val="28"/>
        </w:rPr>
        <w:t xml:space="preserve"> на добу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включаючи сіль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знаходиться в готових продуктах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В ендемічних зо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нах необхідно вживати йодовану сіль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2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Обмежуйте вживання алкоголю до </w:t>
      </w:r>
      <w:r w:rsidRPr="00887B79">
        <w:rPr>
          <w:rFonts w:ascii="Times" w:eastAsia="Times" w:hAnsi="Times" w:cs="Arial"/>
          <w:sz w:val="28"/>
          <w:szCs w:val="28"/>
        </w:rPr>
        <w:t>20</w:t>
      </w:r>
      <w:r w:rsidRPr="00887B79">
        <w:rPr>
          <w:rFonts w:cs="Arial"/>
          <w:sz w:val="28"/>
          <w:szCs w:val="28"/>
        </w:rPr>
        <w:t xml:space="preserve"> мл етанолу або еквівалентних ал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когольних напоїв на добу з урахуванням недільної дози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Приготування їжі на пару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її варка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тушкування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випікання або обробка в мікрохвильовій печі допомагає зменшити кількість доданого жиру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0"/>
        </w:numPr>
        <w:tabs>
          <w:tab w:val="left" w:pos="0"/>
          <w:tab w:val="left" w:pos="709"/>
        </w:tabs>
        <w:ind w:left="660" w:right="100" w:hanging="6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Пропагуйте годування дітей перших </w:t>
      </w:r>
      <w:r w:rsidRPr="00887B79">
        <w:rPr>
          <w:rFonts w:ascii="Times" w:eastAsia="Times" w:hAnsi="Times" w:cs="Arial"/>
          <w:sz w:val="28"/>
          <w:szCs w:val="28"/>
        </w:rPr>
        <w:t>6</w:t>
      </w:r>
      <w:r w:rsidRPr="00887B79">
        <w:rPr>
          <w:rFonts w:cs="Arial"/>
          <w:sz w:val="28"/>
          <w:szCs w:val="28"/>
        </w:rPr>
        <w:t xml:space="preserve"> місяців життя виключно материн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ським молоком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Ознайомтесь з короткими поясненнями щодо вказаних принципів</w:t>
      </w:r>
      <w:r w:rsidRPr="00887B79">
        <w:rPr>
          <w:rFonts w:ascii="Times" w:eastAsia="Times" w:hAnsi="Times" w:cs="Arial"/>
          <w:sz w:val="28"/>
        </w:rPr>
        <w:t>: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</w:rPr>
      </w:pPr>
      <w:r w:rsidRPr="00887B79">
        <w:rPr>
          <w:rFonts w:ascii="Times" w:eastAsia="Times" w:hAnsi="Times" w:cs="Arial"/>
          <w:sz w:val="28"/>
        </w:rPr>
        <w:t xml:space="preserve">1. </w:t>
      </w:r>
      <w:r w:rsidRPr="00887B79">
        <w:rPr>
          <w:rFonts w:cs="Arial"/>
          <w:sz w:val="28"/>
        </w:rPr>
        <w:t>Відповідно до першого принципу основу харчових продуктів повинні</w:t>
      </w:r>
      <w:r w:rsidRPr="00887B79">
        <w:rPr>
          <w:rFonts w:ascii="Times" w:eastAsia="Times" w:hAnsi="Times" w:cs="Arial"/>
          <w:sz w:val="28"/>
        </w:rPr>
        <w:t xml:space="preserve"> </w:t>
      </w:r>
      <w:r w:rsidRPr="00887B79">
        <w:rPr>
          <w:rFonts w:cs="Arial"/>
          <w:sz w:val="28"/>
        </w:rPr>
        <w:t>складати продукти рослинного походження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оскільки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поряд з вітамінами мікро </w:t>
      </w:r>
      <w:r w:rsidRPr="00887B79">
        <w:rPr>
          <w:rFonts w:ascii="Times" w:eastAsia="Times" w:hAnsi="Times" w:cs="Arial"/>
          <w:sz w:val="28"/>
        </w:rPr>
        <w:t xml:space="preserve">- </w:t>
      </w:r>
      <w:r w:rsidRPr="00887B79">
        <w:rPr>
          <w:rFonts w:cs="Arial"/>
          <w:sz w:val="28"/>
        </w:rPr>
        <w:t>та макроелементами вони містять значну кількість біологічно активних речо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ind w:right="20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вин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які зумовлюють потенційно захисну дію від ХНІЗ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харчові волокна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терпе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ни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фітостерини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флавоноїди тощо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numPr>
          <w:ilvl w:val="0"/>
          <w:numId w:val="21"/>
        </w:numPr>
        <w:tabs>
          <w:tab w:val="left" w:pos="1035"/>
        </w:tabs>
        <w:ind w:firstLine="705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 xml:space="preserve">Саме тому базовими продуктами раціону повинні бути хліб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бажано грубого помолу</w:t>
      </w:r>
      <w:r w:rsidRPr="00887B79">
        <w:rPr>
          <w:rFonts w:ascii="Times" w:eastAsia="Times" w:hAnsi="Times" w:cs="Arial"/>
          <w:sz w:val="28"/>
        </w:rPr>
        <w:t>),</w:t>
      </w:r>
      <w:r w:rsidRPr="00887B79">
        <w:rPr>
          <w:rFonts w:cs="Arial"/>
          <w:sz w:val="28"/>
        </w:rPr>
        <w:t xml:space="preserve"> зернові продукти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макаронні вироби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рис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картопля та різно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манітні овочі і фрукти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Твердження про те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від продуктів вказаної групи повнішають є х</w:t>
      </w:r>
      <w:r w:rsidRPr="00887B79">
        <w:rPr>
          <w:rFonts w:cs="Arial"/>
          <w:sz w:val="28"/>
          <w:lang w:val="uk-UA"/>
        </w:rPr>
        <w:t>і</w:t>
      </w:r>
      <w:r w:rsidRPr="00887B79">
        <w:rPr>
          <w:rFonts w:cs="Arial"/>
          <w:sz w:val="28"/>
        </w:rPr>
        <w:t>б</w:t>
      </w:r>
      <w:r w:rsidRPr="00887B79">
        <w:rPr>
          <w:rFonts w:cs="Arial"/>
          <w:sz w:val="28"/>
          <w:lang w:val="uk-UA"/>
        </w:rPr>
        <w:t>н</w:t>
      </w:r>
      <w:r w:rsidRPr="00887B79">
        <w:rPr>
          <w:rFonts w:cs="Arial"/>
          <w:sz w:val="28"/>
        </w:rPr>
        <w:t>им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оскільки основним компонентом цих складних вуглеводів є крохмаль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енергетична цінність якого значно нижча </w:t>
      </w:r>
      <w:r w:rsidRPr="00887B79">
        <w:rPr>
          <w:rFonts w:ascii="Times" w:eastAsia="Times" w:hAnsi="Times" w:cs="Arial"/>
          <w:sz w:val="28"/>
        </w:rPr>
        <w:t>(3,8</w:t>
      </w:r>
      <w:r w:rsidRPr="00887B79">
        <w:rPr>
          <w:rFonts w:cs="Arial"/>
          <w:sz w:val="28"/>
        </w:rPr>
        <w:t xml:space="preserve"> ккал</w:t>
      </w:r>
      <w:r w:rsidRPr="00887B79">
        <w:rPr>
          <w:rFonts w:ascii="Times" w:eastAsia="Times" w:hAnsi="Times" w:cs="Arial"/>
          <w:sz w:val="28"/>
        </w:rPr>
        <w:t>/</w:t>
      </w:r>
      <w:r w:rsidRPr="00887B79">
        <w:rPr>
          <w:rFonts w:cs="Arial"/>
          <w:sz w:val="28"/>
        </w:rPr>
        <w:t>ч</w:t>
      </w:r>
      <w:r w:rsidRPr="00887B79">
        <w:rPr>
          <w:rFonts w:ascii="Times" w:eastAsia="Times" w:hAnsi="Times" w:cs="Arial"/>
          <w:sz w:val="28"/>
        </w:rPr>
        <w:t>.),</w:t>
      </w:r>
      <w:r w:rsidRPr="00887B79">
        <w:rPr>
          <w:rFonts w:cs="Arial"/>
          <w:sz w:val="28"/>
        </w:rPr>
        <w:t xml:space="preserve"> ніж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скажімо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жиру чи спирту </w:t>
      </w:r>
      <w:r w:rsidRPr="00887B79">
        <w:rPr>
          <w:rFonts w:ascii="Times" w:eastAsia="Times" w:hAnsi="Times" w:cs="Arial"/>
          <w:sz w:val="28"/>
        </w:rPr>
        <w:t>(1</w:t>
      </w:r>
      <w:r w:rsidRPr="00887B79">
        <w:rPr>
          <w:rFonts w:cs="Arial"/>
          <w:sz w:val="28"/>
        </w:rPr>
        <w:t xml:space="preserve"> грам жиру містить </w:t>
      </w:r>
      <w:r w:rsidRPr="00887B79">
        <w:rPr>
          <w:rFonts w:ascii="Times" w:eastAsia="Times" w:hAnsi="Times" w:cs="Arial"/>
          <w:sz w:val="28"/>
        </w:rPr>
        <w:t>9,0</w:t>
      </w:r>
      <w:r w:rsidRPr="00887B79">
        <w:rPr>
          <w:rFonts w:cs="Arial"/>
          <w:sz w:val="28"/>
        </w:rPr>
        <w:t xml:space="preserve"> ккал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</w:t>
      </w:r>
      <w:r w:rsidRPr="00887B79">
        <w:rPr>
          <w:rFonts w:ascii="Times" w:eastAsia="Times" w:hAnsi="Times" w:cs="Arial"/>
          <w:sz w:val="28"/>
        </w:rPr>
        <w:t>1</w:t>
      </w:r>
      <w:r w:rsidRPr="00887B79">
        <w:rPr>
          <w:rFonts w:cs="Arial"/>
          <w:sz w:val="28"/>
        </w:rPr>
        <w:t xml:space="preserve"> мл спирту </w:t>
      </w:r>
      <w:r w:rsidRPr="00887B79">
        <w:rPr>
          <w:rFonts w:ascii="Times" w:eastAsia="Times" w:hAnsi="Times" w:cs="Arial"/>
          <w:sz w:val="28"/>
        </w:rPr>
        <w:t>– 6,9</w:t>
      </w:r>
      <w:r w:rsidRPr="00887B79">
        <w:rPr>
          <w:rFonts w:cs="Arial"/>
          <w:sz w:val="28"/>
        </w:rPr>
        <w:t xml:space="preserve"> ккал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numPr>
          <w:ilvl w:val="0"/>
          <w:numId w:val="21"/>
        </w:numPr>
        <w:tabs>
          <w:tab w:val="left" w:pos="990"/>
        </w:tabs>
        <w:ind w:firstLine="705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Актуальність боротьби з надлишковою масою тіла обумовлена тим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ожиріння є безперечним фактором ризику цукрового діабету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артеріальної гіпе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ртензії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артриту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серцево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судинних та деяких онкологічних захворювань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Попе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редженню надмірною маси тіла сприятиме застосування моделей харчових ра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ціонів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наведених у додатку </w:t>
      </w:r>
      <w:r w:rsidRPr="00887B79">
        <w:rPr>
          <w:rFonts w:ascii="Times" w:eastAsia="Times" w:hAnsi="Times" w:cs="Arial"/>
          <w:sz w:val="28"/>
        </w:rPr>
        <w:t>6.</w:t>
      </w:r>
      <w:r w:rsidRPr="00887B79">
        <w:rPr>
          <w:rFonts w:cs="Arial"/>
          <w:sz w:val="28"/>
        </w:rPr>
        <w:t xml:space="preserve"> При наявності ожиріння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залежно від ступеня йо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го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калорійність їжі повинна становити </w:t>
      </w:r>
      <w:r w:rsidRPr="00887B79">
        <w:rPr>
          <w:rFonts w:ascii="Times" w:eastAsia="Times" w:hAnsi="Times" w:cs="Arial"/>
          <w:sz w:val="28"/>
        </w:rPr>
        <w:t>1200-1700</w:t>
      </w:r>
      <w:r w:rsidRPr="00887B79">
        <w:rPr>
          <w:rFonts w:cs="Arial"/>
          <w:sz w:val="28"/>
        </w:rPr>
        <w:t xml:space="preserve"> ккал</w:t>
      </w:r>
      <w:r w:rsidRPr="00887B79">
        <w:rPr>
          <w:rFonts w:ascii="Times" w:eastAsia="Times" w:hAnsi="Times" w:cs="Arial"/>
          <w:sz w:val="28"/>
        </w:rPr>
        <w:t>/</w:t>
      </w:r>
      <w:r w:rsidRPr="00887B79">
        <w:rPr>
          <w:rFonts w:cs="Arial"/>
          <w:sz w:val="28"/>
        </w:rPr>
        <w:t>добу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numPr>
          <w:ilvl w:val="0"/>
          <w:numId w:val="21"/>
        </w:numPr>
        <w:tabs>
          <w:tab w:val="left" w:pos="1005"/>
        </w:tabs>
        <w:ind w:firstLine="705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Дієтологічні рекомендації при наявності надлишкової маси тіла перед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бачають переважно рослинний раціон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повільне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 xml:space="preserve">до </w:t>
      </w:r>
      <w:r w:rsidRPr="00887B79">
        <w:rPr>
          <w:rFonts w:ascii="Times" w:eastAsia="Times" w:hAnsi="Times" w:cs="Arial"/>
          <w:sz w:val="28"/>
        </w:rPr>
        <w:t>30</w:t>
      </w:r>
      <w:r w:rsidRPr="00887B79">
        <w:rPr>
          <w:rFonts w:cs="Arial"/>
          <w:sz w:val="28"/>
        </w:rPr>
        <w:t xml:space="preserve"> хв</w:t>
      </w:r>
      <w:r w:rsidRPr="00887B79">
        <w:rPr>
          <w:rFonts w:ascii="Times" w:eastAsia="Times" w:hAnsi="Times" w:cs="Arial"/>
          <w:sz w:val="28"/>
        </w:rPr>
        <w:t>.)</w:t>
      </w:r>
      <w:r w:rsidRPr="00887B79">
        <w:rPr>
          <w:rFonts w:cs="Arial"/>
          <w:sz w:val="28"/>
        </w:rPr>
        <w:t xml:space="preserve"> споживання їжі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від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мову від добавок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суттєве обмежене споживання жирів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простих вуглеводів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со</w:t>
      </w:r>
      <w:r w:rsidRPr="00887B79">
        <w:rPr>
          <w:rFonts w:ascii="Times" w:eastAsia="Times" w:hAnsi="Times" w:cs="Arial"/>
          <w:sz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лодощів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цукру</w:t>
      </w:r>
      <w:r w:rsidRPr="00887B79">
        <w:rPr>
          <w:rFonts w:ascii="Times" w:eastAsia="Times" w:hAnsi="Times" w:cs="Arial"/>
          <w:sz w:val="28"/>
        </w:rPr>
        <w:t>),</w:t>
      </w:r>
      <w:r w:rsidRPr="00887B79">
        <w:rPr>
          <w:rFonts w:cs="Arial"/>
          <w:sz w:val="28"/>
        </w:rPr>
        <w:t xml:space="preserve"> м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ясних продуктів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Проводячи корекцію маси тіла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не варто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поспішати</w:t>
      </w:r>
      <w:r w:rsidRPr="00887B79">
        <w:rPr>
          <w:rFonts w:ascii="Times" w:eastAsia="Times" w:hAnsi="Times" w:cs="Arial"/>
          <w:i/>
          <w:sz w:val="28"/>
        </w:rPr>
        <w:t>:</w:t>
      </w:r>
      <w:r w:rsidRPr="00887B79">
        <w:rPr>
          <w:rFonts w:cs="Arial"/>
          <w:i/>
          <w:sz w:val="28"/>
        </w:rPr>
        <w:t xml:space="preserve"> оптимальний темп похудіння </w:t>
      </w:r>
      <w:r w:rsidRPr="00887B79">
        <w:rPr>
          <w:rFonts w:ascii="Times" w:eastAsia="Times" w:hAnsi="Times" w:cs="Arial"/>
          <w:i/>
          <w:sz w:val="28"/>
        </w:rPr>
        <w:t>– 5-9</w:t>
      </w:r>
      <w:r w:rsidRPr="00887B79">
        <w:rPr>
          <w:rFonts w:cs="Arial"/>
          <w:i/>
          <w:sz w:val="28"/>
        </w:rPr>
        <w:t xml:space="preserve"> кг</w:t>
      </w:r>
      <w:r w:rsidRPr="00887B79">
        <w:rPr>
          <w:rFonts w:ascii="Times" w:eastAsia="Times" w:hAnsi="Times" w:cs="Arial"/>
          <w:i/>
          <w:sz w:val="28"/>
        </w:rPr>
        <w:t>/</w:t>
      </w:r>
      <w:r w:rsidRPr="00887B79">
        <w:rPr>
          <w:rFonts w:cs="Arial"/>
          <w:i/>
          <w:sz w:val="28"/>
        </w:rPr>
        <w:t>рік</w:t>
      </w:r>
      <w:r w:rsidRPr="00887B79">
        <w:rPr>
          <w:rFonts w:ascii="Times" w:eastAsia="Times" w:hAnsi="Times" w:cs="Arial"/>
          <w:i/>
          <w:sz w:val="28"/>
        </w:rPr>
        <w:t>.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Слід наголосити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що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 xml:space="preserve">ефективність заходів зростає при веденні </w:t>
      </w:r>
      <w:r w:rsidRPr="00887B79">
        <w:rPr>
          <w:rFonts w:ascii="Times" w:eastAsia="Times" w:hAnsi="Times" w:cs="Arial"/>
          <w:sz w:val="28"/>
        </w:rPr>
        <w:t>«</w:t>
      </w:r>
      <w:r w:rsidRPr="00887B79">
        <w:rPr>
          <w:rFonts w:cs="Arial"/>
          <w:sz w:val="28"/>
        </w:rPr>
        <w:t>щоденника харчування</w:t>
      </w:r>
      <w:r w:rsidRPr="00887B79">
        <w:rPr>
          <w:rFonts w:ascii="Times" w:eastAsia="Times" w:hAnsi="Times" w:cs="Arial"/>
          <w:sz w:val="28"/>
        </w:rPr>
        <w:t>»</w:t>
      </w:r>
      <w:r w:rsidRPr="00887B79">
        <w:rPr>
          <w:rFonts w:cs="Arial"/>
          <w:sz w:val="28"/>
        </w:rPr>
        <w:t xml:space="preserve"> в </w:t>
      </w:r>
      <w:r w:rsidRPr="00887B79">
        <w:rPr>
          <w:rFonts w:ascii="Times" w:eastAsia="Times" w:hAnsi="Times" w:cs="Arial"/>
          <w:sz w:val="28"/>
        </w:rPr>
        <w:t>«</w:t>
      </w:r>
      <w:r w:rsidRPr="00887B79">
        <w:rPr>
          <w:rFonts w:cs="Arial"/>
          <w:sz w:val="28"/>
        </w:rPr>
        <w:t>щоден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нику здоров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я</w:t>
      </w:r>
      <w:r w:rsidRPr="00887B79">
        <w:rPr>
          <w:rFonts w:ascii="Times" w:eastAsia="Times" w:hAnsi="Times" w:cs="Arial"/>
          <w:sz w:val="28"/>
        </w:rPr>
        <w:t>».</w:t>
      </w:r>
    </w:p>
    <w:p w:rsidR="00887B79" w:rsidRPr="00887B79" w:rsidRDefault="00887B79" w:rsidP="00887B79">
      <w:pPr>
        <w:numPr>
          <w:ilvl w:val="0"/>
          <w:numId w:val="21"/>
        </w:numPr>
        <w:ind w:firstLine="709"/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Наступною складовою боротьби з ожирінням є активізація рухового режиму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sz w:val="28"/>
          <w:lang w:val="uk-UA"/>
        </w:rPr>
        <w:t>Варто підкреслити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суттєво доповнюючи гіпокалорійну дієту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</w:p>
    <w:p w:rsidR="00887B79" w:rsidRPr="00887B79" w:rsidRDefault="00887B79" w:rsidP="00F10E43">
      <w:pPr>
        <w:jc w:val="center"/>
        <w:rPr>
          <w:rFonts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13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фізичні навантаження сприяють гармонізації тіла та його пропорцій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зниження маси тіла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робить їх особливо привабливими при наявності такого поширеного фа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ктора ризику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 ожиріння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numPr>
          <w:ilvl w:val="0"/>
          <w:numId w:val="31"/>
        </w:numPr>
        <w:tabs>
          <w:tab w:val="left" w:pos="1060"/>
        </w:tabs>
        <w:ind w:hanging="11"/>
        <w:contextualSpacing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 xml:space="preserve">За рекомендаціями ВООЗ у здоровому раціоні харчування </w:t>
      </w:r>
      <w:r w:rsidRPr="00887B79">
        <w:rPr>
          <w:rFonts w:cs="Arial"/>
          <w:i/>
          <w:sz w:val="28"/>
        </w:rPr>
        <w:t>кількість</w:t>
      </w:r>
    </w:p>
    <w:p w:rsidR="00887B79" w:rsidRPr="00887B79" w:rsidRDefault="00887B79" w:rsidP="00887B79">
      <w:pPr>
        <w:rPr>
          <w:rFonts w:cs="Arial"/>
          <w:sz w:val="28"/>
        </w:rPr>
      </w:pPr>
      <w:r w:rsidRPr="00887B79">
        <w:rPr>
          <w:rFonts w:cs="Arial"/>
          <w:i/>
          <w:sz w:val="28"/>
        </w:rPr>
        <w:t xml:space="preserve">жирів не повинна перевищувати </w:t>
      </w:r>
      <w:r w:rsidRPr="00887B79">
        <w:rPr>
          <w:rFonts w:ascii="Times" w:eastAsia="Times" w:hAnsi="Times" w:cs="Arial"/>
          <w:i/>
          <w:sz w:val="28"/>
        </w:rPr>
        <w:t>30%</w:t>
      </w:r>
      <w:r w:rsidRPr="00887B79">
        <w:rPr>
          <w:rFonts w:cs="Arial"/>
          <w:i/>
          <w:sz w:val="28"/>
        </w:rPr>
        <w:t xml:space="preserve"> добової калорійності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У США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>– 40%,</w:t>
      </w:r>
      <w:r w:rsidRPr="00887B79">
        <w:rPr>
          <w:rFonts w:cs="Arial"/>
          <w:i/>
          <w:sz w:val="28"/>
        </w:rPr>
        <w:t xml:space="preserve">  </w:t>
      </w:r>
      <w:r w:rsidRPr="00887B79">
        <w:rPr>
          <w:rFonts w:cs="Arial"/>
          <w:sz w:val="28"/>
        </w:rPr>
        <w:t>в</w:t>
      </w:r>
    </w:p>
    <w:p w:rsidR="00887B79" w:rsidRPr="00887B79" w:rsidRDefault="00887B79" w:rsidP="00887B79">
      <w:pPr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sz w:val="28"/>
        </w:rPr>
        <w:t xml:space="preserve">Італії </w:t>
      </w:r>
      <w:r w:rsidRPr="00887B79">
        <w:rPr>
          <w:rFonts w:ascii="Times" w:eastAsia="Times" w:hAnsi="Times" w:cs="Arial"/>
          <w:sz w:val="28"/>
        </w:rPr>
        <w:t>– 20%,</w:t>
      </w:r>
      <w:r w:rsidRPr="00887B79">
        <w:rPr>
          <w:rFonts w:cs="Arial"/>
          <w:sz w:val="28"/>
        </w:rPr>
        <w:t xml:space="preserve"> Японії </w:t>
      </w:r>
      <w:r w:rsidRPr="00887B79">
        <w:rPr>
          <w:rFonts w:ascii="Times" w:eastAsia="Times" w:hAnsi="Times" w:cs="Arial"/>
          <w:sz w:val="28"/>
        </w:rPr>
        <w:t>– 10%,</w:t>
      </w:r>
      <w:r w:rsidRPr="00887B79">
        <w:rPr>
          <w:rFonts w:cs="Arial"/>
          <w:sz w:val="28"/>
        </w:rPr>
        <w:t xml:space="preserve">  </w:t>
      </w:r>
      <w:r w:rsidRPr="00887B79">
        <w:rPr>
          <w:rFonts w:cs="Arial"/>
          <w:i/>
          <w:sz w:val="28"/>
        </w:rPr>
        <w:t>в Україні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i/>
          <w:sz w:val="28"/>
        </w:rPr>
        <w:t>- 46%).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 xml:space="preserve">Складова насичених жирів повинна становити </w:t>
      </w:r>
      <w:r w:rsidRPr="00887B79">
        <w:rPr>
          <w:rFonts w:ascii="Times" w:eastAsia="Times" w:hAnsi="Times" w:cs="Arial"/>
          <w:sz w:val="28"/>
        </w:rPr>
        <w:t>10%,</w:t>
      </w:r>
      <w:r w:rsidRPr="00887B79">
        <w:rPr>
          <w:rFonts w:cs="Arial"/>
          <w:sz w:val="28"/>
        </w:rPr>
        <w:t xml:space="preserve"> поліненасичених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 xml:space="preserve">7%, </w:t>
      </w:r>
      <w:r w:rsidRPr="00887B79">
        <w:rPr>
          <w:rFonts w:cs="Arial"/>
          <w:sz w:val="28"/>
        </w:rPr>
        <w:t>мононенасичених</w:t>
      </w:r>
      <w:r w:rsidRPr="00887B79">
        <w:rPr>
          <w:rFonts w:ascii="Times" w:eastAsia="Times" w:hAnsi="Times" w:cs="Arial"/>
          <w:sz w:val="28"/>
        </w:rPr>
        <w:t xml:space="preserve"> – 13%. </w:t>
      </w:r>
      <w:r w:rsidRPr="00887B79">
        <w:rPr>
          <w:rFonts w:cs="Arial"/>
          <w:sz w:val="28"/>
        </w:rPr>
        <w:t>Насичені жири містяться переважно у продуктах</w:t>
      </w:r>
      <w:r w:rsidRPr="00887B79">
        <w:rPr>
          <w:rFonts w:ascii="Times" w:eastAsia="Times" w:hAnsi="Times" w:cs="Arial"/>
          <w:sz w:val="28"/>
        </w:rPr>
        <w:t xml:space="preserve"> </w:t>
      </w:r>
      <w:r w:rsidRPr="00887B79">
        <w:rPr>
          <w:rFonts w:cs="Arial"/>
          <w:sz w:val="28"/>
        </w:rPr>
        <w:t>тваринного походження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в м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>ясі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салі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молоці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рослинних маргаринах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зали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шаються твердими при кімнатній температурі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Існує прямий зв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язок між вживанням великої кількості насичених жирів та високим рівнем потенційно шкідливого загального холестерину крові та хо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лестерину ліпопротеїдів низької щільності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збільшують ризик атеросклерозу та його ускладнень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Полі</w:t>
      </w:r>
      <w:r w:rsidRPr="00887B79">
        <w:rPr>
          <w:rFonts w:ascii="Times" w:eastAsia="Times" w:hAnsi="Times" w:cs="Arial"/>
          <w:sz w:val="28"/>
          <w:lang w:val="uk-UA"/>
        </w:rPr>
        <w:t>–</w:t>
      </w:r>
      <w:r w:rsidRPr="00887B79">
        <w:rPr>
          <w:rFonts w:cs="Arial"/>
          <w:sz w:val="28"/>
          <w:lang w:val="uk-UA"/>
        </w:rPr>
        <w:t xml:space="preserve"> та мононенасичені жири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містяться у рослинних оліях та жирній рибі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будучи функціональними антагоністами насичених жирів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являють собою природні протиатеросклеротичні засоби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>7</w:t>
      </w:r>
      <w:r w:rsidRPr="00887B79">
        <w:rPr>
          <w:rFonts w:ascii="Times" w:eastAsia="Times" w:hAnsi="Times" w:cs="Arial"/>
          <w:sz w:val="28"/>
          <w:szCs w:val="28"/>
        </w:rPr>
        <w:t xml:space="preserve">. </w:t>
      </w:r>
      <w:r w:rsidRPr="00887B79">
        <w:rPr>
          <w:rFonts w:cs="Arial"/>
          <w:sz w:val="28"/>
          <w:szCs w:val="28"/>
        </w:rPr>
        <w:t>Оскільки у м</w:t>
      </w:r>
      <w:r w:rsidRPr="00887B79">
        <w:rPr>
          <w:rFonts w:ascii="Times" w:eastAsia="Times" w:hAnsi="Times" w:cs="Arial"/>
          <w:sz w:val="28"/>
          <w:szCs w:val="28"/>
        </w:rPr>
        <w:t xml:space="preserve">’ </w:t>
      </w:r>
      <w:r w:rsidRPr="00887B79">
        <w:rPr>
          <w:rFonts w:cs="Arial"/>
          <w:sz w:val="28"/>
          <w:szCs w:val="28"/>
        </w:rPr>
        <w:t>ясі</w:t>
      </w:r>
      <w:r w:rsidRPr="00887B79">
        <w:rPr>
          <w:rFonts w:ascii="Times" w:eastAsia="Times" w:hAnsi="Times" w:cs="Arial"/>
          <w:sz w:val="28"/>
          <w:szCs w:val="28"/>
        </w:rPr>
        <w:t xml:space="preserve"> (</w:t>
      </w:r>
      <w:r w:rsidRPr="00887B79">
        <w:rPr>
          <w:rFonts w:cs="Arial"/>
          <w:sz w:val="28"/>
          <w:szCs w:val="28"/>
        </w:rPr>
        <w:t>особливо жирному та у внутрішніх органах тварин</w:t>
      </w:r>
      <w:r w:rsidRPr="00887B79">
        <w:rPr>
          <w:rFonts w:ascii="Times" w:eastAsia="Times" w:hAnsi="Times" w:cs="Arial"/>
          <w:sz w:val="28"/>
          <w:szCs w:val="28"/>
        </w:rPr>
        <w:t xml:space="preserve">), </w:t>
      </w:r>
      <w:r w:rsidRPr="00887B79">
        <w:rPr>
          <w:rFonts w:cs="Arial"/>
          <w:sz w:val="28"/>
          <w:szCs w:val="28"/>
        </w:rPr>
        <w:t>поряд з білками знаходяться значні кількості насичених жирів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експерти ВООЗ рекомендують замінювати їх рибою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птицею та нежирним 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ясом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кількість якого не повинна перевищувати </w:t>
      </w:r>
      <w:r w:rsidRPr="00887B79">
        <w:rPr>
          <w:rFonts w:ascii="Times" w:eastAsia="Times" w:hAnsi="Times" w:cs="Arial"/>
          <w:sz w:val="28"/>
          <w:szCs w:val="28"/>
        </w:rPr>
        <w:t>80</w:t>
      </w:r>
      <w:r w:rsidRPr="00887B79">
        <w:rPr>
          <w:rFonts w:cs="Arial"/>
          <w:sz w:val="28"/>
          <w:szCs w:val="28"/>
        </w:rPr>
        <w:t xml:space="preserve"> г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на день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Зменшенню кількості жиру в раціоні сприяє і застосування одинадцятого принципу здорового харчування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який передбачає різні варіанти термічної обробки їжі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допомагає зберегти поживну цінність продуктів та попередити можливість їх мікробного зараження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t xml:space="preserve">Серйозним </w:t>
      </w:r>
      <w:r w:rsidRPr="00887B79">
        <w:rPr>
          <w:rFonts w:cs="Arial"/>
          <w:i/>
          <w:sz w:val="28"/>
        </w:rPr>
        <w:t>постачальником рослинного білка і заліза є квасоля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горох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бо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i/>
          <w:sz w:val="28"/>
        </w:rPr>
        <w:t>би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які можуть бути доповненням чи навіть альтернативою м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ясопродуктам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Вживання квасолі і бобів разом з невеликою кількістю нежирного м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>яса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риби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чи печінки значно поліпшує засвоєння заліза і є ефективним засобом профілак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тики і лікування залізодефіцитної анемії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 xml:space="preserve">У таблиці </w:t>
      </w:r>
      <w:r w:rsidRPr="00887B79">
        <w:rPr>
          <w:rFonts w:ascii="Times" w:eastAsia="Times" w:hAnsi="Times" w:cs="Arial"/>
          <w:sz w:val="28"/>
        </w:rPr>
        <w:t>2.1.</w:t>
      </w:r>
      <w:r w:rsidRPr="00887B79">
        <w:rPr>
          <w:rFonts w:cs="Arial"/>
          <w:sz w:val="28"/>
        </w:rPr>
        <w:t xml:space="preserve"> наведені варіанти повноцінного білкового раціону на осно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ві комбінації з груп рослинних продуктів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брати </w:t>
      </w:r>
      <w:r w:rsidRPr="00887B79">
        <w:rPr>
          <w:rFonts w:ascii="Times" w:eastAsia="Times" w:hAnsi="Times" w:cs="Arial"/>
          <w:sz w:val="28"/>
        </w:rPr>
        <w:t>2-3</w:t>
      </w:r>
      <w:r w:rsidRPr="00887B79">
        <w:rPr>
          <w:rFonts w:cs="Arial"/>
          <w:sz w:val="28"/>
        </w:rPr>
        <w:t xml:space="preserve"> постачальника рослинних продуктів білка із різних груп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В якості доповнення до вказаного раціону можна використовувати і знежирене молоко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spacing w:line="221" w:lineRule="auto"/>
        <w:ind w:right="40"/>
        <w:jc w:val="both"/>
        <w:rPr>
          <w:rFonts w:cs="Arial"/>
          <w:sz w:val="28"/>
        </w:rPr>
      </w:pPr>
      <w:r w:rsidRPr="00887B79">
        <w:rPr>
          <w:rFonts w:ascii="Times" w:eastAsia="Times" w:hAnsi="Times" w:cs="Arial"/>
          <w:sz w:val="28"/>
          <w:lang w:val="uk-UA"/>
        </w:rPr>
        <w:t>8</w:t>
      </w:r>
      <w:r w:rsidRPr="00887B79">
        <w:rPr>
          <w:rFonts w:ascii="Times" w:eastAsia="Times" w:hAnsi="Times" w:cs="Arial"/>
          <w:sz w:val="28"/>
        </w:rPr>
        <w:t xml:space="preserve">. </w:t>
      </w:r>
      <w:r w:rsidRPr="00887B79">
        <w:rPr>
          <w:rFonts w:cs="Arial"/>
          <w:sz w:val="28"/>
        </w:rPr>
        <w:t>Значна кількість насичених жирів у складі молока та молочних продук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тів обґрунтовує те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відповідно до наступного принципу здорового харчу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вання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пропонується віддавати перевагу збираному молоку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йогуртам і сиру із</w:t>
      </w: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t>низьким вмістом жиру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Споживаючи знежирене молоко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організм отримує ос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spacing w:line="19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>новну масу білка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кальцію та вітамінів і водночас </w:t>
      </w:r>
      <w:r w:rsidRPr="00887B79">
        <w:rPr>
          <w:rFonts w:ascii="Times" w:eastAsia="Times" w:hAnsi="Times" w:cs="Arial"/>
          <w:i/>
          <w:sz w:val="28"/>
        </w:rPr>
        <w:t>“</w:t>
      </w:r>
      <w:r w:rsidRPr="00887B79">
        <w:rPr>
          <w:rFonts w:cs="Arial"/>
          <w:i/>
          <w:sz w:val="28"/>
        </w:rPr>
        <w:t xml:space="preserve"> захищається</w:t>
      </w:r>
      <w:r w:rsidRPr="00887B79">
        <w:rPr>
          <w:rFonts w:ascii="Times" w:eastAsia="Times" w:hAnsi="Times" w:cs="Arial"/>
          <w:i/>
          <w:sz w:val="28"/>
        </w:rPr>
        <w:t>”</w:t>
      </w:r>
      <w:r w:rsidRPr="00887B79">
        <w:rPr>
          <w:rFonts w:cs="Arial"/>
          <w:i/>
          <w:sz w:val="28"/>
        </w:rPr>
        <w:t xml:space="preserve">  від несприя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i/>
          <w:sz w:val="28"/>
        </w:rPr>
        <w:t>тливої дії атерогенних жирів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spacing w:line="221" w:lineRule="auto"/>
        <w:ind w:right="40"/>
        <w:jc w:val="both"/>
        <w:rPr>
          <w:rFonts w:cs="Arial"/>
          <w:sz w:val="28"/>
        </w:rPr>
      </w:pPr>
      <w:r w:rsidRPr="00887B79">
        <w:rPr>
          <w:rFonts w:ascii="Times" w:eastAsia="Times" w:hAnsi="Times" w:cs="Arial"/>
          <w:sz w:val="28"/>
          <w:lang w:val="uk-UA"/>
        </w:rPr>
        <w:t>8</w:t>
      </w:r>
      <w:r w:rsidRPr="00887B79">
        <w:rPr>
          <w:rFonts w:ascii="Times" w:eastAsia="Times" w:hAnsi="Times" w:cs="Arial"/>
          <w:sz w:val="28"/>
        </w:rPr>
        <w:t xml:space="preserve">. </w:t>
      </w:r>
      <w:r w:rsidRPr="00887B79">
        <w:rPr>
          <w:rFonts w:cs="Arial"/>
          <w:sz w:val="28"/>
        </w:rPr>
        <w:t>Значна кількість насичених жирів у складі молока та молочних продук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тів обґрунтовує те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відповідно до наступного принципу здорового харчу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вання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пропонується віддавати перевагу збираному молоку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йогуртам і сиру із</w:t>
      </w:r>
    </w:p>
    <w:p w:rsidR="00887B79" w:rsidRPr="00887B79" w:rsidRDefault="00887B79" w:rsidP="00887B79">
      <w:pPr>
        <w:spacing w:line="239" w:lineRule="auto"/>
        <w:rPr>
          <w:rFonts w:cs="Arial"/>
          <w:sz w:val="28"/>
          <w:lang w:val="uk-UA"/>
        </w:rPr>
      </w:pPr>
    </w:p>
    <w:p w:rsidR="00887B79" w:rsidRPr="00887B79" w:rsidRDefault="00887B79" w:rsidP="00F10E43">
      <w:pPr>
        <w:spacing w:line="239" w:lineRule="auto"/>
        <w:jc w:val="center"/>
        <w:rPr>
          <w:rFonts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14</w:t>
      </w: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lastRenderedPageBreak/>
        <w:t>низьким вмістом жиру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Споживаючи знежирене молоко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організм отримує ос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spacing w:line="19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>новну масу білка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кальцію та вітамінів і водночас </w:t>
      </w:r>
      <w:r w:rsidRPr="00887B79">
        <w:rPr>
          <w:rFonts w:ascii="Times" w:eastAsia="Times" w:hAnsi="Times" w:cs="Arial"/>
          <w:i/>
          <w:sz w:val="28"/>
        </w:rPr>
        <w:t>“</w:t>
      </w:r>
      <w:r w:rsidRPr="00887B79">
        <w:rPr>
          <w:rFonts w:cs="Arial"/>
          <w:i/>
          <w:sz w:val="28"/>
        </w:rPr>
        <w:t xml:space="preserve"> захищається</w:t>
      </w:r>
      <w:r w:rsidRPr="00887B79">
        <w:rPr>
          <w:rFonts w:ascii="Times" w:eastAsia="Times" w:hAnsi="Times" w:cs="Arial"/>
          <w:i/>
          <w:sz w:val="28"/>
        </w:rPr>
        <w:t>”</w:t>
      </w:r>
      <w:r w:rsidRPr="00887B79">
        <w:rPr>
          <w:rFonts w:cs="Arial"/>
          <w:i/>
          <w:sz w:val="28"/>
        </w:rPr>
        <w:t xml:space="preserve">  від несприя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i/>
          <w:sz w:val="28"/>
        </w:rPr>
        <w:t>тливої дії атерогенних жирів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spacing w:line="230" w:lineRule="auto"/>
        <w:jc w:val="both"/>
        <w:rPr>
          <w:rFonts w:cs="Arial"/>
          <w:sz w:val="28"/>
        </w:rPr>
      </w:pPr>
      <w:r w:rsidRPr="00887B79">
        <w:rPr>
          <w:rFonts w:ascii="Times" w:eastAsia="Times" w:hAnsi="Times" w:cs="Arial"/>
          <w:sz w:val="28"/>
          <w:lang w:val="uk-UA"/>
        </w:rPr>
        <w:t xml:space="preserve">9. </w:t>
      </w:r>
      <w:r w:rsidRPr="00887B79">
        <w:rPr>
          <w:rFonts w:cs="Arial"/>
          <w:sz w:val="28"/>
          <w:lang w:val="uk-UA"/>
        </w:rPr>
        <w:t>Висока енергетична цінність цукру</w:t>
      </w:r>
      <w:r w:rsidRPr="00887B79">
        <w:rPr>
          <w:rFonts w:ascii="Times" w:eastAsia="Times" w:hAnsi="Times" w:cs="Arial"/>
          <w:sz w:val="28"/>
          <w:lang w:val="uk-UA"/>
        </w:rPr>
        <w:t xml:space="preserve">, </w:t>
      </w:r>
      <w:r w:rsidRPr="00887B79">
        <w:rPr>
          <w:rFonts w:cs="Arial"/>
          <w:sz w:val="28"/>
          <w:lang w:val="uk-UA"/>
        </w:rPr>
        <w:t>відсутність у його складі біологіч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но активних речовин захисної дії та провокуючий вплив цього простого вугле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воду на розвиток карієсу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спонукають до обмеження частоти вживання рафіно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ваного цукру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солодких напоїв та солодощів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sz w:val="28"/>
        </w:rPr>
        <w:t>Відповідно до рекомендації ВООЗ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 xml:space="preserve">цукор та його еквіваленти </w:t>
      </w:r>
      <w:r w:rsidRPr="00887B79">
        <w:rPr>
          <w:rFonts w:ascii="Times" w:eastAsia="Times" w:hAnsi="Times" w:cs="Arial"/>
          <w:i/>
          <w:sz w:val="28"/>
        </w:rPr>
        <w:t>(</w:t>
      </w:r>
      <w:r w:rsidRPr="00887B79">
        <w:rPr>
          <w:rFonts w:cs="Arial"/>
          <w:i/>
          <w:sz w:val="28"/>
        </w:rPr>
        <w:t>глюкоза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фруктоза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мед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лактоза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сахароза тощо</w:t>
      </w:r>
      <w:r w:rsidRPr="00887B79">
        <w:rPr>
          <w:rFonts w:ascii="Times" w:eastAsia="Times" w:hAnsi="Times" w:cs="Arial"/>
          <w:i/>
          <w:sz w:val="28"/>
        </w:rPr>
        <w:t>)</w:t>
      </w:r>
    </w:p>
    <w:p w:rsidR="00887B79" w:rsidRPr="00887B79" w:rsidRDefault="00887B79" w:rsidP="00887B79">
      <w:pPr>
        <w:spacing w:line="21" w:lineRule="exact"/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i/>
          <w:sz w:val="28"/>
        </w:rPr>
        <w:t xml:space="preserve">мусять складати не більше </w:t>
      </w:r>
      <w:r w:rsidRPr="00887B79">
        <w:rPr>
          <w:rFonts w:ascii="Times" w:eastAsia="Times" w:hAnsi="Times" w:cs="Arial"/>
          <w:i/>
          <w:sz w:val="28"/>
        </w:rPr>
        <w:t>10%</w:t>
      </w:r>
      <w:r w:rsidRPr="00887B79">
        <w:rPr>
          <w:rFonts w:cs="Arial"/>
          <w:i/>
          <w:sz w:val="28"/>
        </w:rPr>
        <w:t xml:space="preserve"> добової калорійності </w:t>
      </w:r>
      <w:r w:rsidRPr="00887B79">
        <w:rPr>
          <w:rFonts w:ascii="Times" w:eastAsia="Times" w:hAnsi="Times" w:cs="Arial"/>
          <w:i/>
          <w:sz w:val="28"/>
        </w:rPr>
        <w:t>- 60</w:t>
      </w:r>
      <w:r w:rsidRPr="00887B79">
        <w:rPr>
          <w:rFonts w:cs="Arial"/>
          <w:i/>
          <w:sz w:val="28"/>
        </w:rPr>
        <w:t>г</w:t>
      </w:r>
      <w:r w:rsidRPr="00887B79">
        <w:rPr>
          <w:rFonts w:ascii="Times" w:eastAsia="Times" w:hAnsi="Times" w:cs="Arial"/>
          <w:i/>
          <w:sz w:val="28"/>
        </w:rPr>
        <w:t>/</w:t>
      </w:r>
      <w:r w:rsidRPr="00887B79">
        <w:rPr>
          <w:rFonts w:cs="Arial"/>
          <w:i/>
          <w:sz w:val="28"/>
        </w:rPr>
        <w:t xml:space="preserve"> на добу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spacing w:line="239" w:lineRule="auto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 xml:space="preserve">Таблиця </w:t>
      </w:r>
      <w:r w:rsidRPr="00887B79">
        <w:rPr>
          <w:rFonts w:ascii="Times" w:eastAsia="Times" w:hAnsi="Times" w:cs="Arial"/>
          <w:sz w:val="28"/>
        </w:rPr>
        <w:t xml:space="preserve">2.1 </w:t>
      </w:r>
    </w:p>
    <w:p w:rsidR="00887B79" w:rsidRPr="00887B79" w:rsidRDefault="00887B79" w:rsidP="00887B79">
      <w:pPr>
        <w:spacing w:line="239" w:lineRule="auto"/>
        <w:jc w:val="center"/>
        <w:rPr>
          <w:rFonts w:ascii="Times" w:eastAsia="Times" w:hAnsi="Times" w:cs="Arial"/>
          <w:sz w:val="28"/>
        </w:rPr>
      </w:pPr>
    </w:p>
    <w:p w:rsidR="00887B79" w:rsidRPr="00887B79" w:rsidRDefault="00887B79" w:rsidP="00887B79">
      <w:pPr>
        <w:spacing w:line="200" w:lineRule="exact"/>
        <w:jc w:val="center"/>
        <w:rPr>
          <w:rFonts w:cs="Arial"/>
          <w:b/>
          <w:sz w:val="28"/>
        </w:rPr>
      </w:pPr>
      <w:r w:rsidRPr="00887B79">
        <w:rPr>
          <w:rFonts w:cs="Arial"/>
          <w:b/>
          <w:sz w:val="28"/>
        </w:rPr>
        <w:t xml:space="preserve">Варіанти </w:t>
      </w:r>
      <w:r w:rsidRPr="00887B79">
        <w:rPr>
          <w:rFonts w:ascii="Times" w:eastAsia="Times" w:hAnsi="Times" w:cs="Arial"/>
          <w:b/>
          <w:sz w:val="28"/>
        </w:rPr>
        <w:t>3</w:t>
      </w:r>
      <w:r w:rsidRPr="00887B79">
        <w:rPr>
          <w:rFonts w:cs="Arial"/>
          <w:b/>
          <w:sz w:val="28"/>
        </w:rPr>
        <w:t xml:space="preserve"> груп повноцінного білкового раціону</w:t>
      </w:r>
    </w:p>
    <w:p w:rsidR="00887B79" w:rsidRPr="00887B79" w:rsidRDefault="00887B79" w:rsidP="00887B79">
      <w:pPr>
        <w:spacing w:line="200" w:lineRule="exact"/>
        <w:rPr>
          <w:rFonts w:cs="Arial"/>
          <w:b/>
        </w:rPr>
      </w:pPr>
    </w:p>
    <w:p w:rsidR="00887B79" w:rsidRPr="00887B79" w:rsidRDefault="00887B79" w:rsidP="00887B79">
      <w:pPr>
        <w:spacing w:line="230" w:lineRule="exact"/>
        <w:rPr>
          <w:rFonts w:cs="Arial"/>
          <w:b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2540"/>
        <w:gridCol w:w="2800"/>
      </w:tblGrid>
      <w:tr w:rsidR="00887B79" w:rsidRPr="00887B79" w:rsidTr="00A305FA">
        <w:trPr>
          <w:trHeight w:val="332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30" w:lineRule="exact"/>
              <w:jc w:val="center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Зернові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базові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1" w:lineRule="exact"/>
              <w:jc w:val="center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Бобові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30" w:lineRule="exact"/>
              <w:jc w:val="center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Насіння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,</w:t>
            </w:r>
            <w:r w:rsidRPr="00887B79">
              <w:rPr>
                <w:rFonts w:cs="Arial"/>
                <w:sz w:val="28"/>
                <w:szCs w:val="28"/>
              </w:rPr>
              <w:t xml:space="preserve"> горіхи</w:t>
            </w:r>
          </w:p>
        </w:tc>
      </w:tr>
      <w:tr w:rsidR="00887B79" w:rsidRPr="00887B79" w:rsidTr="00A305FA">
        <w:trPr>
          <w:trHeight w:val="28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887B79" w:rsidRPr="00887B79" w:rsidTr="00A305FA">
        <w:trPr>
          <w:trHeight w:val="306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Пшеничний хліб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Квасоля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06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Соняшник</w:t>
            </w:r>
          </w:p>
        </w:tc>
      </w:tr>
      <w:tr w:rsidR="00887B79" w:rsidRPr="00887B79" w:rsidTr="00A305FA">
        <w:trPr>
          <w:trHeight w:val="319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8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грубого помолу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8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Горох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8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Кунжут</w:t>
            </w:r>
          </w:p>
        </w:tc>
      </w:tr>
      <w:tr w:rsidR="00887B79" w:rsidRPr="00887B79" w:rsidTr="00A305FA">
        <w:trPr>
          <w:trHeight w:val="315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Макарони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Чечевиця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Горіхи</w:t>
            </w:r>
          </w:p>
        </w:tc>
      </w:tr>
      <w:tr w:rsidR="00887B79" w:rsidRPr="00887B79" w:rsidTr="00A305FA">
        <w:trPr>
          <w:trHeight w:val="33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1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Рис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1" w:lineRule="exact"/>
              <w:jc w:val="center"/>
              <w:rPr>
                <w:rFonts w:cs="Arial"/>
                <w:w w:val="98"/>
                <w:sz w:val="28"/>
              </w:rPr>
            </w:pPr>
            <w:r w:rsidRPr="00887B79">
              <w:rPr>
                <w:rFonts w:cs="Arial"/>
                <w:w w:val="98"/>
                <w:sz w:val="28"/>
              </w:rPr>
              <w:t>Арахіс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315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Кукурудза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15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3"/>
              </w:rPr>
            </w:pPr>
          </w:p>
        </w:tc>
      </w:tr>
    </w:tbl>
    <w:p w:rsidR="00887B79" w:rsidRPr="00887B79" w:rsidRDefault="00887B79" w:rsidP="00887B79">
      <w:pPr>
        <w:spacing w:line="255" w:lineRule="exact"/>
        <w:rPr>
          <w:rFonts w:cs="Arial"/>
        </w:rPr>
      </w:pPr>
    </w:p>
    <w:p w:rsidR="00887B79" w:rsidRPr="00887B79" w:rsidRDefault="00887B79" w:rsidP="00887B79">
      <w:pPr>
        <w:spacing w:line="224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Для надання їжі солодкого смаку можна додавати штучні замінники цук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ру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які не містять енергії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не спричиняють карієсу і можуть використовуватись у раціоні хворих на цукровий діабет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сахарин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аспартам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хіксол</w:t>
      </w:r>
      <w:r w:rsidRPr="00887B79">
        <w:rPr>
          <w:rFonts w:ascii="Times" w:eastAsia="Times" w:hAnsi="Times" w:cs="Arial"/>
          <w:sz w:val="28"/>
          <w:lang w:val="uk-UA"/>
        </w:rPr>
        <w:t>).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 xml:space="preserve">10. </w:t>
      </w:r>
      <w:r w:rsidRPr="00887B79">
        <w:rPr>
          <w:rFonts w:cs="Arial"/>
          <w:sz w:val="28"/>
          <w:lang w:val="uk-UA"/>
        </w:rPr>
        <w:t>Враховуючи те</w:t>
      </w:r>
      <w:r w:rsidRPr="00887B79">
        <w:rPr>
          <w:rFonts w:ascii="Times" w:eastAsia="Times" w:hAnsi="Times" w:cs="Arial"/>
          <w:sz w:val="28"/>
          <w:lang w:val="uk-UA"/>
        </w:rPr>
        <w:t xml:space="preserve">, </w:t>
      </w:r>
      <w:r w:rsidRPr="00887B79">
        <w:rPr>
          <w:rFonts w:cs="Arial"/>
          <w:sz w:val="28"/>
          <w:lang w:val="uk-UA"/>
        </w:rPr>
        <w:t>що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cs="Arial"/>
          <w:i/>
          <w:sz w:val="28"/>
          <w:lang w:val="uk-UA"/>
        </w:rPr>
        <w:t>споживання великої кількості кухонної солі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ascii="Times" w:eastAsia="Times" w:hAnsi="Times" w:cs="Arial"/>
          <w:i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натрію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хлориду</w:t>
      </w:r>
      <w:r w:rsidRPr="00887B79">
        <w:rPr>
          <w:rFonts w:ascii="Times" w:eastAsia="Times" w:hAnsi="Times" w:cs="Arial"/>
          <w:i/>
          <w:sz w:val="28"/>
          <w:lang w:val="uk-UA"/>
        </w:rPr>
        <w:t>)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i/>
          <w:sz w:val="28"/>
          <w:lang w:val="uk-UA"/>
        </w:rPr>
        <w:t>призводить до виникнення артеріальної гіпертензії</w:t>
      </w:r>
      <w:r w:rsidRPr="00887B79">
        <w:rPr>
          <w:rFonts w:ascii="Times" w:eastAsia="Times" w:hAnsi="Times" w:cs="Arial"/>
          <w:i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i/>
          <w:sz w:val="28"/>
          <w:lang w:val="uk-UA"/>
        </w:rPr>
        <w:t>підвищення захворюваності і смертності від судинних уражень мозку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>добове споживання</w:t>
      </w: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 xml:space="preserve">солі не повинне перевищувати </w:t>
      </w:r>
      <w:r w:rsidRPr="00887B79">
        <w:rPr>
          <w:rFonts w:ascii="Times" w:eastAsia="Times" w:hAnsi="Times" w:cs="Arial"/>
          <w:sz w:val="28"/>
          <w:lang w:val="uk-UA"/>
        </w:rPr>
        <w:t>6</w:t>
      </w:r>
      <w:r w:rsidRPr="00887B79">
        <w:rPr>
          <w:rFonts w:cs="Arial"/>
          <w:sz w:val="28"/>
          <w:lang w:val="uk-UA"/>
        </w:rPr>
        <w:t>г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 xml:space="preserve"> 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Для зменшення вживання натрію хлориду</w:t>
      </w:r>
      <w:r w:rsidRPr="00887B79">
        <w:rPr>
          <w:rFonts w:ascii="Times" w:eastAsia="Times" w:hAnsi="Times" w:cs="Arial"/>
          <w:sz w:val="28"/>
          <w:lang w:val="uk-UA"/>
        </w:rPr>
        <w:t>:</w:t>
      </w:r>
    </w:p>
    <w:p w:rsidR="00887B79" w:rsidRPr="00887B79" w:rsidRDefault="00887B79" w:rsidP="00887B79">
      <w:pPr>
        <w:numPr>
          <w:ilvl w:val="0"/>
          <w:numId w:val="22"/>
        </w:numPr>
        <w:tabs>
          <w:tab w:val="left" w:pos="0"/>
          <w:tab w:val="left" w:pos="1134"/>
        </w:tabs>
        <w:ind w:left="560" w:hanging="56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i/>
          <w:sz w:val="28"/>
        </w:rPr>
        <w:t>не додавайте сіль у страву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не покуштувавши її</w:t>
      </w:r>
      <w:r w:rsidRPr="00887B79">
        <w:rPr>
          <w:rFonts w:ascii="Times" w:eastAsia="Times" w:hAnsi="Times" w:cs="Arial"/>
          <w:i/>
          <w:sz w:val="28"/>
        </w:rPr>
        <w:t>;</w:t>
      </w:r>
      <w:r w:rsidRPr="00887B79">
        <w:rPr>
          <w:rFonts w:cs="Arial"/>
          <w:i/>
          <w:sz w:val="28"/>
        </w:rPr>
        <w:t xml:space="preserve"> поступово зменшуйте кількість солі під час приготування страв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заміню ючи її приправами та спеціями</w:t>
      </w:r>
      <w:r w:rsidRPr="00887B79">
        <w:rPr>
          <w:rFonts w:ascii="Times" w:eastAsia="Times" w:hAnsi="Times" w:cs="Arial"/>
          <w:i/>
          <w:sz w:val="28"/>
        </w:rPr>
        <w:t>;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пам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ятайте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що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ascii="Times" w:eastAsia="Times" w:hAnsi="Times" w:cs="Arial"/>
          <w:sz w:val="28"/>
        </w:rPr>
        <w:t>«</w:t>
      </w:r>
      <w:r w:rsidRPr="00887B79">
        <w:rPr>
          <w:rFonts w:cs="Arial"/>
          <w:sz w:val="28"/>
        </w:rPr>
        <w:t>сольовий апетит</w:t>
      </w:r>
      <w:r w:rsidRPr="00887B79">
        <w:rPr>
          <w:rFonts w:ascii="Times" w:eastAsia="Times" w:hAnsi="Times" w:cs="Arial"/>
          <w:sz w:val="28"/>
        </w:rPr>
        <w:t>»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за таких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умов знижуватиметься</w:t>
      </w:r>
      <w:r w:rsidRPr="00887B79">
        <w:rPr>
          <w:rFonts w:ascii="Times" w:eastAsia="Times" w:hAnsi="Times" w:cs="Arial"/>
          <w:sz w:val="28"/>
        </w:rPr>
        <w:t>;</w:t>
      </w:r>
    </w:p>
    <w:p w:rsidR="00887B79" w:rsidRPr="00887B79" w:rsidRDefault="00887B79" w:rsidP="00887B79">
      <w:pPr>
        <w:numPr>
          <w:ilvl w:val="0"/>
          <w:numId w:val="22"/>
        </w:numPr>
        <w:tabs>
          <w:tab w:val="left" w:pos="0"/>
          <w:tab w:val="left" w:pos="1134"/>
        </w:tabs>
        <w:ind w:left="56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i/>
          <w:sz w:val="28"/>
        </w:rPr>
        <w:t>готуйте їжу без солі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додавайте її в готові страви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використовуючи сільнички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дозатори</w:t>
      </w:r>
      <w:r w:rsidRPr="00887B79">
        <w:rPr>
          <w:rFonts w:ascii="Times" w:eastAsia="Times" w:hAnsi="Times" w:cs="Arial"/>
          <w:sz w:val="28"/>
        </w:rPr>
        <w:t>;</w:t>
      </w:r>
    </w:p>
    <w:p w:rsidR="00887B79" w:rsidRPr="00887B79" w:rsidRDefault="00887B79" w:rsidP="00887B79">
      <w:pPr>
        <w:numPr>
          <w:ilvl w:val="0"/>
          <w:numId w:val="22"/>
        </w:numPr>
        <w:tabs>
          <w:tab w:val="left" w:pos="0"/>
          <w:tab w:val="left" w:pos="1134"/>
        </w:tabs>
        <w:ind w:left="56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i/>
          <w:sz w:val="28"/>
          <w:lang w:val="uk-UA"/>
        </w:rPr>
        <w:t xml:space="preserve"> </w:t>
      </w:r>
      <w:r w:rsidRPr="00887B79">
        <w:rPr>
          <w:rFonts w:cs="Arial"/>
          <w:i/>
          <w:sz w:val="28"/>
        </w:rPr>
        <w:t xml:space="preserve">обмежуйте споживання продуктів з високим вмістом солі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консерви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i/>
          <w:sz w:val="28"/>
        </w:rPr>
        <w:t xml:space="preserve"> </w:t>
      </w:r>
      <w:r w:rsidRPr="00887B79">
        <w:rPr>
          <w:rFonts w:cs="Arial"/>
          <w:sz w:val="28"/>
        </w:rPr>
        <w:t>маринади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копченості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засолені продукти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jc w:val="both"/>
        <w:rPr>
          <w:rFonts w:cs="Arial"/>
          <w:sz w:val="28"/>
          <w:lang w:val="uk-UA"/>
        </w:rPr>
      </w:pPr>
      <w:r w:rsidRPr="00887B79">
        <w:rPr>
          <w:rFonts w:cs="Arial"/>
          <w:sz w:val="28"/>
        </w:rPr>
        <w:t>Щодо йодованої солі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то нею слід постійно користуватись у ендемічних</w:t>
      </w:r>
    </w:p>
    <w:p w:rsidR="00887B79" w:rsidRPr="00887B79" w:rsidRDefault="00887B79" w:rsidP="00887B79">
      <w:pPr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зонах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де дефіцит йоду у ґрунті та воді може спричиняти виникнення захворю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вань щитовидної залози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патологію нервової системи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 xml:space="preserve">11. </w:t>
      </w:r>
      <w:r w:rsidRPr="00887B79">
        <w:rPr>
          <w:rFonts w:cs="Arial"/>
          <w:sz w:val="28"/>
          <w:lang w:val="uk-UA"/>
        </w:rPr>
        <w:t>Останній принцип раціонального харчування передбачає годування</w:t>
      </w:r>
      <w:r w:rsidRPr="00887B79">
        <w:rPr>
          <w:rFonts w:ascii="Times" w:eastAsia="Times" w:hAnsi="Times" w:cs="Arial"/>
          <w:sz w:val="28"/>
          <w:lang w:val="uk-UA"/>
        </w:rPr>
        <w:t xml:space="preserve"> </w:t>
      </w:r>
      <w:r w:rsidRPr="00887B79">
        <w:rPr>
          <w:rFonts w:cs="Arial"/>
          <w:sz w:val="28"/>
          <w:lang w:val="uk-UA"/>
        </w:rPr>
        <w:t xml:space="preserve">дітей перших </w:t>
      </w:r>
      <w:r w:rsidRPr="00887B79">
        <w:rPr>
          <w:rFonts w:ascii="Times" w:eastAsia="Times" w:hAnsi="Times" w:cs="Arial"/>
          <w:sz w:val="28"/>
          <w:lang w:val="uk-UA"/>
        </w:rPr>
        <w:t>6</w:t>
      </w:r>
      <w:r w:rsidRPr="00887B79">
        <w:rPr>
          <w:rFonts w:cs="Arial"/>
          <w:sz w:val="28"/>
          <w:lang w:val="uk-UA"/>
        </w:rPr>
        <w:t xml:space="preserve"> місяців життя виключно материнським молоком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оскільки груд</w:t>
      </w:r>
      <w:r w:rsidRPr="00887B79">
        <w:rPr>
          <w:rFonts w:ascii="Times" w:eastAsia="Times" w:hAnsi="Times" w:cs="Arial"/>
          <w:sz w:val="28"/>
          <w:lang w:val="uk-UA"/>
        </w:rPr>
        <w:t>-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jc w:val="center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>15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не вигодовування створює оптимальні умови для здорового стану дитини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переджує виникнення інфекційних захворювань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алергії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  <w:lang w:val="uk-UA"/>
        </w:rPr>
        <w:t xml:space="preserve">Приблизно з другого півріччя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на сьомому місяці життя дитини</w:t>
      </w:r>
      <w:r w:rsidRPr="00887B79">
        <w:rPr>
          <w:rFonts w:ascii="Times" w:eastAsia="Times" w:hAnsi="Times" w:cs="Arial"/>
          <w:sz w:val="28"/>
          <w:lang w:val="uk-UA"/>
        </w:rPr>
        <w:t>)</w:t>
      </w:r>
      <w:r w:rsidRPr="00887B79">
        <w:rPr>
          <w:rFonts w:cs="Arial"/>
          <w:sz w:val="28"/>
          <w:lang w:val="uk-UA"/>
        </w:rPr>
        <w:t xml:space="preserve"> слід вво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дити овочі та фрукти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потім рис і каші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трохи пізніше </w:t>
      </w:r>
      <w:r w:rsidRPr="00887B79">
        <w:rPr>
          <w:rFonts w:ascii="Times" w:eastAsia="Times" w:hAnsi="Times" w:cs="Arial"/>
          <w:sz w:val="28"/>
          <w:lang w:val="uk-UA"/>
        </w:rPr>
        <w:t>–</w:t>
      </w:r>
      <w:r w:rsidRPr="00887B79">
        <w:rPr>
          <w:rFonts w:cs="Arial"/>
          <w:sz w:val="28"/>
          <w:lang w:val="uk-UA"/>
        </w:rPr>
        <w:t xml:space="preserve"> рибу та м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ясо</w:t>
      </w:r>
      <w:r w:rsidRPr="00887B79">
        <w:rPr>
          <w:rFonts w:ascii="Times" w:eastAsia="Times" w:hAnsi="Times" w:cs="Arial"/>
          <w:sz w:val="28"/>
          <w:lang w:val="uk-UA"/>
        </w:rPr>
        <w:t>.</w:t>
      </w:r>
      <w:r w:rsidRPr="00887B79">
        <w:rPr>
          <w:rFonts w:cs="Arial"/>
          <w:sz w:val="28"/>
          <w:lang w:val="uk-UA"/>
        </w:rPr>
        <w:t xml:space="preserve"> </w:t>
      </w:r>
      <w:r w:rsidRPr="00887B79">
        <w:rPr>
          <w:rFonts w:cs="Arial"/>
          <w:sz w:val="28"/>
        </w:rPr>
        <w:t xml:space="preserve">Поряд з цим продовжують годування дитини материнським молоком до </w:t>
      </w:r>
      <w:r w:rsidRPr="00887B79">
        <w:rPr>
          <w:rFonts w:ascii="Times" w:eastAsia="Times" w:hAnsi="Times" w:cs="Arial"/>
          <w:sz w:val="28"/>
        </w:rPr>
        <w:t>12</w:t>
      </w:r>
      <w:r w:rsidRPr="00887B79">
        <w:rPr>
          <w:rFonts w:cs="Arial"/>
          <w:sz w:val="28"/>
        </w:rPr>
        <w:t xml:space="preserve"> місячного віку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якщо можливо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 і на другому році життя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ind w:right="4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Плануючи та здійснюючи заходи з раціонального харчування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слід пам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ятати про таку незамінну складову раціону як воду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Оскільки якісні кондиції питної води сьогодні недостатньо високі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перед вживанням її необхідно кип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ятити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ind w:right="40"/>
        <w:jc w:val="center"/>
        <w:rPr>
          <w:rFonts w:cs="Arial"/>
          <w:b/>
          <w:sz w:val="28"/>
          <w:lang w:val="uk-UA"/>
        </w:rPr>
      </w:pPr>
    </w:p>
    <w:p w:rsidR="00887B79" w:rsidRPr="00887B79" w:rsidRDefault="00887B79" w:rsidP="00887B79">
      <w:pPr>
        <w:ind w:right="40"/>
        <w:jc w:val="center"/>
        <w:rPr>
          <w:rFonts w:cs="Arial"/>
          <w:b/>
          <w:sz w:val="28"/>
          <w:lang w:val="uk-UA"/>
        </w:rPr>
      </w:pPr>
      <w:r w:rsidRPr="00887B79">
        <w:rPr>
          <w:rFonts w:cs="Arial"/>
          <w:b/>
          <w:sz w:val="28"/>
          <w:lang w:val="uk-UA"/>
        </w:rPr>
        <w:t>2.2.  Регламентації</w:t>
      </w:r>
      <w:r w:rsidRPr="00887B79">
        <w:rPr>
          <w:rFonts w:ascii="Times" w:eastAsia="Times" w:hAnsi="Times" w:cs="Arial"/>
          <w:b/>
          <w:sz w:val="28"/>
          <w:lang w:val="uk-UA"/>
        </w:rPr>
        <w:t xml:space="preserve"> </w:t>
      </w:r>
      <w:r w:rsidRPr="00887B79">
        <w:rPr>
          <w:rFonts w:cs="Arial"/>
          <w:b/>
          <w:sz w:val="28"/>
          <w:lang w:val="uk-UA"/>
        </w:rPr>
        <w:t>споживання алкоголю</w:t>
      </w:r>
    </w:p>
    <w:p w:rsidR="00887B79" w:rsidRPr="00887B79" w:rsidRDefault="00887B79" w:rsidP="00887B79">
      <w:pPr>
        <w:ind w:right="23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Враховуючи прямий зв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язок зловживання алкоголю з фізичними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психо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логічними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спадковими і психіатричними порушеннями та приймаючи до уваги труднощі прогнозування впливу його на організм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ВООЗ рекомендує утримува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тись від вживання алкогольних напоїв непитущим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ind w:right="23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Разом з тим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потенційні протиатеросклеротичні ефекти малих доз етанолу дають підстави нормувати його тим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хто споживає алкоголь для профілактики серцево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судинних захворювань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Так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для чоловіків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які вживають алкоголь з метою попередження ішеміч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ної хвороби серця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ІХС</w:t>
      </w:r>
      <w:r w:rsidRPr="00887B79">
        <w:rPr>
          <w:rFonts w:ascii="Times" w:eastAsia="Times" w:hAnsi="Times" w:cs="Arial"/>
          <w:sz w:val="28"/>
        </w:rPr>
        <w:t>),</w:t>
      </w:r>
      <w:r w:rsidRPr="00887B79">
        <w:rPr>
          <w:rFonts w:cs="Arial"/>
          <w:sz w:val="28"/>
        </w:rPr>
        <w:t xml:space="preserve"> рекомендують дози у </w:t>
      </w:r>
      <w:r w:rsidRPr="00887B79">
        <w:rPr>
          <w:rFonts w:ascii="Times" w:eastAsia="Times" w:hAnsi="Times" w:cs="Arial"/>
          <w:sz w:val="28"/>
        </w:rPr>
        <w:t>20</w:t>
      </w:r>
      <w:r w:rsidRPr="00887B79">
        <w:rPr>
          <w:rFonts w:cs="Arial"/>
          <w:sz w:val="28"/>
        </w:rPr>
        <w:t>г етанолу</w:t>
      </w:r>
      <w:r w:rsidRPr="00887B79">
        <w:rPr>
          <w:rFonts w:ascii="Times" w:eastAsia="Times" w:hAnsi="Times" w:cs="Arial"/>
          <w:sz w:val="28"/>
        </w:rPr>
        <w:t>/</w:t>
      </w:r>
      <w:r w:rsidRPr="00887B79">
        <w:rPr>
          <w:rFonts w:cs="Arial"/>
          <w:sz w:val="28"/>
        </w:rPr>
        <w:t xml:space="preserve">на день </w:t>
      </w:r>
      <w:r w:rsidRPr="00887B79">
        <w:rPr>
          <w:rFonts w:ascii="Times" w:eastAsia="Times" w:hAnsi="Times" w:cs="Arial"/>
          <w:sz w:val="28"/>
        </w:rPr>
        <w:t>- 60</w:t>
      </w:r>
      <w:r w:rsidRPr="00887B79">
        <w:rPr>
          <w:rFonts w:cs="Arial"/>
          <w:sz w:val="28"/>
        </w:rPr>
        <w:t xml:space="preserve">г горілки </w:t>
      </w:r>
      <w:r w:rsidRPr="00887B79">
        <w:rPr>
          <w:rFonts w:ascii="Times" w:eastAsia="Times" w:hAnsi="Times" w:cs="Arial"/>
          <w:sz w:val="28"/>
        </w:rPr>
        <w:t>40</w:t>
      </w:r>
      <w:r w:rsidRPr="00887B79">
        <w:rPr>
          <w:rFonts w:ascii="Times" w:eastAsia="Times" w:hAnsi="Times" w:cs="Arial"/>
          <w:sz w:val="35"/>
          <w:vertAlign w:val="superscript"/>
        </w:rPr>
        <w:t>0</w:t>
      </w:r>
      <w:r w:rsidRPr="00887B79">
        <w:rPr>
          <w:rFonts w:ascii="Times" w:eastAsia="Times" w:hAnsi="Times" w:cs="Arial"/>
          <w:sz w:val="28"/>
        </w:rPr>
        <w:t xml:space="preserve"> /</w:t>
      </w:r>
      <w:r w:rsidRPr="00887B79">
        <w:rPr>
          <w:rFonts w:cs="Arial"/>
          <w:sz w:val="28"/>
        </w:rPr>
        <w:t>на день</w:t>
      </w:r>
      <w:r w:rsidRPr="00887B79">
        <w:rPr>
          <w:rFonts w:ascii="Times" w:eastAsia="Times" w:hAnsi="Times" w:cs="Arial"/>
          <w:sz w:val="28"/>
        </w:rPr>
        <w:t xml:space="preserve"> (</w:t>
      </w:r>
      <w:r w:rsidRPr="00887B79">
        <w:rPr>
          <w:rFonts w:cs="Arial"/>
          <w:sz w:val="28"/>
        </w:rPr>
        <w:t>при кількох безалкогольних днях на тиждень</w:t>
      </w:r>
      <w:r w:rsidRPr="00887B79">
        <w:rPr>
          <w:rFonts w:ascii="Times" w:eastAsia="Times" w:hAnsi="Times" w:cs="Arial"/>
          <w:sz w:val="28"/>
        </w:rPr>
        <w:t xml:space="preserve">). </w:t>
      </w:r>
      <w:r w:rsidRPr="00887B79">
        <w:rPr>
          <w:rFonts w:cs="Arial"/>
          <w:sz w:val="28"/>
        </w:rPr>
        <w:t xml:space="preserve">Для жінок допустима доза етанолу у </w:t>
      </w:r>
      <w:r w:rsidRPr="00887B79">
        <w:rPr>
          <w:rFonts w:ascii="Times" w:eastAsia="Times" w:hAnsi="Times" w:cs="Arial"/>
          <w:sz w:val="28"/>
        </w:rPr>
        <w:t>2</w:t>
      </w:r>
      <w:r w:rsidRPr="00887B79">
        <w:rPr>
          <w:rFonts w:cs="Arial"/>
          <w:sz w:val="28"/>
        </w:rPr>
        <w:t xml:space="preserve"> рази менша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табл</w:t>
      </w:r>
      <w:r w:rsidRPr="00887B79">
        <w:rPr>
          <w:rFonts w:ascii="Times" w:eastAsia="Times" w:hAnsi="Times" w:cs="Arial"/>
          <w:sz w:val="28"/>
        </w:rPr>
        <w:t>. 2.2).</w:t>
      </w:r>
    </w:p>
    <w:p w:rsidR="00887B79" w:rsidRPr="00887B79" w:rsidRDefault="00887B79" w:rsidP="00887B79">
      <w:pPr>
        <w:spacing w:line="193" w:lineRule="auto"/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  <w:r w:rsidRPr="00887B79">
        <w:rPr>
          <w:rFonts w:ascii="Times" w:eastAsia="Times" w:hAnsi="Times" w:cs="Arial"/>
          <w:sz w:val="28"/>
          <w:lang w:val="uk-UA"/>
        </w:rPr>
        <w:tab/>
      </w:r>
    </w:p>
    <w:p w:rsidR="00887B79" w:rsidRPr="00887B79" w:rsidRDefault="00887B79" w:rsidP="00887B79">
      <w:pPr>
        <w:spacing w:line="193" w:lineRule="auto"/>
        <w:ind w:right="20"/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193" w:lineRule="auto"/>
        <w:ind w:right="20"/>
        <w:jc w:val="right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>Таблиця 2.2.</w:t>
      </w: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39" w:lineRule="exact"/>
        <w:jc w:val="center"/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>Доза етанолу у алкогольних напоях</w:t>
      </w:r>
    </w:p>
    <w:tbl>
      <w:tblPr>
        <w:tblW w:w="9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3280"/>
        <w:gridCol w:w="2540"/>
      </w:tblGrid>
      <w:tr w:rsidR="00887B79" w:rsidRPr="00887B79" w:rsidTr="00A305FA">
        <w:trPr>
          <w:trHeight w:val="80"/>
        </w:trPr>
        <w:tc>
          <w:tcPr>
            <w:tcW w:w="3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9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Алкогольні напої та їх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jc w:val="center"/>
              <w:rPr>
                <w:rFonts w:cs="Arial"/>
                <w:sz w:val="28"/>
              </w:rPr>
            </w:pPr>
            <w:r w:rsidRPr="00887B79">
              <w:rPr>
                <w:rFonts w:cs="Arial"/>
                <w:sz w:val="28"/>
              </w:rPr>
              <w:t>Стандартна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5" w:lineRule="exact"/>
              <w:jc w:val="center"/>
              <w:rPr>
                <w:rFonts w:cs="Arial"/>
                <w:w w:val="98"/>
                <w:sz w:val="28"/>
              </w:rPr>
            </w:pPr>
            <w:r w:rsidRPr="00887B79">
              <w:rPr>
                <w:rFonts w:cs="Arial"/>
                <w:w w:val="98"/>
                <w:sz w:val="28"/>
              </w:rPr>
              <w:t>Вміст етанолу</w:t>
            </w:r>
          </w:p>
        </w:tc>
      </w:tr>
      <w:tr w:rsidR="00887B79" w:rsidRPr="00887B79" w:rsidTr="00A305FA">
        <w:trPr>
          <w:trHeight w:val="32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cs="Arial"/>
                <w:sz w:val="25"/>
              </w:rPr>
              <w:t xml:space="preserve">міцність </w:t>
            </w:r>
            <w:r w:rsidRPr="00887B79">
              <w:rPr>
                <w:rFonts w:ascii="Times" w:eastAsia="Times" w:hAnsi="Times" w:cs="Arial"/>
                <w:sz w:val="25"/>
              </w:rPr>
              <w:t>(</w:t>
            </w:r>
            <w:r w:rsidRPr="00887B79">
              <w:rPr>
                <w:rFonts w:cs="Arial"/>
                <w:sz w:val="25"/>
              </w:rPr>
              <w:t xml:space="preserve">у </w:t>
            </w:r>
            <w:r w:rsidRPr="00887B79">
              <w:rPr>
                <w:rFonts w:ascii="Times" w:eastAsia="Times" w:hAnsi="Times" w:cs="Arial"/>
                <w:sz w:val="25"/>
              </w:rPr>
              <w:t>%</w:t>
            </w:r>
            <w:r w:rsidRPr="00887B79">
              <w:rPr>
                <w:rFonts w:cs="Arial"/>
                <w:sz w:val="25"/>
              </w:rPr>
              <w:t xml:space="preserve"> за об</w:t>
            </w:r>
            <w:r w:rsidRPr="00887B79">
              <w:rPr>
                <w:rFonts w:ascii="Times" w:eastAsia="Times" w:hAnsi="Times" w:cs="Arial"/>
                <w:sz w:val="25"/>
              </w:rPr>
              <w:t>’</w:t>
            </w:r>
            <w:r w:rsidRPr="00887B79">
              <w:rPr>
                <w:rFonts w:cs="Arial"/>
                <w:sz w:val="25"/>
              </w:rPr>
              <w:t xml:space="preserve"> ємом</w:t>
            </w:r>
            <w:r w:rsidRPr="00887B79">
              <w:rPr>
                <w:rFonts w:ascii="Times" w:eastAsia="Times" w:hAnsi="Times" w:cs="Arial"/>
                <w:sz w:val="25"/>
              </w:rPr>
              <w:t>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cs="Arial"/>
                <w:sz w:val="25"/>
              </w:rPr>
              <w:t xml:space="preserve">порція </w:t>
            </w:r>
            <w:r w:rsidRPr="00887B79">
              <w:rPr>
                <w:rFonts w:ascii="Times" w:eastAsia="Times" w:hAnsi="Times" w:cs="Arial"/>
                <w:sz w:val="25"/>
              </w:rPr>
              <w:t>(</w:t>
            </w:r>
            <w:r w:rsidRPr="00887B79">
              <w:rPr>
                <w:rFonts w:cs="Arial"/>
                <w:sz w:val="25"/>
              </w:rPr>
              <w:t>мл</w:t>
            </w:r>
            <w:r w:rsidRPr="00887B79">
              <w:rPr>
                <w:rFonts w:ascii="Times" w:eastAsia="Times" w:hAnsi="Times" w:cs="Arial"/>
                <w:sz w:val="25"/>
              </w:rPr>
              <w:t>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(</w:t>
            </w:r>
            <w:r w:rsidRPr="00887B79">
              <w:rPr>
                <w:rFonts w:cs="Arial"/>
                <w:sz w:val="25"/>
              </w:rPr>
              <w:t>г</w:t>
            </w:r>
            <w:r w:rsidRPr="00887B79">
              <w:rPr>
                <w:rFonts w:ascii="Times" w:eastAsia="Times" w:hAnsi="Times" w:cs="Arial"/>
                <w:sz w:val="25"/>
              </w:rPr>
              <w:t>)</w:t>
            </w:r>
          </w:p>
        </w:tc>
      </w:tr>
      <w:tr w:rsidR="00887B79" w:rsidRPr="00887B79" w:rsidTr="00A305FA">
        <w:trPr>
          <w:trHeight w:val="32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cs="Arial"/>
                <w:sz w:val="25"/>
              </w:rPr>
              <w:t xml:space="preserve">Пиво </w:t>
            </w:r>
            <w:r w:rsidRPr="00887B79">
              <w:rPr>
                <w:rFonts w:ascii="Times" w:eastAsia="Times" w:hAnsi="Times" w:cs="Arial"/>
                <w:sz w:val="25"/>
              </w:rPr>
              <w:t>(5%)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250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9,8</w:t>
            </w:r>
          </w:p>
        </w:tc>
      </w:tr>
      <w:tr w:rsidR="00887B79" w:rsidRPr="00887B79" w:rsidTr="00A305FA">
        <w:trPr>
          <w:trHeight w:val="31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cs="Arial"/>
                <w:sz w:val="25"/>
              </w:rPr>
              <w:t xml:space="preserve">Вино </w:t>
            </w:r>
            <w:r w:rsidRPr="00887B79">
              <w:rPr>
                <w:rFonts w:ascii="Times" w:eastAsia="Times" w:hAnsi="Times" w:cs="Arial"/>
                <w:sz w:val="25"/>
              </w:rPr>
              <w:t>(11%)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120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4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10,4</w:t>
            </w:r>
          </w:p>
        </w:tc>
      </w:tr>
      <w:tr w:rsidR="00887B79" w:rsidRPr="00887B79" w:rsidTr="00A305FA">
        <w:trPr>
          <w:trHeight w:val="32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cs="Arial"/>
                <w:sz w:val="25"/>
              </w:rPr>
              <w:t>Горілка</w:t>
            </w:r>
            <w:r w:rsidRPr="00887B79">
              <w:rPr>
                <w:rFonts w:ascii="Times" w:eastAsia="Times" w:hAnsi="Times" w:cs="Arial"/>
                <w:sz w:val="25"/>
              </w:rPr>
              <w:t>,</w:t>
            </w:r>
            <w:r w:rsidRPr="00887B79">
              <w:rPr>
                <w:rFonts w:cs="Arial"/>
                <w:sz w:val="25"/>
              </w:rPr>
              <w:t xml:space="preserve"> коньяк </w:t>
            </w:r>
            <w:r w:rsidRPr="00887B79">
              <w:rPr>
                <w:rFonts w:ascii="Times" w:eastAsia="Times" w:hAnsi="Times" w:cs="Arial"/>
                <w:sz w:val="25"/>
              </w:rPr>
              <w:t>(40%)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30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16" w:lineRule="exact"/>
              <w:jc w:val="center"/>
              <w:rPr>
                <w:rFonts w:ascii="Times" w:eastAsia="Times" w:hAnsi="Times" w:cs="Arial"/>
                <w:sz w:val="25"/>
              </w:rPr>
            </w:pPr>
            <w:r w:rsidRPr="00887B79">
              <w:rPr>
                <w:rFonts w:ascii="Times" w:eastAsia="Times" w:hAnsi="Times" w:cs="Arial"/>
                <w:sz w:val="25"/>
              </w:rPr>
              <w:t>9,4</w:t>
            </w:r>
          </w:p>
        </w:tc>
      </w:tr>
    </w:tbl>
    <w:p w:rsidR="00887B79" w:rsidRPr="00887B79" w:rsidRDefault="00887B79" w:rsidP="00887B79">
      <w:pPr>
        <w:tabs>
          <w:tab w:val="left" w:pos="954"/>
        </w:tabs>
        <w:jc w:val="both"/>
        <w:rPr>
          <w:rFonts w:cs="Arial"/>
          <w:sz w:val="28"/>
          <w:lang w:val="uk-UA"/>
        </w:rPr>
      </w:pP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З особистостями харчування тісно пов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>язаний такий поширений фактор серцево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судинного ризику як гіперхолестеринемія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ГХС</w:t>
      </w:r>
      <w:r w:rsidRPr="00887B79">
        <w:rPr>
          <w:rFonts w:ascii="Times" w:eastAsia="Times" w:hAnsi="Times" w:cs="Arial"/>
          <w:sz w:val="28"/>
        </w:rPr>
        <w:t>).</w:t>
      </w:r>
      <w:r w:rsidRPr="00887B79">
        <w:rPr>
          <w:rFonts w:cs="Arial"/>
          <w:sz w:val="28"/>
        </w:rPr>
        <w:t xml:space="preserve"> Так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підвищення рів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ня холестерину крові реєструються у </w:t>
      </w:r>
      <w:r w:rsidRPr="00887B79">
        <w:rPr>
          <w:rFonts w:ascii="Times" w:eastAsia="Times" w:hAnsi="Times" w:cs="Arial"/>
          <w:sz w:val="28"/>
        </w:rPr>
        <w:t>21%</w:t>
      </w:r>
      <w:r w:rsidRPr="00887B79">
        <w:rPr>
          <w:rFonts w:cs="Arial"/>
          <w:sz w:val="28"/>
        </w:rPr>
        <w:t xml:space="preserve"> молодих жінок та у </w:t>
      </w:r>
      <w:r w:rsidRPr="00887B79">
        <w:rPr>
          <w:rFonts w:ascii="Times" w:eastAsia="Times" w:hAnsi="Times" w:cs="Arial"/>
          <w:sz w:val="28"/>
        </w:rPr>
        <w:t>25%</w:t>
      </w:r>
      <w:r w:rsidRPr="00887B79">
        <w:rPr>
          <w:rFonts w:cs="Arial"/>
          <w:sz w:val="28"/>
        </w:rPr>
        <w:t xml:space="preserve"> молодих чо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ловіків в Україні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 xml:space="preserve">до </w:t>
      </w:r>
      <w:r w:rsidRPr="00887B79">
        <w:rPr>
          <w:rFonts w:ascii="Times" w:eastAsia="Times" w:hAnsi="Times" w:cs="Arial"/>
          <w:sz w:val="28"/>
        </w:rPr>
        <w:t>35</w:t>
      </w:r>
      <w:r w:rsidRPr="00887B79">
        <w:rPr>
          <w:rFonts w:cs="Arial"/>
          <w:sz w:val="28"/>
        </w:rPr>
        <w:t xml:space="preserve"> років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</w:rPr>
      </w:pPr>
      <w:r w:rsidRPr="00887B79">
        <w:rPr>
          <w:rFonts w:cs="Arial"/>
          <w:sz w:val="28"/>
        </w:rPr>
        <w:t xml:space="preserve">Холестерин 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 xml:space="preserve"> жироподібна біологічно активна речовина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входить до складу всіх клітинних мембран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є попередником статевих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стероїдних гормонів та вітаміну Д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Однак підвищення рівня холестерину в крові </w:t>
      </w:r>
      <w:r w:rsidRPr="00887B79">
        <w:rPr>
          <w:rFonts w:ascii="Times" w:eastAsia="Times" w:hAnsi="Times" w:cs="Arial"/>
          <w:sz w:val="28"/>
        </w:rPr>
        <w:t>–</w:t>
      </w:r>
      <w:r w:rsidRPr="00887B79">
        <w:rPr>
          <w:rFonts w:cs="Arial"/>
          <w:sz w:val="28"/>
        </w:rPr>
        <w:t xml:space="preserve"> один із провідних механізмів виникнення атеросклерозу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у зв</w:t>
      </w:r>
      <w:r w:rsidRPr="00887B79">
        <w:rPr>
          <w:rFonts w:ascii="Times" w:eastAsia="Times" w:hAnsi="Times" w:cs="Arial"/>
          <w:sz w:val="28"/>
        </w:rPr>
        <w:t>`</w:t>
      </w:r>
      <w:r w:rsidRPr="00887B79">
        <w:rPr>
          <w:rFonts w:cs="Arial"/>
          <w:sz w:val="28"/>
        </w:rPr>
        <w:t xml:space="preserve">язку з чим </w:t>
      </w:r>
      <w:r w:rsidRPr="00887B79">
        <w:rPr>
          <w:rFonts w:cs="Arial"/>
          <w:i/>
          <w:sz w:val="28"/>
        </w:rPr>
        <w:t>контроль рівня холесте</w:t>
      </w:r>
      <w:r w:rsidRPr="00887B79">
        <w:rPr>
          <w:rFonts w:ascii="Times" w:eastAsia="Times" w:hAnsi="Times" w:cs="Arial"/>
          <w:i/>
          <w:sz w:val="28"/>
        </w:rPr>
        <w:t>-</w:t>
      </w:r>
    </w:p>
    <w:p w:rsidR="00887B79" w:rsidRPr="00887B79" w:rsidRDefault="00887B79" w:rsidP="00887B79">
      <w:pPr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i/>
          <w:sz w:val="28"/>
        </w:rPr>
        <w:t xml:space="preserve">рину в крові необхідно здійснювати кожні </w:t>
      </w:r>
      <w:r w:rsidRPr="00887B79">
        <w:rPr>
          <w:rFonts w:ascii="Times" w:eastAsia="Times" w:hAnsi="Times" w:cs="Arial"/>
          <w:i/>
          <w:sz w:val="28"/>
        </w:rPr>
        <w:t>5</w:t>
      </w:r>
      <w:r w:rsidRPr="00887B79">
        <w:rPr>
          <w:rFonts w:cs="Arial"/>
          <w:i/>
          <w:sz w:val="28"/>
        </w:rPr>
        <w:t xml:space="preserve"> років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ind w:right="20"/>
        <w:jc w:val="both"/>
        <w:rPr>
          <w:rFonts w:cs="Arial"/>
          <w:sz w:val="28"/>
          <w:lang w:val="uk-UA"/>
        </w:rPr>
      </w:pPr>
    </w:p>
    <w:p w:rsidR="00887B79" w:rsidRDefault="00887B79" w:rsidP="00F10E43">
      <w:pPr>
        <w:ind w:right="20"/>
        <w:jc w:val="center"/>
        <w:rPr>
          <w:rFonts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16</w:t>
      </w:r>
    </w:p>
    <w:p w:rsidR="00F10E43" w:rsidRPr="00887B79" w:rsidRDefault="00F10E43" w:rsidP="00F10E43">
      <w:pPr>
        <w:ind w:right="20"/>
        <w:jc w:val="center"/>
        <w:rPr>
          <w:rFonts w:cs="Arial"/>
          <w:sz w:val="28"/>
          <w:lang w:val="uk-UA"/>
        </w:rPr>
      </w:pP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lastRenderedPageBreak/>
        <w:t>О</w:t>
      </w:r>
      <w:r w:rsidRPr="00887B79">
        <w:rPr>
          <w:rFonts w:cs="Arial"/>
          <w:sz w:val="28"/>
        </w:rPr>
        <w:t>сновні шляхи корекції гіперхолестеринемії та дисліпопротеїдемій</w:t>
      </w:r>
      <w:r w:rsidRPr="00887B79">
        <w:rPr>
          <w:rFonts w:ascii="Times" w:eastAsia="Times" w:hAnsi="Times" w:cs="Arial"/>
          <w:sz w:val="28"/>
        </w:rPr>
        <w:t>:</w:t>
      </w:r>
    </w:p>
    <w:p w:rsidR="00887B79" w:rsidRPr="00887B79" w:rsidRDefault="00887B79" w:rsidP="00887B79">
      <w:pPr>
        <w:numPr>
          <w:ilvl w:val="0"/>
          <w:numId w:val="23"/>
        </w:numPr>
        <w:tabs>
          <w:tab w:val="left" w:pos="0"/>
          <w:tab w:val="left" w:pos="1134"/>
        </w:tabs>
        <w:ind w:left="700" w:firstLine="9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споживання їжі з низьким вмістом жиру та холестерину</w:t>
      </w:r>
      <w:r w:rsidRPr="00887B79">
        <w:rPr>
          <w:rFonts w:ascii="Times" w:eastAsia="Times" w:hAnsi="Times" w:cs="Arial"/>
          <w:sz w:val="28"/>
        </w:rPr>
        <w:t>;</w:t>
      </w:r>
    </w:p>
    <w:p w:rsidR="00887B79" w:rsidRPr="00887B79" w:rsidRDefault="00887B79" w:rsidP="00887B79">
      <w:pPr>
        <w:numPr>
          <w:ilvl w:val="0"/>
          <w:numId w:val="23"/>
        </w:numPr>
        <w:tabs>
          <w:tab w:val="left" w:pos="0"/>
          <w:tab w:val="left" w:pos="1134"/>
        </w:tabs>
        <w:ind w:left="700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боротьб</w:t>
      </w:r>
      <w:r w:rsidRPr="00887B79">
        <w:rPr>
          <w:rFonts w:cs="Arial"/>
          <w:sz w:val="28"/>
          <w:lang w:val="uk-UA"/>
        </w:rPr>
        <w:t>а</w:t>
      </w:r>
      <w:r w:rsidRPr="00887B79">
        <w:rPr>
          <w:rFonts w:cs="Arial"/>
          <w:sz w:val="28"/>
        </w:rPr>
        <w:t xml:space="preserve"> з іншими факторами ризику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негативно впливають на ліпідний спектр крові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i/>
          <w:sz w:val="28"/>
        </w:rPr>
        <w:t>паління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ожиріння</w:t>
      </w:r>
      <w:r w:rsidRPr="00887B79">
        <w:rPr>
          <w:rFonts w:ascii="Times" w:eastAsia="Times" w:hAnsi="Times" w:cs="Arial"/>
          <w:i/>
          <w:sz w:val="28"/>
        </w:rPr>
        <w:t>,</w:t>
      </w:r>
      <w:r w:rsidRPr="00887B79">
        <w:rPr>
          <w:rFonts w:cs="Arial"/>
          <w:sz w:val="28"/>
        </w:rPr>
        <w:t xml:space="preserve"> </w:t>
      </w:r>
      <w:r w:rsidRPr="00887B79">
        <w:rPr>
          <w:rFonts w:cs="Arial"/>
          <w:i/>
          <w:sz w:val="28"/>
        </w:rPr>
        <w:t>гіподинамія</w:t>
      </w:r>
      <w:r w:rsidRPr="00887B79">
        <w:rPr>
          <w:rFonts w:cs="Arial"/>
          <w:sz w:val="28"/>
        </w:rPr>
        <w:t xml:space="preserve"> тощо</w:t>
      </w:r>
      <w:r w:rsidRPr="00887B79">
        <w:rPr>
          <w:rFonts w:ascii="Times" w:eastAsia="Times" w:hAnsi="Times" w:cs="Arial"/>
          <w:sz w:val="28"/>
        </w:rPr>
        <w:t>);</w:t>
      </w:r>
    </w:p>
    <w:p w:rsidR="00887B79" w:rsidRPr="00887B79" w:rsidRDefault="00887B79" w:rsidP="00887B79">
      <w:pPr>
        <w:numPr>
          <w:ilvl w:val="0"/>
          <w:numId w:val="23"/>
        </w:numPr>
        <w:tabs>
          <w:tab w:val="left" w:pos="0"/>
          <w:tab w:val="left" w:pos="1134"/>
        </w:tabs>
        <w:ind w:right="20" w:firstLine="709"/>
        <w:jc w:val="both"/>
        <w:rPr>
          <w:rFonts w:ascii="Times" w:eastAsia="Times" w:hAnsi="Times" w:cs="Arial"/>
          <w:sz w:val="28"/>
        </w:rPr>
      </w:pPr>
      <w:r w:rsidRPr="00887B79">
        <w:rPr>
          <w:rFonts w:cs="Arial"/>
          <w:sz w:val="28"/>
        </w:rPr>
        <w:t>диференційован</w:t>
      </w:r>
      <w:r w:rsidRPr="00887B79">
        <w:rPr>
          <w:rFonts w:cs="Arial"/>
          <w:sz w:val="28"/>
          <w:lang w:val="uk-UA"/>
        </w:rPr>
        <w:t>а</w:t>
      </w:r>
      <w:r w:rsidRPr="00887B79">
        <w:rPr>
          <w:rFonts w:cs="Arial"/>
          <w:sz w:val="28"/>
        </w:rPr>
        <w:t xml:space="preserve"> медикаментозн</w:t>
      </w:r>
      <w:r w:rsidRPr="00887B79">
        <w:rPr>
          <w:rFonts w:cs="Arial"/>
          <w:sz w:val="28"/>
          <w:lang w:val="uk-UA"/>
        </w:rPr>
        <w:t>а</w:t>
      </w:r>
      <w:r w:rsidRPr="00887B79">
        <w:rPr>
          <w:rFonts w:cs="Arial"/>
          <w:sz w:val="28"/>
        </w:rPr>
        <w:t xml:space="preserve"> терапі</w:t>
      </w:r>
      <w:r w:rsidRPr="00887B79">
        <w:rPr>
          <w:rFonts w:cs="Arial"/>
          <w:sz w:val="28"/>
          <w:lang w:val="uk-UA"/>
        </w:rPr>
        <w:t>я</w:t>
      </w:r>
      <w:r w:rsidRPr="00887B79">
        <w:rPr>
          <w:rFonts w:cs="Arial"/>
          <w:sz w:val="28"/>
        </w:rPr>
        <w:t xml:space="preserve"> гіполіпідемічними засобами залежно від типу порушень ліпідного обміну</w:t>
      </w:r>
      <w:r w:rsidRPr="00887B79">
        <w:rPr>
          <w:rFonts w:ascii="Times" w:eastAsia="Times" w:hAnsi="Times" w:cs="Arial"/>
          <w:sz w:val="28"/>
        </w:rPr>
        <w:t>, (</w:t>
      </w:r>
      <w:r w:rsidRPr="00887B79">
        <w:rPr>
          <w:rFonts w:cs="Arial"/>
          <w:sz w:val="28"/>
        </w:rPr>
        <w:t>терапію призначає виключно спеціаліст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tabs>
          <w:tab w:val="left" w:pos="0"/>
          <w:tab w:val="left" w:pos="993"/>
        </w:tabs>
        <w:ind w:right="20"/>
        <w:rPr>
          <w:rFonts w:ascii="Times" w:eastAsia="Times" w:hAnsi="Times" w:cs="Arial"/>
          <w:b/>
          <w:sz w:val="28"/>
          <w:lang w:val="uk-UA"/>
        </w:rPr>
      </w:pPr>
    </w:p>
    <w:p w:rsidR="00887B79" w:rsidRPr="00887B79" w:rsidRDefault="00887B79" w:rsidP="00887B79">
      <w:pPr>
        <w:tabs>
          <w:tab w:val="left" w:pos="0"/>
          <w:tab w:val="left" w:pos="993"/>
        </w:tabs>
        <w:ind w:right="20"/>
        <w:jc w:val="center"/>
        <w:rPr>
          <w:rFonts w:ascii="Times" w:eastAsia="Times" w:hAnsi="Times" w:cs="Arial"/>
          <w:b/>
          <w:sz w:val="28"/>
          <w:lang w:val="uk-UA"/>
        </w:rPr>
      </w:pPr>
      <w:r w:rsidRPr="00887B79">
        <w:rPr>
          <w:rFonts w:ascii="Times" w:eastAsia="Times" w:hAnsi="Times" w:cs="Arial"/>
          <w:b/>
          <w:sz w:val="28"/>
          <w:lang w:val="uk-UA"/>
        </w:rPr>
        <w:t>2.3. Спостереження за  артеріальним тиском</w:t>
      </w:r>
    </w:p>
    <w:p w:rsidR="00887B79" w:rsidRPr="00887B79" w:rsidRDefault="00887B79" w:rsidP="00887B79">
      <w:pPr>
        <w:ind w:right="20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 xml:space="preserve">Іншим визнаним фактором ризику є артеріальна гіпертензія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АГ</w:t>
      </w:r>
      <w:r w:rsidRPr="00887B79">
        <w:rPr>
          <w:rFonts w:ascii="Times" w:eastAsia="Times" w:hAnsi="Times" w:cs="Arial"/>
          <w:sz w:val="28"/>
          <w:lang w:val="uk-UA"/>
        </w:rPr>
        <w:t>),</w:t>
      </w:r>
      <w:r w:rsidRPr="00887B79">
        <w:rPr>
          <w:rFonts w:cs="Arial"/>
          <w:sz w:val="28"/>
          <w:lang w:val="uk-UA"/>
        </w:rPr>
        <w:t xml:space="preserve"> яка ха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рактеризується підвищенням рівня артеріального тиску </w:t>
      </w:r>
      <w:r w:rsidRPr="00887B79">
        <w:rPr>
          <w:rFonts w:ascii="Times" w:eastAsia="Times" w:hAnsi="Times" w:cs="Arial"/>
          <w:sz w:val="28"/>
          <w:lang w:val="uk-UA"/>
        </w:rPr>
        <w:t>(</w:t>
      </w:r>
      <w:r w:rsidRPr="00887B79">
        <w:rPr>
          <w:rFonts w:cs="Arial"/>
          <w:sz w:val="28"/>
          <w:lang w:val="uk-UA"/>
        </w:rPr>
        <w:t>АТ</w:t>
      </w:r>
      <w:r w:rsidRPr="00887B79">
        <w:rPr>
          <w:rFonts w:ascii="Times" w:eastAsia="Times" w:hAnsi="Times" w:cs="Arial"/>
          <w:sz w:val="28"/>
          <w:lang w:val="uk-UA"/>
        </w:rPr>
        <w:t>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i/>
          <w:sz w:val="28"/>
          <w:lang w:val="uk-UA"/>
        </w:rPr>
      </w:pPr>
      <w:r w:rsidRPr="00887B79">
        <w:rPr>
          <w:rFonts w:cs="Arial"/>
          <w:sz w:val="28"/>
        </w:rPr>
        <w:t>До недавнього часу загальноприйнятим показником АГ був критерій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згі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дно з яким підвищеним вважають рівень АТ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що дорівнював або перевищував </w:t>
      </w:r>
      <w:r w:rsidRPr="00887B79">
        <w:rPr>
          <w:rFonts w:ascii="Times" w:eastAsia="Times" w:hAnsi="Times" w:cs="Arial"/>
          <w:sz w:val="28"/>
        </w:rPr>
        <w:t>160/95</w:t>
      </w:r>
      <w:r w:rsidRPr="00887B79">
        <w:rPr>
          <w:rFonts w:cs="Arial"/>
          <w:sz w:val="28"/>
        </w:rPr>
        <w:t xml:space="preserve"> мм рт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ст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В останні роки цей критерій переглянуто в бік зменшення і зараз він становить </w:t>
      </w:r>
      <w:r w:rsidRPr="00887B79">
        <w:rPr>
          <w:rFonts w:ascii="Times" w:eastAsia="Times" w:hAnsi="Times" w:cs="Arial"/>
          <w:sz w:val="28"/>
        </w:rPr>
        <w:t>140/90</w:t>
      </w:r>
      <w:r w:rsidRPr="00887B79">
        <w:rPr>
          <w:rFonts w:cs="Arial"/>
          <w:sz w:val="28"/>
        </w:rPr>
        <w:t xml:space="preserve"> мм рт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ст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і вище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оскільки АТ в межах </w:t>
      </w:r>
      <w:r w:rsidRPr="00887B79">
        <w:rPr>
          <w:rFonts w:ascii="Times" w:eastAsia="Times" w:hAnsi="Times" w:cs="Arial"/>
          <w:sz w:val="28"/>
        </w:rPr>
        <w:t xml:space="preserve">140-160/90-95 </w:t>
      </w:r>
      <w:r w:rsidRPr="00887B79">
        <w:rPr>
          <w:rFonts w:cs="Arial"/>
          <w:sz w:val="28"/>
        </w:rPr>
        <w:t>мм рт</w:t>
      </w:r>
      <w:r w:rsidRPr="00887B79">
        <w:rPr>
          <w:rFonts w:ascii="Times" w:eastAsia="Times" w:hAnsi="Times" w:cs="Arial"/>
          <w:sz w:val="28"/>
        </w:rPr>
        <w:t xml:space="preserve">. </w:t>
      </w:r>
      <w:r w:rsidRPr="00887B79">
        <w:rPr>
          <w:rFonts w:cs="Arial"/>
          <w:sz w:val="28"/>
        </w:rPr>
        <w:t>ст</w:t>
      </w:r>
      <w:r w:rsidRPr="00887B79">
        <w:rPr>
          <w:rFonts w:ascii="Times" w:eastAsia="Times" w:hAnsi="Times" w:cs="Arial"/>
          <w:sz w:val="28"/>
        </w:rPr>
        <w:t xml:space="preserve">., </w:t>
      </w:r>
      <w:r w:rsidRPr="00887B79">
        <w:rPr>
          <w:rFonts w:cs="Arial"/>
          <w:sz w:val="28"/>
        </w:rPr>
        <w:t>що вважався раніше граничним</w:t>
      </w:r>
      <w:r w:rsidRPr="00887B79">
        <w:rPr>
          <w:rFonts w:ascii="Times" w:eastAsia="Times" w:hAnsi="Times" w:cs="Arial"/>
          <w:sz w:val="28"/>
        </w:rPr>
        <w:t xml:space="preserve">, </w:t>
      </w:r>
      <w:r w:rsidRPr="00887B79">
        <w:rPr>
          <w:rFonts w:cs="Arial"/>
          <w:i/>
          <w:sz w:val="28"/>
        </w:rPr>
        <w:t>суттєво підвищує ризик виникнення інших серцево</w:t>
      </w:r>
      <w:r w:rsidRPr="00887B79">
        <w:rPr>
          <w:rFonts w:ascii="Times" w:eastAsia="Times" w:hAnsi="Times" w:cs="Arial"/>
          <w:i/>
          <w:sz w:val="28"/>
        </w:rPr>
        <w:t>-</w:t>
      </w:r>
      <w:r w:rsidRPr="00887B79">
        <w:rPr>
          <w:rFonts w:cs="Arial"/>
          <w:i/>
          <w:sz w:val="28"/>
        </w:rPr>
        <w:t>судинних захворювань та ускладнень</w:t>
      </w:r>
      <w:r w:rsidRPr="00887B79">
        <w:rPr>
          <w:rFonts w:ascii="Times" w:eastAsia="Times" w:hAnsi="Times" w:cs="Arial"/>
          <w:i/>
          <w:sz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 xml:space="preserve">За результатами епідеміологічних досліджень на артеріальну гіпертензію в Україні страждають майже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13</w:t>
      </w:r>
      <w:r w:rsidRPr="00887B79">
        <w:rPr>
          <w:rFonts w:cs="Arial"/>
          <w:sz w:val="28"/>
          <w:szCs w:val="28"/>
          <w:lang w:val="uk-UA"/>
        </w:rPr>
        <w:t xml:space="preserve"> млн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осіб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:</w:t>
      </w:r>
      <w:r w:rsidRPr="00887B79">
        <w:rPr>
          <w:rFonts w:cs="Arial"/>
          <w:sz w:val="28"/>
          <w:szCs w:val="28"/>
          <w:lang w:val="uk-UA"/>
        </w:rPr>
        <w:t xml:space="preserve"> знають про наявність цього захворювання лише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62%</w:t>
      </w:r>
      <w:r w:rsidRPr="00887B79">
        <w:rPr>
          <w:rFonts w:cs="Arial"/>
          <w:sz w:val="28"/>
          <w:szCs w:val="28"/>
          <w:lang w:val="uk-UA"/>
        </w:rPr>
        <w:t xml:space="preserve"> хворих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з них лікуються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23,2%,</w:t>
      </w:r>
      <w:r w:rsidRPr="00887B79">
        <w:rPr>
          <w:rFonts w:cs="Arial"/>
          <w:sz w:val="28"/>
          <w:szCs w:val="28"/>
          <w:lang w:val="uk-UA"/>
        </w:rPr>
        <w:t xml:space="preserve"> причому ефективно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–</w:t>
      </w:r>
      <w:r w:rsidRPr="00887B79">
        <w:rPr>
          <w:rFonts w:cs="Arial"/>
          <w:sz w:val="28"/>
          <w:szCs w:val="28"/>
          <w:lang w:val="uk-UA"/>
        </w:rPr>
        <w:t xml:space="preserve"> тільки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12,8%.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Разом з тим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несприятлива епідеміологічна ситуація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склалась в Укра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їні стосовно АГ і спричинених нею ускладнень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може бути суттєво покращена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оскільки боротьба з чинниками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сприяють розвитку артеріальної гіпертензії може попередити виникнення захворювання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ефективна немедикаментозна та фармакологічна корекція існуючої гіпертензії спроможна забезпечити ефектив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ний контроль АТ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</w:rPr>
        <w:t>При встановленні факту сталого підвищення АТ необхідно звернутись до лікаря та пройти обстеження для уточнення діагнозу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Адже в </w:t>
      </w:r>
      <w:r w:rsidRPr="00887B79">
        <w:rPr>
          <w:rFonts w:ascii="Times" w:eastAsia="Times" w:hAnsi="Times" w:cs="Arial"/>
          <w:sz w:val="28"/>
        </w:rPr>
        <w:t>10-15%</w:t>
      </w:r>
      <w:r w:rsidRPr="00887B79">
        <w:rPr>
          <w:rFonts w:cs="Arial"/>
          <w:sz w:val="28"/>
        </w:rPr>
        <w:t xml:space="preserve"> випадках причиною АГ можуть бути різноманітні вроджені та набуті захворювання і де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фекти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своєчасна діагностика та лікування яких може забезпечити остаточне виліковування</w:t>
      </w:r>
      <w:r w:rsidRPr="00887B79">
        <w:rPr>
          <w:rFonts w:ascii="Times" w:eastAsia="Times" w:hAnsi="Times" w:cs="Arial"/>
          <w:sz w:val="28"/>
        </w:rPr>
        <w:t>.</w:t>
      </w:r>
      <w:r w:rsidRPr="00887B79">
        <w:rPr>
          <w:rFonts w:cs="Arial"/>
          <w:sz w:val="28"/>
        </w:rPr>
        <w:t xml:space="preserve"> У </w:t>
      </w:r>
      <w:r w:rsidRPr="00887B79">
        <w:rPr>
          <w:rFonts w:ascii="Times" w:eastAsia="Times" w:hAnsi="Times" w:cs="Arial"/>
          <w:sz w:val="28"/>
        </w:rPr>
        <w:t>85-90%</w:t>
      </w:r>
      <w:r w:rsidRPr="00887B79">
        <w:rPr>
          <w:rFonts w:cs="Arial"/>
          <w:sz w:val="28"/>
        </w:rPr>
        <w:t xml:space="preserve"> випадків причину захворювання встановити не вда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ється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 виникнення і перебіг його значною мірою пов</w:t>
      </w:r>
      <w:r w:rsidRPr="00887B79">
        <w:rPr>
          <w:rFonts w:ascii="Times" w:eastAsia="Times" w:hAnsi="Times" w:cs="Arial"/>
          <w:sz w:val="28"/>
        </w:rPr>
        <w:t>’</w:t>
      </w:r>
      <w:r w:rsidRPr="00887B79">
        <w:rPr>
          <w:rFonts w:cs="Arial"/>
          <w:sz w:val="28"/>
        </w:rPr>
        <w:t xml:space="preserve"> язані з наступними фак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торами ризику</w:t>
      </w:r>
      <w:r w:rsidRPr="00887B79">
        <w:rPr>
          <w:rFonts w:ascii="Times" w:eastAsia="Times" w:hAnsi="Times" w:cs="Arial"/>
          <w:sz w:val="28"/>
        </w:rPr>
        <w:t>:</w:t>
      </w:r>
      <w:r w:rsidRPr="00887B79">
        <w:rPr>
          <w:rFonts w:cs="Arial"/>
          <w:sz w:val="28"/>
        </w:rPr>
        <w:t xml:space="preserve"> обтяженою спадковістю з АГ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психоемоційними навантаження</w:t>
      </w:r>
      <w:r w:rsidRPr="00887B79">
        <w:rPr>
          <w:rFonts w:ascii="Times" w:eastAsia="Times" w:hAnsi="Times" w:cs="Arial"/>
          <w:sz w:val="28"/>
        </w:rPr>
        <w:t>-</w:t>
      </w:r>
      <w:r w:rsidRPr="00887B79">
        <w:rPr>
          <w:rFonts w:cs="Arial"/>
          <w:sz w:val="28"/>
        </w:rPr>
        <w:t>ми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палінням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зловживанням кухонною сіллю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тваринними жирами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алкоголем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ожирінням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низькою фізичною активністю </w:t>
      </w:r>
      <w:r w:rsidRPr="00887B79">
        <w:rPr>
          <w:rFonts w:ascii="Times" w:eastAsia="Times" w:hAnsi="Times" w:cs="Arial"/>
          <w:sz w:val="28"/>
        </w:rPr>
        <w:t>(</w:t>
      </w:r>
      <w:r w:rsidRPr="00887B79">
        <w:rPr>
          <w:rFonts w:cs="Arial"/>
          <w:sz w:val="28"/>
        </w:rPr>
        <w:t>гіподинамією</w:t>
      </w:r>
      <w:r w:rsidRPr="00887B79">
        <w:rPr>
          <w:rFonts w:ascii="Times" w:eastAsia="Times" w:hAnsi="Times" w:cs="Arial"/>
          <w:sz w:val="28"/>
        </w:rPr>
        <w:t>).</w:t>
      </w:r>
    </w:p>
    <w:p w:rsidR="00887B79" w:rsidRPr="00887B79" w:rsidRDefault="00887B79" w:rsidP="00887B79">
      <w:pPr>
        <w:spacing w:line="221" w:lineRule="auto"/>
        <w:ind w:right="20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Рішення щодо призначення медикаментозної терапії приймає лікар з ура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хуванням рівня АТ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ефективності немедикаментозних засобів наявності інших факторів ризику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серцево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>судинних захворювань і уражень</w:t>
      </w:r>
      <w:r w:rsidRPr="00887B79">
        <w:rPr>
          <w:rFonts w:ascii="Times" w:eastAsia="Times" w:hAnsi="Times" w:cs="Arial"/>
          <w:sz w:val="28"/>
          <w:lang w:val="uk-UA"/>
        </w:rPr>
        <w:t>.</w:t>
      </w:r>
    </w:p>
    <w:p w:rsidR="00887B79" w:rsidRPr="00887B79" w:rsidRDefault="00887B79" w:rsidP="00887B79">
      <w:pPr>
        <w:spacing w:line="230" w:lineRule="auto"/>
        <w:jc w:val="both"/>
        <w:rPr>
          <w:rFonts w:ascii="Times" w:eastAsia="Times" w:hAnsi="Times"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Слід пам</w:t>
      </w:r>
      <w:r w:rsidRPr="00887B79">
        <w:rPr>
          <w:rFonts w:ascii="Times" w:eastAsia="Times" w:hAnsi="Times" w:cs="Arial"/>
          <w:sz w:val="28"/>
          <w:lang w:val="uk-UA"/>
        </w:rPr>
        <w:t>’</w:t>
      </w:r>
      <w:r w:rsidRPr="00887B79">
        <w:rPr>
          <w:rFonts w:cs="Arial"/>
          <w:sz w:val="28"/>
          <w:lang w:val="uk-UA"/>
        </w:rPr>
        <w:t xml:space="preserve"> ятати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що застосування немедикаментозних методів корекції</w:t>
      </w:r>
      <w:r w:rsidRPr="00887B79">
        <w:rPr>
          <w:rFonts w:ascii="Times" w:eastAsia="Times" w:hAnsi="Times" w:cs="Arial"/>
          <w:sz w:val="28"/>
          <w:lang w:val="uk-UA"/>
        </w:rPr>
        <w:t>,</w:t>
      </w:r>
      <w:r w:rsidRPr="00887B79">
        <w:rPr>
          <w:rFonts w:cs="Arial"/>
          <w:sz w:val="28"/>
          <w:lang w:val="uk-UA"/>
        </w:rPr>
        <w:t xml:space="preserve"> а при необхідності </w:t>
      </w:r>
      <w:r w:rsidRPr="00887B79">
        <w:rPr>
          <w:rFonts w:ascii="Times" w:eastAsia="Times" w:hAnsi="Times" w:cs="Arial"/>
          <w:sz w:val="28"/>
          <w:lang w:val="uk-UA"/>
        </w:rPr>
        <w:t>–</w:t>
      </w:r>
      <w:r w:rsidRPr="00887B79">
        <w:rPr>
          <w:rFonts w:cs="Arial"/>
          <w:sz w:val="28"/>
          <w:lang w:val="uk-UA"/>
        </w:rPr>
        <w:t xml:space="preserve"> і арсеналу сучасних антигіпертензивних засобів у переваж</w:t>
      </w:r>
      <w:r w:rsidRPr="00887B79">
        <w:rPr>
          <w:rFonts w:ascii="Times" w:eastAsia="Times" w:hAnsi="Times" w:cs="Arial"/>
          <w:sz w:val="28"/>
          <w:lang w:val="uk-UA"/>
        </w:rPr>
        <w:t>-</w:t>
      </w:r>
      <w:r w:rsidRPr="00887B79">
        <w:rPr>
          <w:rFonts w:cs="Arial"/>
          <w:sz w:val="28"/>
          <w:lang w:val="uk-UA"/>
        </w:rPr>
        <w:t xml:space="preserve">ній більшості випадків забезпечує нормалізацію </w:t>
      </w:r>
      <w:r w:rsidRPr="00887B79">
        <w:rPr>
          <w:rFonts w:cs="Arial"/>
          <w:sz w:val="28"/>
        </w:rPr>
        <w:t>АТ</w:t>
      </w:r>
      <w:r w:rsidRPr="00887B79">
        <w:rPr>
          <w:rFonts w:ascii="Times" w:eastAsia="Times" w:hAnsi="Times" w:cs="Arial"/>
          <w:sz w:val="28"/>
        </w:rPr>
        <w:t>,</w:t>
      </w:r>
      <w:r w:rsidRPr="00887B79">
        <w:rPr>
          <w:rFonts w:cs="Arial"/>
          <w:sz w:val="28"/>
        </w:rPr>
        <w:t xml:space="preserve"> ефективно попереджує прогресування захворювання та виникнення ускладнень</w:t>
      </w:r>
      <w:r w:rsidRPr="00887B79">
        <w:rPr>
          <w:rFonts w:ascii="Times" w:eastAsia="Times" w:hAnsi="Times" w:cs="Arial"/>
          <w:sz w:val="28"/>
        </w:rPr>
        <w:t>.</w:t>
      </w:r>
    </w:p>
    <w:p w:rsidR="00887B79" w:rsidRPr="00887B79" w:rsidRDefault="00887B79" w:rsidP="00887B79">
      <w:pPr>
        <w:spacing w:line="230" w:lineRule="auto"/>
        <w:jc w:val="both"/>
        <w:rPr>
          <w:rFonts w:ascii="Times" w:eastAsia="Times" w:hAnsi="Times" w:cs="Arial"/>
          <w:sz w:val="28"/>
          <w:lang w:val="uk-UA"/>
        </w:rPr>
      </w:pPr>
    </w:p>
    <w:p w:rsidR="00887B79" w:rsidRPr="00887B79" w:rsidRDefault="00887B79" w:rsidP="00887B79">
      <w:pPr>
        <w:spacing w:line="230" w:lineRule="auto"/>
        <w:jc w:val="center"/>
        <w:rPr>
          <w:rFonts w:ascii="Times" w:eastAsia="Times" w:hAnsi="Times" w:cs="Arial"/>
          <w:sz w:val="28"/>
          <w:lang w:val="uk-UA"/>
        </w:rPr>
      </w:pPr>
      <w:r w:rsidRPr="00887B79">
        <w:rPr>
          <w:rFonts w:ascii="Times" w:eastAsia="Times" w:hAnsi="Times" w:cs="Arial"/>
          <w:sz w:val="28"/>
          <w:lang w:val="uk-UA"/>
        </w:rPr>
        <w:t>17</w:t>
      </w:r>
    </w:p>
    <w:p w:rsidR="00887B79" w:rsidRPr="00887B79" w:rsidRDefault="00887B79" w:rsidP="00887B79">
      <w:pPr>
        <w:spacing w:line="230" w:lineRule="auto"/>
        <w:jc w:val="center"/>
        <w:rPr>
          <w:rFonts w:ascii="Times" w:eastAsia="Times" w:hAnsi="Times" w:cs="Arial"/>
          <w:b/>
          <w:sz w:val="28"/>
          <w:lang w:val="uk-UA"/>
        </w:rPr>
      </w:pPr>
      <w:r w:rsidRPr="00887B79">
        <w:rPr>
          <w:rFonts w:ascii="Times" w:eastAsia="Times" w:hAnsi="Times" w:cs="Arial"/>
          <w:b/>
          <w:sz w:val="28"/>
          <w:lang w:val="uk-UA"/>
        </w:rPr>
        <w:lastRenderedPageBreak/>
        <w:t>2.4. Раціональний руховий режим</w:t>
      </w:r>
    </w:p>
    <w:p w:rsidR="00887B79" w:rsidRPr="00887B79" w:rsidRDefault="00887B79" w:rsidP="00887B79">
      <w:pPr>
        <w:spacing w:line="230" w:lineRule="auto"/>
        <w:jc w:val="center"/>
        <w:rPr>
          <w:rFonts w:ascii="Times" w:eastAsia="Times" w:hAnsi="Times" w:cs="Arial"/>
          <w:b/>
          <w:sz w:val="28"/>
          <w:lang w:val="uk-UA"/>
        </w:rPr>
      </w:pPr>
    </w:p>
    <w:p w:rsidR="00887B79" w:rsidRPr="00887B79" w:rsidRDefault="00887B79" w:rsidP="00887B79">
      <w:pPr>
        <w:spacing w:line="239" w:lineRule="auto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Важливою складовою способу життя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суттєво впливає на стан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 людини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є рівень фізичної активності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У сучасному розвинутому суспільстві фізи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чна активність майже </w:t>
      </w:r>
      <w:r w:rsidRPr="00887B79">
        <w:rPr>
          <w:rFonts w:ascii="Times" w:eastAsia="Times" w:hAnsi="Times" w:cs="Arial"/>
          <w:sz w:val="28"/>
          <w:szCs w:val="28"/>
        </w:rPr>
        <w:t>70%</w:t>
      </w:r>
      <w:r w:rsidRPr="00887B79">
        <w:rPr>
          <w:rFonts w:cs="Arial"/>
          <w:sz w:val="28"/>
          <w:szCs w:val="28"/>
        </w:rPr>
        <w:t xml:space="preserve"> населення нижча мінімально припустимої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пошире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ність гіподинамії серед державних службовців України становить понад </w:t>
      </w:r>
      <w:r w:rsidRPr="00887B79">
        <w:rPr>
          <w:rFonts w:ascii="Times" w:eastAsia="Times" w:hAnsi="Times" w:cs="Arial"/>
          <w:sz w:val="28"/>
          <w:szCs w:val="28"/>
        </w:rPr>
        <w:t>80%.</w:t>
      </w:r>
    </w:p>
    <w:p w:rsidR="00887B79" w:rsidRPr="00887B79" w:rsidRDefault="00887B79" w:rsidP="00887B79">
      <w:pPr>
        <w:ind w:right="20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Вельми важливо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диференційовану активізацію рухового режиму Ви проводитиме з урахуванням рівня тренованості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який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як зазначалось раніше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можна оцінити на підставі проби з присіданнями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підскоками чи тесту Купера (Додаток 3)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Не зволікайте з початком природного оздоровлення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заходи щодо забез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печення достатнього рухового режиму набувають особливої популярності в сві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ті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оскільки є високоефективними економічно доступними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несуть неабиякий позитивний іміджевий потенціал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jc w:val="center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ascii="Times" w:eastAsia="Times" w:hAnsi="Times" w:cs="Arial"/>
          <w:b/>
          <w:sz w:val="28"/>
          <w:szCs w:val="28"/>
          <w:lang w:val="uk-UA"/>
        </w:rPr>
        <w:t>2.5. Відмова від тютюнопаління</w:t>
      </w:r>
    </w:p>
    <w:p w:rsidR="00887B79" w:rsidRPr="00887B79" w:rsidRDefault="00887B79" w:rsidP="00887B79">
      <w:pPr>
        <w:jc w:val="center"/>
        <w:rPr>
          <w:rFonts w:ascii="Times" w:eastAsia="Times" w:hAnsi="Times" w:cs="Arial"/>
          <w:b/>
          <w:sz w:val="28"/>
          <w:szCs w:val="28"/>
          <w:lang w:val="uk-UA"/>
        </w:rPr>
      </w:pPr>
    </w:p>
    <w:p w:rsidR="00887B79" w:rsidRPr="00887B79" w:rsidRDefault="00887B79" w:rsidP="00887B79">
      <w:pPr>
        <w:ind w:right="20"/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Останнім в переліку основних факторів ризику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хоча за значимістю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–</w:t>
      </w:r>
      <w:r w:rsidRPr="00887B79">
        <w:rPr>
          <w:rFonts w:cs="Arial"/>
          <w:sz w:val="28"/>
          <w:szCs w:val="28"/>
          <w:lang w:val="uk-UA"/>
        </w:rPr>
        <w:t xml:space="preserve"> найнебезпечнішим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є тютюнопаління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Незважаючи на те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несприятливий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вплив тютюну на організм людини є загальновизнаним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а тютюнопаління но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сить виключно поведінковий характер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поширеність його настільки висока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світова спільнота кваліфікує його як епідемію глобального масштабу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–</w:t>
      </w:r>
      <w:r w:rsidRPr="00887B79">
        <w:rPr>
          <w:rFonts w:cs="Arial"/>
          <w:sz w:val="28"/>
          <w:szCs w:val="28"/>
          <w:lang w:val="uk-UA"/>
        </w:rPr>
        <w:t xml:space="preserve"> панде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мію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для боротьби з якою необхідно об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 xml:space="preserve"> єднувати зусилля всіх секторів суспіль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ства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національні та міжнаціональні інститути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  <w:lang w:val="uk-UA"/>
        </w:rPr>
        <w:t>І якщо розвинуті країни світу протягом останнього десятиріччя досягли значних успіхів у боротьбі з тютюнопалінням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то в Україні епідеміологічна ситуація стосовно вживання тютюну є виключно небезпечною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За даними огляду ВООЗ щодо стану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 населення і охоро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ну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 в Україні за </w:t>
      </w:r>
      <w:r w:rsidRPr="00887B79">
        <w:rPr>
          <w:rFonts w:ascii="Times" w:eastAsia="Times" w:hAnsi="Times" w:cs="Arial"/>
          <w:sz w:val="28"/>
          <w:szCs w:val="28"/>
        </w:rPr>
        <w:t>20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12</w:t>
      </w:r>
      <w:r w:rsidRPr="00887B79">
        <w:rPr>
          <w:rFonts w:cs="Arial"/>
          <w:sz w:val="28"/>
          <w:szCs w:val="28"/>
        </w:rPr>
        <w:t xml:space="preserve"> р</w:t>
      </w:r>
      <w:r w:rsidRPr="00887B79">
        <w:rPr>
          <w:rFonts w:ascii="Times" w:eastAsia="Times" w:hAnsi="Times" w:cs="Arial"/>
          <w:sz w:val="28"/>
          <w:szCs w:val="28"/>
        </w:rPr>
        <w:t>.,</w:t>
      </w:r>
      <w:r w:rsidRPr="00887B79">
        <w:rPr>
          <w:rFonts w:cs="Arial"/>
          <w:sz w:val="28"/>
          <w:szCs w:val="28"/>
        </w:rPr>
        <w:t xml:space="preserve"> поширеність паління в країні є однією із найвищих у Європейському регіоні і становить </w:t>
      </w:r>
      <w:r w:rsidRPr="00887B79">
        <w:rPr>
          <w:rFonts w:ascii="Times" w:eastAsia="Times" w:hAnsi="Times" w:cs="Arial"/>
          <w:sz w:val="28"/>
          <w:szCs w:val="28"/>
        </w:rPr>
        <w:t>53,2% (72,9% -</w:t>
      </w:r>
      <w:r w:rsidRPr="00887B79">
        <w:rPr>
          <w:rFonts w:cs="Arial"/>
          <w:sz w:val="28"/>
          <w:szCs w:val="28"/>
        </w:rPr>
        <w:t xml:space="preserve"> серед чоловіків і </w:t>
      </w:r>
      <w:r w:rsidRPr="00887B79">
        <w:rPr>
          <w:rFonts w:ascii="Times" w:eastAsia="Times" w:hAnsi="Times" w:cs="Arial"/>
          <w:sz w:val="28"/>
          <w:szCs w:val="28"/>
        </w:rPr>
        <w:t xml:space="preserve">42,1% - </w:t>
      </w:r>
      <w:r w:rsidRPr="00887B79">
        <w:rPr>
          <w:rFonts w:cs="Arial"/>
          <w:sz w:val="28"/>
          <w:szCs w:val="28"/>
        </w:rPr>
        <w:t>серед жінок</w:t>
      </w:r>
      <w:r w:rsidRPr="00887B79">
        <w:rPr>
          <w:rFonts w:ascii="Times" w:eastAsia="Times" w:hAnsi="Times" w:cs="Arial"/>
          <w:sz w:val="28"/>
          <w:szCs w:val="28"/>
        </w:rPr>
        <w:t>).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Усі форми вживання тютюну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включаючи куріння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жування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нюхання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також пасивне паління значною мірою впливають на захворюваність і передчасну смертність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спричинену більш ніж </w:t>
      </w:r>
      <w:r w:rsidRPr="00887B79">
        <w:rPr>
          <w:rFonts w:ascii="Times" w:eastAsia="Times" w:hAnsi="Times" w:cs="Arial"/>
          <w:sz w:val="28"/>
          <w:szCs w:val="28"/>
        </w:rPr>
        <w:t>20</w:t>
      </w:r>
      <w:r w:rsidRPr="00887B79">
        <w:rPr>
          <w:rFonts w:cs="Arial"/>
          <w:sz w:val="28"/>
          <w:szCs w:val="28"/>
        </w:rPr>
        <w:t xml:space="preserve"> хворобами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Ризик виникнення захворювань пов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язаний як з кількістю викурюваного тютюну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так і з тривалістю паління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Однак поняття </w:t>
      </w:r>
      <w:r w:rsidRPr="00887B79">
        <w:rPr>
          <w:rFonts w:ascii="Times" w:eastAsia="Times" w:hAnsi="Times" w:cs="Arial"/>
          <w:sz w:val="28"/>
          <w:szCs w:val="28"/>
        </w:rPr>
        <w:t>«</w:t>
      </w:r>
      <w:r w:rsidRPr="00887B79">
        <w:rPr>
          <w:rFonts w:cs="Arial"/>
          <w:sz w:val="28"/>
          <w:szCs w:val="28"/>
        </w:rPr>
        <w:t>безпечної сигарети</w:t>
      </w:r>
      <w:r w:rsidRPr="00887B79">
        <w:rPr>
          <w:rFonts w:ascii="Times" w:eastAsia="Times" w:hAnsi="Times" w:cs="Arial"/>
          <w:sz w:val="28"/>
          <w:szCs w:val="28"/>
        </w:rPr>
        <w:t>»</w:t>
      </w:r>
      <w:r w:rsidRPr="00887B79">
        <w:rPr>
          <w:rFonts w:cs="Arial"/>
          <w:sz w:val="28"/>
          <w:szCs w:val="28"/>
        </w:rPr>
        <w:t xml:space="preserve"> чи </w:t>
      </w:r>
      <w:r w:rsidRPr="00887B79">
        <w:rPr>
          <w:rFonts w:ascii="Times" w:eastAsia="Times" w:hAnsi="Times" w:cs="Arial"/>
          <w:sz w:val="28"/>
          <w:szCs w:val="28"/>
        </w:rPr>
        <w:t>«</w:t>
      </w:r>
      <w:r w:rsidRPr="00887B79">
        <w:rPr>
          <w:rFonts w:cs="Arial"/>
          <w:sz w:val="28"/>
          <w:szCs w:val="28"/>
        </w:rPr>
        <w:t>безпечного рівня паління</w:t>
      </w:r>
      <w:r w:rsidRPr="00887B79">
        <w:rPr>
          <w:rFonts w:ascii="Times" w:eastAsia="Times" w:hAnsi="Times" w:cs="Arial"/>
          <w:sz w:val="28"/>
          <w:szCs w:val="28"/>
        </w:rPr>
        <w:t>»</w:t>
      </w:r>
      <w:r w:rsidRPr="00887B79">
        <w:rPr>
          <w:rFonts w:cs="Arial"/>
          <w:sz w:val="28"/>
          <w:szCs w:val="28"/>
        </w:rPr>
        <w:t xml:space="preserve"> не існує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Негативний потенціал тютюну настільки високий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відповідно до кри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теріїв ВООЗ курцем вважають кожного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хто викурює одну і більше сигарет за добу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;</w:t>
      </w:r>
      <w:r w:rsidRPr="00887B79">
        <w:rPr>
          <w:rFonts w:cs="Arial"/>
          <w:sz w:val="28"/>
          <w:szCs w:val="28"/>
          <w:lang w:val="uk-UA"/>
        </w:rPr>
        <w:t xml:space="preserve"> а саме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високий ризик паління щодо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 xml:space="preserve"> я обумовив те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в країнах ЄС заборонено в якості інформації для споживачів кваліфікувати тютюнові ви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 xml:space="preserve">роби залежно від вмісту в них смол та нікотину як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«</w:t>
      </w:r>
      <w:r w:rsidRPr="00887B79">
        <w:rPr>
          <w:rFonts w:cs="Arial"/>
          <w:sz w:val="28"/>
          <w:szCs w:val="28"/>
          <w:lang w:val="uk-UA"/>
        </w:rPr>
        <w:t>легкі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», «</w:t>
      </w:r>
      <w:r w:rsidRPr="00887B79">
        <w:rPr>
          <w:rFonts w:cs="Arial"/>
          <w:sz w:val="28"/>
          <w:szCs w:val="28"/>
          <w:lang w:val="uk-UA"/>
        </w:rPr>
        <w:t>полегшені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»</w:t>
      </w:r>
      <w:r w:rsidRPr="00887B79">
        <w:rPr>
          <w:rFonts w:cs="Arial"/>
          <w:sz w:val="28"/>
          <w:szCs w:val="28"/>
          <w:lang w:val="uk-UA"/>
        </w:rPr>
        <w:t xml:space="preserve"> тощо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оскільки подібну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«</w:t>
      </w:r>
      <w:r w:rsidRPr="00887B79">
        <w:rPr>
          <w:rFonts w:cs="Arial"/>
          <w:sz w:val="28"/>
          <w:szCs w:val="28"/>
          <w:lang w:val="uk-UA"/>
        </w:rPr>
        <w:t>інформацію</w:t>
      </w:r>
      <w:r w:rsidRPr="00887B79">
        <w:rPr>
          <w:rFonts w:ascii="Times" w:eastAsia="Times" w:hAnsi="Times" w:cs="Arial"/>
          <w:sz w:val="28"/>
          <w:szCs w:val="28"/>
          <w:lang w:val="uk-UA"/>
        </w:rPr>
        <w:t>»</w:t>
      </w:r>
      <w:r w:rsidRPr="00887B79">
        <w:rPr>
          <w:rFonts w:cs="Arial"/>
          <w:sz w:val="28"/>
          <w:szCs w:val="28"/>
          <w:lang w:val="uk-UA"/>
        </w:rPr>
        <w:t xml:space="preserve"> слід розцінювати як оману населення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F10E43">
      <w:pPr>
        <w:jc w:val="center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18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</w:rPr>
      </w:pPr>
      <w:r w:rsidRPr="00887B79">
        <w:rPr>
          <w:rFonts w:cs="Arial"/>
          <w:sz w:val="28"/>
          <w:szCs w:val="28"/>
          <w:lang w:val="uk-UA"/>
        </w:rPr>
        <w:lastRenderedPageBreak/>
        <w:t>Майбутні батьки мусять знати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паління під час вагітності значно підвищує частоту ускладнень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передчасних пологів тощо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Та це і не дивно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адже рівень карбоксигемоглобінув плоду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(</w:t>
      </w:r>
      <w:r w:rsidRPr="00887B79">
        <w:rPr>
          <w:rFonts w:cs="Arial"/>
          <w:sz w:val="28"/>
          <w:szCs w:val="28"/>
          <w:lang w:val="uk-UA"/>
        </w:rPr>
        <w:t>стійкої сполуки чадного газу тютюну з дихальним ферментом крові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ге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моглобіном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</w:t>
      </w:r>
      <w:r w:rsidRPr="00887B79">
        <w:rPr>
          <w:rFonts w:cs="Arial"/>
          <w:sz w:val="28"/>
          <w:szCs w:val="28"/>
          <w:lang w:val="uk-UA"/>
        </w:rPr>
        <w:t xml:space="preserve"> на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15-20%</w:t>
      </w:r>
      <w:r w:rsidRPr="00887B79">
        <w:rPr>
          <w:rFonts w:cs="Arial"/>
          <w:sz w:val="28"/>
          <w:szCs w:val="28"/>
          <w:lang w:val="uk-UA"/>
        </w:rPr>
        <w:t xml:space="preserve"> перевищує такий у матері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що курить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а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10% -</w:t>
      </w:r>
      <w:r w:rsidRPr="00887B79">
        <w:rPr>
          <w:rFonts w:cs="Arial"/>
          <w:sz w:val="28"/>
          <w:szCs w:val="28"/>
          <w:lang w:val="uk-UA"/>
        </w:rPr>
        <w:t>на концент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 xml:space="preserve">рація його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(</w:t>
      </w:r>
      <w:r w:rsidRPr="00887B79">
        <w:rPr>
          <w:rFonts w:cs="Arial"/>
          <w:sz w:val="28"/>
          <w:szCs w:val="28"/>
          <w:lang w:val="uk-UA"/>
        </w:rPr>
        <w:t>при завзятому палінні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)</w:t>
      </w:r>
      <w:r w:rsidRPr="00887B79">
        <w:rPr>
          <w:rFonts w:cs="Arial"/>
          <w:sz w:val="28"/>
          <w:szCs w:val="28"/>
          <w:lang w:val="uk-UA"/>
        </w:rPr>
        <w:t xml:space="preserve"> зменшує плацентарний кровообіг на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60 %.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Якщо Ви не піклуєтесь за себе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то подумайте про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 майбутньої дитини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Тим паче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відмова від паління реально зменшує частоту ускладнень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Збереженню репродуктивного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 сприятиме інформація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яка адресована жінці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хоче уникнути вагітності й палить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Адже вона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можливо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і не знає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надзвичайно високий ризик виникнення тромботичних ускладнень унеможливлює використання нею контрацептивних засобів для внутрішнього вживання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Т</w:t>
      </w:r>
      <w:r w:rsidRPr="00887B79">
        <w:rPr>
          <w:rFonts w:cs="Arial"/>
          <w:sz w:val="28"/>
          <w:szCs w:val="28"/>
        </w:rPr>
        <w:t>ютюнопаління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 і інші фактори ризику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не асоціюється з абсолютною фатальністю наслідків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якщо вчасно порвати з ризик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чинником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Адже вже через </w:t>
      </w:r>
      <w:r w:rsidRPr="00887B79">
        <w:rPr>
          <w:rFonts w:ascii="Times" w:eastAsia="Times" w:hAnsi="Times" w:cs="Arial"/>
          <w:sz w:val="28"/>
          <w:szCs w:val="28"/>
        </w:rPr>
        <w:t>10</w:t>
      </w:r>
      <w:r w:rsidRPr="00887B79">
        <w:rPr>
          <w:rFonts w:cs="Arial"/>
          <w:sz w:val="28"/>
          <w:szCs w:val="28"/>
        </w:rPr>
        <w:t xml:space="preserve"> років після припинення паління ризик виникнення раку легень такий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 у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хто не палить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П</w:t>
      </w:r>
      <w:r w:rsidRPr="00887B79">
        <w:rPr>
          <w:rFonts w:cs="Arial"/>
          <w:sz w:val="28"/>
          <w:szCs w:val="28"/>
        </w:rPr>
        <w:t>ісля припинення паління значно покращується прогноз і стосовно інших захворювань та ускладнень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Однак ступінь цього покращення не повною мірою нівелює негативні наслідки попереднього періоду паління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обґрунтовує особливу актуальність первинно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профілактичних заходів як щодо паління так і інших факторів ризику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  <w:lang w:val="uk-UA"/>
        </w:rPr>
        <w:t>Можна проводити корекцію паління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починаючи із загальних немедика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ментозних рекомендацій  і закінчуючи різними варіантами медикаментозно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аверсійної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 -</w:t>
      </w:r>
      <w:r w:rsidRPr="00887B79">
        <w:rPr>
          <w:rFonts w:cs="Arial"/>
          <w:sz w:val="28"/>
          <w:szCs w:val="28"/>
          <w:lang w:val="uk-UA"/>
        </w:rPr>
        <w:t xml:space="preserve"> допоміжної чи нікотин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замістивної терапії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дає можливість розповісти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як раціонально використовувати жувальну гумку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наскільки ефективний нікотиновий пластир  і таке інше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>Хоча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 свідчать результати досліджень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до </w:t>
      </w:r>
      <w:r w:rsidRPr="00887B79">
        <w:rPr>
          <w:rFonts w:ascii="Times" w:eastAsia="Times" w:hAnsi="Times" w:cs="Arial"/>
          <w:sz w:val="28"/>
          <w:szCs w:val="28"/>
        </w:rPr>
        <w:t>90%</w:t>
      </w:r>
      <w:r w:rsidRPr="00887B79">
        <w:rPr>
          <w:rFonts w:cs="Arial"/>
          <w:sz w:val="28"/>
          <w:szCs w:val="28"/>
        </w:rPr>
        <w:t xml:space="preserve">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хто палить можуть кинути палити без допомоги ліків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Є поради і для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хто не зумів зразу порвати з палінням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Не відчаюй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тесь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досвід засвідчує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</w:t>
      </w:r>
      <w:r w:rsidRPr="00887B79">
        <w:rPr>
          <w:rFonts w:ascii="Times" w:eastAsia="Times" w:hAnsi="Times" w:cs="Arial"/>
          <w:sz w:val="28"/>
          <w:szCs w:val="28"/>
        </w:rPr>
        <w:t>70 %</w:t>
      </w:r>
      <w:r w:rsidRPr="00887B79">
        <w:rPr>
          <w:rFonts w:cs="Arial"/>
          <w:sz w:val="28"/>
          <w:szCs w:val="28"/>
        </w:rPr>
        <w:t xml:space="preserve">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хто кинули палити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після першої спроби можуть знову повернутись до шкідливої звички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Але ж і з кожною черговою спробою можливість розірвати </w:t>
      </w:r>
      <w:r w:rsidRPr="00887B79">
        <w:rPr>
          <w:rFonts w:ascii="Times" w:eastAsia="Times" w:hAnsi="Times" w:cs="Arial"/>
          <w:sz w:val="28"/>
          <w:szCs w:val="28"/>
        </w:rPr>
        <w:t>«</w:t>
      </w:r>
      <w:r w:rsidRPr="00887B79">
        <w:rPr>
          <w:rFonts w:cs="Arial"/>
          <w:sz w:val="28"/>
          <w:szCs w:val="28"/>
        </w:rPr>
        <w:t>стосунки з цигаркою</w:t>
      </w:r>
      <w:r w:rsidRPr="00887B79">
        <w:rPr>
          <w:rFonts w:ascii="Times" w:eastAsia="Times" w:hAnsi="Times" w:cs="Arial"/>
          <w:sz w:val="28"/>
          <w:szCs w:val="28"/>
        </w:rPr>
        <w:t>»</w:t>
      </w:r>
      <w:r w:rsidRPr="00887B79">
        <w:rPr>
          <w:rFonts w:cs="Arial"/>
          <w:sz w:val="28"/>
          <w:szCs w:val="28"/>
        </w:rPr>
        <w:t xml:space="preserve"> зростає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Адже у вас є доступна інформаційна база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є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сповідаємось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бажання покинути шкідливу звичку чи попередити її у себе або у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хто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на відміну від вас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не володіє належною інформацією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А ми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щоб посилити потенціал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 кожного і усіх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щоб допомогти нам змінити життя на краще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повторюємо здається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відомі істини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шукаючи оп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тимальні шляхи доведення їх до свідомості людей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І це важливо робити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бо як зазначив Й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В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Гете </w:t>
      </w:r>
      <w:r w:rsidRPr="00887B79">
        <w:rPr>
          <w:rFonts w:ascii="Times" w:eastAsia="Times" w:hAnsi="Times" w:cs="Arial"/>
          <w:sz w:val="28"/>
          <w:szCs w:val="28"/>
        </w:rPr>
        <w:t>«</w:t>
      </w:r>
      <w:r w:rsidRPr="00887B79">
        <w:rPr>
          <w:rFonts w:cs="Arial"/>
          <w:sz w:val="28"/>
          <w:szCs w:val="28"/>
        </w:rPr>
        <w:t>Істину потрібно повторювати постійно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тому що навколо нас постійно проповідують омани</w:t>
      </w:r>
      <w:r w:rsidRPr="00887B79">
        <w:rPr>
          <w:rFonts w:ascii="Times" w:eastAsia="Times" w:hAnsi="Times" w:cs="Arial"/>
          <w:sz w:val="28"/>
          <w:szCs w:val="28"/>
        </w:rPr>
        <w:t>».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Хоча пропонований матеріал стосується формування засад здорового способу життя на індивідуальному рівні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враховуючи особливу небезпеку епідемії тютюнопаління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наведемо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10</w:t>
      </w:r>
      <w:r w:rsidRPr="00887B79">
        <w:rPr>
          <w:rFonts w:cs="Arial"/>
          <w:sz w:val="28"/>
          <w:szCs w:val="28"/>
          <w:lang w:val="uk-UA"/>
        </w:rPr>
        <w:t xml:space="preserve"> стратегій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“</w:t>
      </w:r>
      <w:r w:rsidRPr="00887B79">
        <w:rPr>
          <w:rFonts w:cs="Arial"/>
          <w:sz w:val="28"/>
          <w:szCs w:val="28"/>
          <w:lang w:val="uk-UA"/>
        </w:rPr>
        <w:t xml:space="preserve"> За Європу без тютюну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”</w:t>
      </w:r>
      <w:r w:rsidRPr="00887B79">
        <w:rPr>
          <w:rFonts w:cs="Arial"/>
          <w:sz w:val="28"/>
          <w:szCs w:val="28"/>
          <w:lang w:val="uk-UA"/>
        </w:rPr>
        <w:t xml:space="preserve"> як </w:t>
      </w: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887B79">
      <w:pPr>
        <w:jc w:val="both"/>
        <w:rPr>
          <w:rFonts w:cs="Arial"/>
          <w:sz w:val="28"/>
          <w:szCs w:val="28"/>
          <w:lang w:val="uk-UA"/>
        </w:rPr>
      </w:pPr>
    </w:p>
    <w:p w:rsidR="00887B79" w:rsidRPr="00887B79" w:rsidRDefault="00887B79" w:rsidP="00F10E43">
      <w:pPr>
        <w:tabs>
          <w:tab w:val="left" w:pos="4337"/>
        </w:tabs>
        <w:jc w:val="center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19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lastRenderedPageBreak/>
        <w:t>основу загальноєвропейської політики ВООЗ стосовно цього серйозного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потенційно керованого фактора ризику ХНІЗ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</w:rPr>
        <w:t xml:space="preserve">Мадридська хартія </w:t>
      </w:r>
      <w:r w:rsidRPr="00887B79">
        <w:rPr>
          <w:rFonts w:ascii="Times" w:eastAsia="Times" w:hAnsi="Times" w:cs="Arial"/>
          <w:b/>
          <w:sz w:val="28"/>
          <w:szCs w:val="28"/>
        </w:rPr>
        <w:t>1988</w:t>
      </w:r>
      <w:r w:rsidRPr="00887B79">
        <w:rPr>
          <w:rFonts w:cs="Arial"/>
          <w:b/>
          <w:sz w:val="28"/>
          <w:szCs w:val="28"/>
        </w:rPr>
        <w:t xml:space="preserve"> р</w:t>
      </w:r>
      <w:r w:rsidRPr="00887B79">
        <w:rPr>
          <w:rFonts w:ascii="Times" w:eastAsia="Times" w:hAnsi="Times" w:cs="Arial"/>
          <w:b/>
          <w:sz w:val="28"/>
          <w:szCs w:val="28"/>
        </w:rPr>
        <w:t>.</w:t>
      </w:r>
      <w:r w:rsidRPr="00887B79">
        <w:rPr>
          <w:rFonts w:cs="Arial"/>
          <w:b/>
          <w:sz w:val="28"/>
          <w:szCs w:val="28"/>
        </w:rPr>
        <w:t xml:space="preserve"> і десять стратегій </w:t>
      </w:r>
      <w:r w:rsidRPr="00887B79">
        <w:rPr>
          <w:rFonts w:ascii="Times" w:eastAsia="Times" w:hAnsi="Times" w:cs="Arial"/>
          <w:b/>
          <w:sz w:val="28"/>
          <w:szCs w:val="28"/>
        </w:rPr>
        <w:t>"</w:t>
      </w:r>
      <w:r w:rsidRPr="00887B79">
        <w:rPr>
          <w:rFonts w:cs="Arial"/>
          <w:b/>
          <w:sz w:val="28"/>
          <w:szCs w:val="28"/>
        </w:rPr>
        <w:t>За Європу без тютюну</w:t>
      </w:r>
      <w:r w:rsidRPr="00887B79">
        <w:rPr>
          <w:rFonts w:ascii="Times" w:eastAsia="Times" w:hAnsi="Times" w:cs="Arial"/>
          <w:b/>
          <w:sz w:val="28"/>
          <w:szCs w:val="28"/>
        </w:rPr>
        <w:t>"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Визнання й забезпечення права населення на перебування в громадських місцях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не забруднених тютюновим димом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Закріплення в законодавчому порядку права на перебування в громадсь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ких місцях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не забруднених тютюновим димом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Оголошення поза законом реклами і пропаганди тютюнових виробів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також спонсорської підтримки збоку тютюнової промисловості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Доведення до свідомості кожної людини інформації щодо небезпечних наслідків споживання тютюну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також про масштаби викликаної їм па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ндемії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Надання гарантованої всебічної допомоги споживачам тютюну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які ба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жають позбутися цієї звички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Впровадження збору в розмірі як мінімум одного відсотка на доходи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за рахунок оподатковування тютюнових виробів для фінансування конкре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тних заходів в області боротьби проти тютюну і зміцнення здоров</w:t>
      </w:r>
      <w:r w:rsidRPr="00887B79">
        <w:rPr>
          <w:rFonts w:ascii="Times" w:eastAsia="Times" w:hAnsi="Times" w:cs="Arial"/>
          <w:sz w:val="28"/>
          <w:szCs w:val="28"/>
        </w:rPr>
        <w:t>'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Впровадження системи негативних фінансових стимулів з використан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ням прогресивної шкали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2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Установлення заборони на нові методи введення нікотину в організм і блокування майбутніх стратегій маркетингу тютюнової промисловості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Моніторинг наслідків пандемії й оцінка ефективності контрзаходів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4"/>
        </w:numPr>
        <w:tabs>
          <w:tab w:val="left" w:pos="0"/>
          <w:tab w:val="left" w:pos="993"/>
        </w:tabs>
        <w:ind w:right="40" w:firstLine="709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Створення суспільних об</w:t>
      </w:r>
      <w:r w:rsidRPr="00887B79">
        <w:rPr>
          <w:rFonts w:ascii="Times" w:eastAsia="Times" w:hAnsi="Times" w:cs="Arial"/>
          <w:sz w:val="28"/>
          <w:szCs w:val="28"/>
        </w:rPr>
        <w:t>'</w:t>
      </w:r>
      <w:r w:rsidRPr="00887B79">
        <w:rPr>
          <w:rFonts w:cs="Arial"/>
          <w:sz w:val="28"/>
          <w:szCs w:val="28"/>
        </w:rPr>
        <w:t>єднань за участю всіх груп населення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зацікавлене у зміцненні здоров</w:t>
      </w:r>
      <w:r w:rsidRPr="00887B79">
        <w:rPr>
          <w:rFonts w:ascii="Times" w:eastAsia="Times" w:hAnsi="Times" w:cs="Arial"/>
          <w:sz w:val="28"/>
          <w:szCs w:val="28"/>
        </w:rPr>
        <w:t>'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tabs>
          <w:tab w:val="left" w:pos="2411"/>
        </w:tabs>
        <w:rPr>
          <w:rFonts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ab/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Орієнтуючись у своїй діяльності на положення Європейської стратегії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кожна свідома </w:t>
      </w:r>
      <w:r w:rsidRPr="00887B79">
        <w:rPr>
          <w:rFonts w:cs="Arial"/>
          <w:sz w:val="28"/>
          <w:szCs w:val="28"/>
          <w:lang w:val="uk-UA"/>
        </w:rPr>
        <w:t>л</w:t>
      </w:r>
      <w:r w:rsidRPr="00887B79">
        <w:rPr>
          <w:rFonts w:cs="Arial"/>
          <w:sz w:val="28"/>
          <w:szCs w:val="28"/>
        </w:rPr>
        <w:t>юдина сприятиме оздоровленню не лише умов власного життя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а і піклуватиметься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ям тих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 ким працює і для кого несе свою службу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Діяльність </w:t>
      </w:r>
      <w:r w:rsidRPr="00887B79">
        <w:rPr>
          <w:rFonts w:cs="Arial"/>
          <w:sz w:val="28"/>
          <w:szCs w:val="28"/>
          <w:lang w:val="uk-UA"/>
        </w:rPr>
        <w:t>л</w:t>
      </w:r>
      <w:r w:rsidRPr="00887B79">
        <w:rPr>
          <w:rFonts w:cs="Arial"/>
          <w:sz w:val="28"/>
          <w:szCs w:val="28"/>
        </w:rPr>
        <w:t>юдини в сучасних умовах тісно пов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язана з користуванням засобами комп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ютерного забезпечення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Не зупиняючись на особливостях роботи з персональними комп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ютерами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слід відзначити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порушення правил користування ними може призвести до погіршення стану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 </w:t>
      </w:r>
      <w:r w:rsidRPr="00887B79">
        <w:rPr>
          <w:rFonts w:cs="Arial"/>
          <w:sz w:val="28"/>
          <w:szCs w:val="28"/>
          <w:lang w:val="uk-UA"/>
        </w:rPr>
        <w:t>л</w:t>
      </w:r>
      <w:r w:rsidRPr="00887B79">
        <w:rPr>
          <w:rFonts w:cs="Arial"/>
          <w:sz w:val="28"/>
          <w:szCs w:val="28"/>
        </w:rPr>
        <w:t>юдини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виникнення виробничо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обумовлених та професійних захворювань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Завершуючи інформацію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яка адресована стосовно підходів до забезпе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чення здорового вибору Людини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варто наголосити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:</w:t>
      </w:r>
      <w:r w:rsidRPr="00887B79">
        <w:rPr>
          <w:rFonts w:cs="Arial"/>
          <w:sz w:val="28"/>
          <w:szCs w:val="28"/>
          <w:lang w:val="uk-UA"/>
        </w:rPr>
        <w:t xml:space="preserve"> формування ідеології здо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 в суспільстві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успішне впровадження стратегії здорового способу життя можливе лише тільки тоді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коли вони стануть основними пріоритетами держав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ної політики і коли у плануванні та реалізації їх активну участь прийматимуть майбутні фахівці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</w:rPr>
        <w:t xml:space="preserve">Це </w:t>
      </w:r>
      <w:r w:rsidRPr="00887B79">
        <w:rPr>
          <w:rFonts w:ascii="Times" w:eastAsia="Times" w:hAnsi="Times" w:cs="Arial"/>
          <w:sz w:val="28"/>
          <w:szCs w:val="28"/>
        </w:rPr>
        <w:t>–</w:t>
      </w:r>
      <w:r w:rsidRPr="00887B79">
        <w:rPr>
          <w:rFonts w:cs="Arial"/>
          <w:sz w:val="28"/>
          <w:szCs w:val="28"/>
        </w:rPr>
        <w:t xml:space="preserve"> світовий досвід та вимога часу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>На нашу думку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за умов вирішення комплексу зазначених вище питань та за інформаційної підтримки сучасний фахівець зуміє стати прикладом береж</w:t>
      </w:r>
      <w:r w:rsidRPr="00887B79">
        <w:rPr>
          <w:rFonts w:ascii="Times" w:eastAsia="Times" w:hAnsi="Times" w:cs="Arial"/>
          <w:sz w:val="28"/>
          <w:szCs w:val="28"/>
        </w:rPr>
        <w:t>-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F10E43">
      <w:pPr>
        <w:jc w:val="center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>20</w:t>
      </w:r>
    </w:p>
    <w:p w:rsidR="00887B79" w:rsidRPr="00887B79" w:rsidRDefault="00887B79" w:rsidP="00887B79">
      <w:pPr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lastRenderedPageBreak/>
        <w:t>ливого ставлення до свого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взірцем культури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педагогом з пи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тань здорового способу життя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підтвердити свій високий статус представника управлінської еліти України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spacing w:line="107" w:lineRule="exact"/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</w:p>
    <w:p w:rsidR="00887B79" w:rsidRPr="00887B79" w:rsidRDefault="00887B79" w:rsidP="00887B79">
      <w:pPr>
        <w:rPr>
          <w:rFonts w:cs="Arial"/>
          <w:lang w:val="uk-UA"/>
        </w:rPr>
      </w:pP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  <w:r w:rsidRPr="00887B79">
        <w:rPr>
          <w:rFonts w:cs="Arial"/>
          <w:lang w:val="uk-UA"/>
        </w:rPr>
        <w:tab/>
      </w:r>
    </w:p>
    <w:p w:rsidR="00887B79" w:rsidRPr="00887B79" w:rsidRDefault="00887B79" w:rsidP="00F10E43">
      <w:pPr>
        <w:jc w:val="center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21</w:t>
      </w:r>
    </w:p>
    <w:p w:rsidR="00887B79" w:rsidRPr="00887B79" w:rsidRDefault="00887B79" w:rsidP="00887B79">
      <w:pPr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</w:rPr>
        <w:lastRenderedPageBreak/>
        <w:t>СПИСОК ЛІТЕРАТУРИ</w:t>
      </w:r>
    </w:p>
    <w:p w:rsidR="00887B79" w:rsidRPr="00887B79" w:rsidRDefault="00887B79" w:rsidP="00887B79">
      <w:pPr>
        <w:rPr>
          <w:rFonts w:cs="Arial"/>
          <w:sz w:val="28"/>
          <w:szCs w:val="28"/>
        </w:rPr>
      </w:pPr>
    </w:p>
    <w:p w:rsidR="00887B79" w:rsidRPr="00887B79" w:rsidRDefault="00887B79" w:rsidP="00887B79">
      <w:pPr>
        <w:numPr>
          <w:ilvl w:val="0"/>
          <w:numId w:val="25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М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Клочко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Е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В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Клочко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Целевые факторы организации нносферной образовательно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воспитательной деятельности в реализации миссии государства </w:t>
      </w:r>
      <w:r w:rsidRPr="00887B79">
        <w:rPr>
          <w:rFonts w:ascii="Times" w:eastAsia="Times" w:hAnsi="Times" w:cs="Arial"/>
          <w:sz w:val="28"/>
          <w:szCs w:val="28"/>
        </w:rPr>
        <w:t>–</w:t>
      </w:r>
      <w:r w:rsidRPr="00887B79">
        <w:rPr>
          <w:rFonts w:cs="Arial"/>
          <w:sz w:val="28"/>
          <w:szCs w:val="28"/>
        </w:rPr>
        <w:t xml:space="preserve"> доктрины развития нации </w:t>
      </w:r>
      <w:r w:rsidRPr="00887B79">
        <w:rPr>
          <w:rFonts w:ascii="Times" w:eastAsia="Times" w:hAnsi="Times" w:cs="Arial"/>
          <w:sz w:val="28"/>
          <w:szCs w:val="28"/>
        </w:rPr>
        <w:t>/</w:t>
      </w:r>
      <w:r w:rsidRPr="00887B79">
        <w:rPr>
          <w:rFonts w:cs="Arial"/>
          <w:sz w:val="28"/>
          <w:szCs w:val="28"/>
        </w:rPr>
        <w:t xml:space="preserve"> Ноосферное образование в Украине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Сборник научных статей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ХНАМГ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ГО </w:t>
      </w:r>
      <w:r w:rsidRPr="00887B79">
        <w:rPr>
          <w:rFonts w:ascii="Times" w:eastAsia="Times" w:hAnsi="Times" w:cs="Arial"/>
          <w:sz w:val="28"/>
          <w:szCs w:val="28"/>
        </w:rPr>
        <w:t>«</w:t>
      </w:r>
      <w:r w:rsidRPr="00887B79">
        <w:rPr>
          <w:rFonts w:cs="Arial"/>
          <w:sz w:val="28"/>
          <w:szCs w:val="28"/>
        </w:rPr>
        <w:t>Дом В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И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Вернадского</w:t>
      </w:r>
      <w:r w:rsidRPr="00887B79">
        <w:rPr>
          <w:rFonts w:ascii="Times" w:eastAsia="Times" w:hAnsi="Times" w:cs="Arial"/>
          <w:sz w:val="28"/>
          <w:szCs w:val="28"/>
        </w:rPr>
        <w:t xml:space="preserve">», </w:t>
      </w:r>
      <w:r w:rsidRPr="00887B79">
        <w:rPr>
          <w:rFonts w:cs="Arial"/>
          <w:sz w:val="28"/>
          <w:szCs w:val="28"/>
        </w:rPr>
        <w:t>Харьков</w:t>
      </w:r>
      <w:r w:rsidRPr="00887B79">
        <w:rPr>
          <w:rFonts w:ascii="Times" w:eastAsia="Times" w:hAnsi="Times" w:cs="Arial"/>
          <w:sz w:val="28"/>
          <w:szCs w:val="28"/>
        </w:rPr>
        <w:t xml:space="preserve">, 2008. – </w:t>
      </w:r>
      <w:r w:rsidRPr="00887B79">
        <w:rPr>
          <w:rFonts w:cs="Arial"/>
          <w:sz w:val="28"/>
          <w:szCs w:val="28"/>
        </w:rPr>
        <w:t>С</w:t>
      </w:r>
      <w:r w:rsidRPr="00887B79">
        <w:rPr>
          <w:rFonts w:ascii="Times" w:eastAsia="Times" w:hAnsi="Times" w:cs="Arial"/>
          <w:sz w:val="28"/>
          <w:szCs w:val="28"/>
        </w:rPr>
        <w:t xml:space="preserve">.63-72, - 212 </w:t>
      </w:r>
      <w:r w:rsidRPr="00887B79">
        <w:rPr>
          <w:rFonts w:cs="Arial"/>
          <w:sz w:val="28"/>
          <w:szCs w:val="28"/>
        </w:rPr>
        <w:t>с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5"/>
        </w:numPr>
        <w:tabs>
          <w:tab w:val="left" w:pos="560"/>
        </w:tabs>
        <w:ind w:left="560" w:right="2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Указ Президента України від </w:t>
      </w:r>
      <w:r w:rsidRPr="00887B79">
        <w:rPr>
          <w:rFonts w:ascii="Times" w:eastAsia="Times" w:hAnsi="Times" w:cs="Arial"/>
          <w:sz w:val="28"/>
          <w:szCs w:val="28"/>
        </w:rPr>
        <w:t>7</w:t>
      </w:r>
      <w:r w:rsidRPr="00887B79">
        <w:rPr>
          <w:rFonts w:cs="Arial"/>
          <w:sz w:val="28"/>
          <w:szCs w:val="28"/>
        </w:rPr>
        <w:t xml:space="preserve"> грудня </w:t>
      </w:r>
      <w:r w:rsidRPr="00887B79">
        <w:rPr>
          <w:rFonts w:ascii="Times" w:eastAsia="Times" w:hAnsi="Times" w:cs="Arial"/>
          <w:sz w:val="28"/>
          <w:szCs w:val="28"/>
        </w:rPr>
        <w:t>2000</w:t>
      </w:r>
      <w:r w:rsidRPr="00887B79">
        <w:rPr>
          <w:rFonts w:cs="Arial"/>
          <w:sz w:val="28"/>
          <w:szCs w:val="28"/>
        </w:rPr>
        <w:t>р</w:t>
      </w:r>
      <w:r w:rsidRPr="00887B79">
        <w:rPr>
          <w:rFonts w:ascii="Times" w:eastAsia="Times" w:hAnsi="Times" w:cs="Arial"/>
          <w:sz w:val="28"/>
          <w:szCs w:val="28"/>
        </w:rPr>
        <w:t>. «</w:t>
      </w:r>
      <w:r w:rsidRPr="00887B79">
        <w:rPr>
          <w:rFonts w:cs="Arial"/>
          <w:sz w:val="28"/>
          <w:szCs w:val="28"/>
        </w:rPr>
        <w:t>Концепція розвитку охорони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 України</w:t>
      </w:r>
      <w:r w:rsidRPr="00887B79">
        <w:rPr>
          <w:rFonts w:ascii="Times" w:eastAsia="Times" w:hAnsi="Times" w:cs="Arial"/>
          <w:sz w:val="28"/>
          <w:szCs w:val="28"/>
        </w:rPr>
        <w:t>.» //</w:t>
      </w:r>
      <w:r w:rsidRPr="00887B79">
        <w:rPr>
          <w:rFonts w:cs="Arial"/>
          <w:sz w:val="28"/>
          <w:szCs w:val="28"/>
        </w:rPr>
        <w:t xml:space="preserve"> Офіційний вісник України</w:t>
      </w:r>
      <w:r w:rsidRPr="00887B79">
        <w:rPr>
          <w:rFonts w:ascii="Times" w:eastAsia="Times" w:hAnsi="Times" w:cs="Arial"/>
          <w:sz w:val="28"/>
          <w:szCs w:val="28"/>
        </w:rPr>
        <w:t>. - 2000</w:t>
      </w:r>
      <w:r w:rsidRPr="00887B79">
        <w:rPr>
          <w:rFonts w:cs="Arial"/>
          <w:sz w:val="28"/>
          <w:szCs w:val="28"/>
        </w:rPr>
        <w:t>р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№ </w:t>
      </w:r>
      <w:r w:rsidRPr="00887B79">
        <w:rPr>
          <w:rFonts w:ascii="Times" w:eastAsia="Times" w:hAnsi="Times" w:cs="Arial"/>
          <w:sz w:val="28"/>
          <w:szCs w:val="28"/>
        </w:rPr>
        <w:t>49.</w:t>
      </w:r>
    </w:p>
    <w:p w:rsidR="00887B79" w:rsidRPr="00887B79" w:rsidRDefault="00887B79" w:rsidP="00887B79">
      <w:pPr>
        <w:tabs>
          <w:tab w:val="left" w:pos="540"/>
        </w:tabs>
        <w:ind w:right="20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</w:rPr>
        <w:t>3.</w:t>
      </w:r>
      <w:r w:rsidRPr="00887B79">
        <w:rPr>
          <w:rFonts w:cs="Arial"/>
          <w:sz w:val="28"/>
          <w:szCs w:val="28"/>
        </w:rPr>
        <w:tab/>
        <w:t>Охорона громадського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Управлінські аспекти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Навч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посіб</w:t>
      </w:r>
      <w:r w:rsidRPr="00887B79">
        <w:rPr>
          <w:rFonts w:ascii="Times" w:eastAsia="Times" w:hAnsi="Times" w:cs="Arial"/>
          <w:sz w:val="28"/>
          <w:szCs w:val="28"/>
        </w:rPr>
        <w:t>. /</w:t>
      </w:r>
      <w:r w:rsidRPr="00887B79">
        <w:rPr>
          <w:rFonts w:cs="Arial"/>
          <w:sz w:val="28"/>
          <w:szCs w:val="28"/>
        </w:rPr>
        <w:t>Л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Жаліло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І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Солоненко та ін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Кер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авт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кол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Л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Жаліло</w:t>
      </w:r>
      <w:r w:rsidRPr="00887B79">
        <w:rPr>
          <w:rFonts w:ascii="Times" w:eastAsia="Times" w:hAnsi="Times" w:cs="Arial"/>
          <w:sz w:val="28"/>
          <w:szCs w:val="28"/>
        </w:rPr>
        <w:t>.-</w:t>
      </w:r>
      <w:r w:rsidRPr="00887B79">
        <w:rPr>
          <w:rFonts w:cs="Arial"/>
          <w:sz w:val="28"/>
          <w:szCs w:val="28"/>
        </w:rPr>
        <w:t>К</w:t>
      </w:r>
      <w:r w:rsidRPr="00887B79">
        <w:rPr>
          <w:rFonts w:ascii="Times" w:eastAsia="Times" w:hAnsi="Times" w:cs="Arial"/>
          <w:sz w:val="28"/>
          <w:szCs w:val="28"/>
        </w:rPr>
        <w:t>.:</w:t>
      </w:r>
      <w:r w:rsidRPr="00887B79">
        <w:rPr>
          <w:rFonts w:cs="Arial"/>
          <w:sz w:val="28"/>
          <w:szCs w:val="28"/>
        </w:rPr>
        <w:t xml:space="preserve"> Вид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во УАДУ</w:t>
      </w:r>
      <w:r w:rsidRPr="00887B79">
        <w:rPr>
          <w:rFonts w:ascii="Times" w:eastAsia="Times" w:hAnsi="Times" w:cs="Arial"/>
          <w:sz w:val="28"/>
          <w:szCs w:val="28"/>
        </w:rPr>
        <w:t>, 2001. -144</w:t>
      </w:r>
      <w:r w:rsidRPr="00887B79">
        <w:rPr>
          <w:rFonts w:cs="Arial"/>
          <w:sz w:val="28"/>
          <w:szCs w:val="28"/>
        </w:rPr>
        <w:t xml:space="preserve"> с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6"/>
        </w:numPr>
        <w:tabs>
          <w:tab w:val="left" w:pos="560"/>
        </w:tabs>
        <w:ind w:left="560" w:right="20" w:hanging="560"/>
        <w:jc w:val="both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Формування здорового спосоу життя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:</w:t>
      </w:r>
      <w:r w:rsidRPr="00887B79">
        <w:rPr>
          <w:rFonts w:cs="Arial"/>
          <w:sz w:val="28"/>
          <w:szCs w:val="28"/>
          <w:lang w:val="uk-UA"/>
        </w:rPr>
        <w:t xml:space="preserve"> Навч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посіб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для слухачів курсів підвищення ква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 xml:space="preserve">ліфкації державних службовців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/</w:t>
      </w:r>
      <w:r w:rsidRPr="00887B79">
        <w:rPr>
          <w:rFonts w:cs="Arial"/>
          <w:sz w:val="28"/>
          <w:szCs w:val="28"/>
          <w:lang w:val="uk-UA"/>
        </w:rPr>
        <w:t xml:space="preserve"> 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 xml:space="preserve"> Яременко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>Вакуленко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Л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>Жаліло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sz w:val="28"/>
          <w:szCs w:val="28"/>
          <w:lang w:val="uk-UA"/>
        </w:rPr>
        <w:t xml:space="preserve"> Н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>Комарова та ін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 -</w:t>
      </w:r>
      <w:r w:rsidRPr="00887B79">
        <w:rPr>
          <w:rFonts w:cs="Arial"/>
          <w:sz w:val="28"/>
          <w:szCs w:val="28"/>
          <w:lang w:val="uk-UA"/>
        </w:rPr>
        <w:t xml:space="preserve"> К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.:</w:t>
      </w:r>
      <w:r w:rsidRPr="00887B79">
        <w:rPr>
          <w:rFonts w:cs="Arial"/>
          <w:sz w:val="28"/>
          <w:szCs w:val="28"/>
          <w:lang w:val="uk-UA"/>
        </w:rPr>
        <w:t xml:space="preserve"> Українский ін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>т соціальних досліджень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 2000. - 232</w:t>
      </w:r>
      <w:r w:rsidRPr="00887B79">
        <w:rPr>
          <w:rFonts w:cs="Arial"/>
          <w:sz w:val="28"/>
          <w:szCs w:val="28"/>
          <w:lang w:val="uk-UA"/>
        </w:rPr>
        <w:t xml:space="preserve"> с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numPr>
          <w:ilvl w:val="0"/>
          <w:numId w:val="26"/>
        </w:numPr>
        <w:tabs>
          <w:tab w:val="left" w:pos="560"/>
        </w:tabs>
        <w:ind w:left="560" w:right="2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Профілактика в первинних структурах охорони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Посібник для поліпшення якості роботи</w:t>
      </w:r>
      <w:r w:rsidRPr="00887B79">
        <w:rPr>
          <w:rFonts w:ascii="Times" w:eastAsia="Times" w:hAnsi="Times" w:cs="Arial"/>
          <w:sz w:val="28"/>
          <w:szCs w:val="28"/>
        </w:rPr>
        <w:t>. –</w:t>
      </w:r>
      <w:r w:rsidRPr="00887B79">
        <w:rPr>
          <w:rFonts w:cs="Arial"/>
          <w:sz w:val="28"/>
          <w:szCs w:val="28"/>
        </w:rPr>
        <w:t xml:space="preserve"> К</w:t>
      </w:r>
      <w:r w:rsidRPr="00887B79">
        <w:rPr>
          <w:rFonts w:ascii="Times" w:eastAsia="Times" w:hAnsi="Times" w:cs="Arial"/>
          <w:sz w:val="28"/>
          <w:szCs w:val="28"/>
        </w:rPr>
        <w:t>.:</w:t>
      </w:r>
      <w:r w:rsidRPr="00887B79">
        <w:rPr>
          <w:rFonts w:cs="Arial"/>
          <w:sz w:val="28"/>
          <w:szCs w:val="28"/>
        </w:rPr>
        <w:t xml:space="preserve"> Інститут кардіології АМН України</w:t>
      </w:r>
      <w:r w:rsidRPr="00887B79">
        <w:rPr>
          <w:rFonts w:ascii="Times" w:eastAsia="Times" w:hAnsi="Times" w:cs="Arial"/>
          <w:sz w:val="28"/>
          <w:szCs w:val="28"/>
        </w:rPr>
        <w:t>, 1999. – 168</w:t>
      </w:r>
      <w:r w:rsidRPr="00887B79">
        <w:rPr>
          <w:rFonts w:cs="Arial"/>
          <w:sz w:val="28"/>
          <w:szCs w:val="28"/>
        </w:rPr>
        <w:t xml:space="preserve"> с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6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Апанасенко Г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Л</w:t>
      </w:r>
      <w:r w:rsidRPr="00887B79">
        <w:rPr>
          <w:rFonts w:ascii="Times" w:eastAsia="Times" w:hAnsi="Times" w:cs="Arial"/>
          <w:sz w:val="28"/>
          <w:szCs w:val="28"/>
        </w:rPr>
        <w:t>.,</w:t>
      </w:r>
      <w:r w:rsidRPr="00887B79">
        <w:rPr>
          <w:rFonts w:cs="Arial"/>
          <w:sz w:val="28"/>
          <w:szCs w:val="28"/>
        </w:rPr>
        <w:t xml:space="preserve"> Попова Л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>А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Медицинская валеология</w:t>
      </w:r>
      <w:r w:rsidRPr="00887B79">
        <w:rPr>
          <w:rFonts w:ascii="Times" w:eastAsia="Times" w:hAnsi="Times" w:cs="Arial"/>
          <w:sz w:val="28"/>
          <w:szCs w:val="28"/>
        </w:rPr>
        <w:t>/</w:t>
      </w:r>
      <w:r w:rsidRPr="00887B79">
        <w:rPr>
          <w:rFonts w:cs="Arial"/>
          <w:sz w:val="28"/>
          <w:szCs w:val="28"/>
        </w:rPr>
        <w:t xml:space="preserve"> К</w:t>
      </w:r>
      <w:r w:rsidRPr="00887B79">
        <w:rPr>
          <w:rFonts w:ascii="Times" w:eastAsia="Times" w:hAnsi="Times" w:cs="Arial"/>
          <w:sz w:val="28"/>
          <w:szCs w:val="28"/>
        </w:rPr>
        <w:t>.:</w:t>
      </w:r>
      <w:r w:rsidRPr="00887B79">
        <w:rPr>
          <w:rFonts w:cs="Arial"/>
          <w:sz w:val="28"/>
          <w:szCs w:val="28"/>
        </w:rPr>
        <w:t xml:space="preserve">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>я</w:t>
      </w:r>
      <w:r w:rsidRPr="00887B79">
        <w:rPr>
          <w:rFonts w:ascii="Times" w:eastAsia="Times" w:hAnsi="Times" w:cs="Arial"/>
          <w:sz w:val="28"/>
          <w:szCs w:val="28"/>
        </w:rPr>
        <w:t>, 1998. -248</w:t>
      </w:r>
      <w:r w:rsidRPr="00887B79">
        <w:rPr>
          <w:rFonts w:cs="Arial"/>
          <w:sz w:val="28"/>
          <w:szCs w:val="28"/>
        </w:rPr>
        <w:t xml:space="preserve"> с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numPr>
          <w:ilvl w:val="0"/>
          <w:numId w:val="26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ascii="Times" w:eastAsia="Times" w:hAnsi="Times" w:cs="Arial"/>
          <w:sz w:val="28"/>
          <w:szCs w:val="28"/>
          <w:lang w:val="en-US"/>
        </w:rPr>
        <w:t>It can be d</w:t>
      </w:r>
      <w:r w:rsidRPr="00887B79">
        <w:rPr>
          <w:rFonts w:cs="Arial"/>
          <w:sz w:val="28"/>
          <w:szCs w:val="28"/>
        </w:rPr>
        <w:t>о</w:t>
      </w:r>
      <w:r w:rsidRPr="00887B79">
        <w:rPr>
          <w:rFonts w:ascii="Times" w:eastAsia="Times" w:hAnsi="Times" w:cs="Arial"/>
          <w:sz w:val="28"/>
          <w:szCs w:val="28"/>
          <w:lang w:val="en-US"/>
        </w:rPr>
        <w:t>n</w:t>
      </w:r>
      <w:r w:rsidRPr="00887B79">
        <w:rPr>
          <w:rFonts w:cs="Arial"/>
          <w:sz w:val="28"/>
          <w:szCs w:val="28"/>
        </w:rPr>
        <w:t>е</w:t>
      </w:r>
      <w:r w:rsidRPr="00887B79">
        <w:rPr>
          <w:rFonts w:ascii="Times" w:eastAsia="Times" w:hAnsi="Times" w:cs="Arial"/>
          <w:sz w:val="28"/>
          <w:szCs w:val="28"/>
          <w:lang w:val="en-US"/>
        </w:rPr>
        <w:t xml:space="preserve">, </w:t>
      </w:r>
      <w:r w:rsidRPr="00887B79">
        <w:rPr>
          <w:rFonts w:cs="Arial"/>
          <w:sz w:val="28"/>
          <w:szCs w:val="28"/>
        </w:rPr>
        <w:t>А</w:t>
      </w:r>
      <w:r w:rsidRPr="00887B79">
        <w:rPr>
          <w:rFonts w:ascii="Times" w:eastAsia="Times" w:hAnsi="Times" w:cs="Arial"/>
          <w:sz w:val="28"/>
          <w:szCs w:val="28"/>
          <w:lang w:val="en-US"/>
        </w:rPr>
        <w:t xml:space="preserve"> smoke-f</w:t>
      </w:r>
      <w:r w:rsidRPr="00887B79">
        <w:rPr>
          <w:rFonts w:cs="Arial"/>
          <w:sz w:val="28"/>
          <w:szCs w:val="28"/>
        </w:rPr>
        <w:t>гее</w:t>
      </w:r>
      <w:r w:rsidRPr="00887B79">
        <w:rPr>
          <w:rFonts w:cs="Arial"/>
          <w:sz w:val="28"/>
          <w:szCs w:val="28"/>
          <w:lang w:val="en-US"/>
        </w:rPr>
        <w:t xml:space="preserve"> </w:t>
      </w:r>
      <w:r w:rsidRPr="00887B79">
        <w:rPr>
          <w:rFonts w:cs="Arial"/>
          <w:sz w:val="28"/>
          <w:szCs w:val="28"/>
        </w:rPr>
        <w:t>Е</w:t>
      </w:r>
      <w:r w:rsidRPr="00887B79">
        <w:rPr>
          <w:rFonts w:ascii="Times" w:eastAsia="Times" w:hAnsi="Times" w:cs="Arial"/>
          <w:sz w:val="28"/>
          <w:szCs w:val="28"/>
          <w:lang w:val="en-US"/>
        </w:rPr>
        <w:t>ur</w:t>
      </w:r>
      <w:r w:rsidRPr="00887B79">
        <w:rPr>
          <w:rFonts w:cs="Arial"/>
          <w:sz w:val="28"/>
          <w:szCs w:val="28"/>
        </w:rPr>
        <w:t>оре</w:t>
      </w:r>
      <w:r w:rsidRPr="00887B79">
        <w:rPr>
          <w:rFonts w:ascii="Times" w:eastAsia="Times" w:hAnsi="Times" w:cs="Arial"/>
          <w:sz w:val="28"/>
          <w:szCs w:val="28"/>
          <w:lang w:val="en-US"/>
        </w:rPr>
        <w:t xml:space="preserve">. </w:t>
      </w:r>
      <w:r w:rsidRPr="00887B79">
        <w:rPr>
          <w:rFonts w:cs="Arial"/>
          <w:sz w:val="28"/>
          <w:szCs w:val="28"/>
        </w:rPr>
        <w:t>Копенгаген</w:t>
      </w:r>
      <w:r w:rsidRPr="00887B79">
        <w:rPr>
          <w:rFonts w:ascii="Times" w:eastAsia="Times" w:hAnsi="Times" w:cs="Arial"/>
          <w:sz w:val="28"/>
          <w:szCs w:val="28"/>
        </w:rPr>
        <w:t xml:space="preserve">, </w:t>
      </w:r>
      <w:r w:rsidRPr="00887B79">
        <w:rPr>
          <w:rFonts w:cs="Arial"/>
          <w:sz w:val="28"/>
          <w:szCs w:val="28"/>
        </w:rPr>
        <w:t>Європейське регіональне бюро ВООЗ</w:t>
      </w:r>
      <w:r w:rsidRPr="00887B79">
        <w:rPr>
          <w:rFonts w:ascii="Times" w:eastAsia="Times" w:hAnsi="Times" w:cs="Arial"/>
          <w:sz w:val="28"/>
          <w:szCs w:val="28"/>
        </w:rPr>
        <w:t>,</w:t>
      </w:r>
    </w:p>
    <w:p w:rsidR="00887B79" w:rsidRPr="00887B79" w:rsidRDefault="00887B79" w:rsidP="00887B79">
      <w:pPr>
        <w:tabs>
          <w:tab w:val="left" w:pos="5980"/>
        </w:tabs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ascii="Times" w:eastAsia="Times" w:hAnsi="Times" w:cs="Arial"/>
          <w:sz w:val="28"/>
          <w:szCs w:val="28"/>
        </w:rPr>
        <w:t xml:space="preserve">1990 </w:t>
      </w:r>
      <w:r w:rsidRPr="00887B79">
        <w:rPr>
          <w:rFonts w:cs="Arial"/>
          <w:sz w:val="28"/>
          <w:szCs w:val="28"/>
        </w:rPr>
        <w:t>р</w:t>
      </w:r>
      <w:r w:rsidRPr="00887B79">
        <w:rPr>
          <w:rFonts w:ascii="Times" w:eastAsia="Times" w:hAnsi="Times" w:cs="Arial"/>
          <w:sz w:val="28"/>
          <w:szCs w:val="28"/>
        </w:rPr>
        <w:t>. (</w:t>
      </w:r>
      <w:r w:rsidRPr="00887B79">
        <w:rPr>
          <w:rFonts w:cs="Arial"/>
          <w:sz w:val="28"/>
          <w:szCs w:val="28"/>
        </w:rPr>
        <w:t>Регіональні публікації</w:t>
      </w:r>
      <w:r w:rsidRPr="00887B79">
        <w:rPr>
          <w:rFonts w:ascii="Times" w:eastAsia="Times" w:hAnsi="Times" w:cs="Arial"/>
          <w:sz w:val="28"/>
          <w:szCs w:val="28"/>
        </w:rPr>
        <w:t xml:space="preserve">, </w:t>
      </w:r>
      <w:r w:rsidRPr="00887B79">
        <w:rPr>
          <w:rFonts w:cs="Arial"/>
          <w:sz w:val="28"/>
          <w:szCs w:val="28"/>
        </w:rPr>
        <w:t>Європейська серія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ab/>
        <w:t xml:space="preserve">№ </w:t>
      </w:r>
      <w:r w:rsidRPr="00887B79">
        <w:rPr>
          <w:rFonts w:ascii="Times" w:eastAsia="Times" w:hAnsi="Times" w:cs="Arial"/>
          <w:sz w:val="28"/>
          <w:szCs w:val="28"/>
        </w:rPr>
        <w:t>30).</w:t>
      </w:r>
    </w:p>
    <w:p w:rsidR="00887B79" w:rsidRPr="00887B79" w:rsidRDefault="00887B79" w:rsidP="00887B79">
      <w:pPr>
        <w:numPr>
          <w:ilvl w:val="0"/>
          <w:numId w:val="27"/>
        </w:numPr>
        <w:tabs>
          <w:tab w:val="left" w:pos="560"/>
        </w:tabs>
        <w:ind w:left="560" w:hanging="560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Видеодисплейные терминалы и здоровье пользователей</w:t>
      </w:r>
      <w:r w:rsidRPr="00887B79">
        <w:rPr>
          <w:rFonts w:ascii="Times" w:eastAsia="Times" w:hAnsi="Times" w:cs="Arial"/>
          <w:sz w:val="28"/>
          <w:szCs w:val="28"/>
        </w:rPr>
        <w:t>. -</w:t>
      </w:r>
      <w:r w:rsidRPr="00887B79">
        <w:rPr>
          <w:rFonts w:cs="Arial"/>
          <w:sz w:val="28"/>
          <w:szCs w:val="28"/>
        </w:rPr>
        <w:t xml:space="preserve"> Женева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ВООЗ</w:t>
      </w:r>
      <w:r w:rsidRPr="00887B79">
        <w:rPr>
          <w:rFonts w:ascii="Times" w:eastAsia="Times" w:hAnsi="Times" w:cs="Arial"/>
          <w:sz w:val="28"/>
          <w:szCs w:val="28"/>
        </w:rPr>
        <w:t>, 1989. - 150</w:t>
      </w:r>
      <w:r w:rsidRPr="00887B79">
        <w:rPr>
          <w:rFonts w:cs="Arial"/>
          <w:sz w:val="28"/>
          <w:szCs w:val="28"/>
        </w:rPr>
        <w:t xml:space="preserve"> с</w:t>
      </w:r>
      <w:r w:rsidRPr="00887B79">
        <w:rPr>
          <w:rFonts w:ascii="Times" w:eastAsia="Times" w:hAnsi="Times" w:cs="Arial"/>
          <w:sz w:val="28"/>
          <w:szCs w:val="28"/>
        </w:rPr>
        <w:t>.</w:t>
      </w: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887B79">
      <w:pPr>
        <w:tabs>
          <w:tab w:val="left" w:pos="560"/>
        </w:tabs>
        <w:rPr>
          <w:rFonts w:ascii="Times" w:eastAsia="Times" w:hAnsi="Times" w:cs="Arial"/>
          <w:sz w:val="28"/>
          <w:szCs w:val="28"/>
          <w:lang w:val="uk-UA"/>
        </w:rPr>
      </w:pPr>
    </w:p>
    <w:p w:rsidR="00887B79" w:rsidRPr="00887B79" w:rsidRDefault="00887B79" w:rsidP="00F10E43">
      <w:pPr>
        <w:tabs>
          <w:tab w:val="left" w:pos="560"/>
        </w:tabs>
        <w:jc w:val="center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ascii="Times" w:eastAsia="Times" w:hAnsi="Times" w:cs="Arial"/>
          <w:sz w:val="28"/>
          <w:szCs w:val="28"/>
          <w:lang w:val="uk-UA"/>
        </w:rPr>
        <w:t>22</w:t>
      </w:r>
    </w:p>
    <w:p w:rsidR="00887B79" w:rsidRPr="00887B79" w:rsidRDefault="00F10E43" w:rsidP="00887B79">
      <w:pPr>
        <w:rPr>
          <w:rFonts w:ascii="Times" w:eastAsia="Times" w:hAnsi="Times"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                                                                                                                       </w:t>
      </w:r>
      <w:r w:rsidR="00887B79" w:rsidRPr="00887B79">
        <w:rPr>
          <w:rFonts w:cs="Arial"/>
          <w:b/>
          <w:sz w:val="28"/>
        </w:rPr>
        <w:t xml:space="preserve">Додаток </w:t>
      </w:r>
      <w:r w:rsidR="00887B79" w:rsidRPr="00887B79">
        <w:rPr>
          <w:rFonts w:ascii="Times" w:eastAsia="Times" w:hAnsi="Times" w:cs="Arial"/>
          <w:b/>
          <w:sz w:val="28"/>
        </w:rPr>
        <w:t>1</w:t>
      </w:r>
    </w:p>
    <w:p w:rsidR="00887B79" w:rsidRPr="00887B79" w:rsidRDefault="00887B79" w:rsidP="00887B79">
      <w:pPr>
        <w:rPr>
          <w:rFonts w:cs="Arial"/>
        </w:rPr>
      </w:pPr>
    </w:p>
    <w:p w:rsidR="00887B79" w:rsidRPr="00887B79" w:rsidRDefault="00887B79" w:rsidP="00887B79">
      <w:pPr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</w:rPr>
        <w:t>Опитувальник з самооцінки здоров</w:t>
      </w:r>
      <w:r w:rsidRPr="00887B79">
        <w:rPr>
          <w:rFonts w:ascii="Times" w:eastAsia="Times" w:hAnsi="Times" w:cs="Arial"/>
          <w:b/>
          <w:sz w:val="28"/>
          <w:szCs w:val="28"/>
        </w:rPr>
        <w:t>’</w:t>
      </w:r>
      <w:r w:rsidRPr="00887B79">
        <w:rPr>
          <w:rFonts w:cs="Arial"/>
          <w:b/>
          <w:sz w:val="28"/>
          <w:szCs w:val="28"/>
        </w:rPr>
        <w:t>я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турбує Вас головний біль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можна сказати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Ви легко прокидаєтесь від будь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якого шуму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турбує Вас біль в області серця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вважаєте Ви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у Вас погіршився зір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вважаєте Ви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у Вас погіршився слух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намагаєтесь Ви пити тільки кип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ячену воду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пропонують Вам молодші за Вас місце у міському транспорті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турбує Вас біль у суглобах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560"/>
        </w:tabs>
        <w:ind w:left="56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впливає на Ваше самопочуття зміна погоди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бувають у Вас періоди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коли через хвилювання Ви втрачаєте сон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турбують Вас запори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 xml:space="preserve">Чи турбують Вас болі в області печінки </w:t>
      </w:r>
      <w:r w:rsidRPr="00887B79">
        <w:rPr>
          <w:rFonts w:ascii="Times" w:eastAsia="Times" w:hAnsi="Times" w:cs="Arial"/>
          <w:sz w:val="28"/>
          <w:szCs w:val="28"/>
        </w:rPr>
        <w:t>(</w:t>
      </w:r>
      <w:r w:rsidRPr="00887B79">
        <w:rPr>
          <w:rFonts w:cs="Arial"/>
          <w:sz w:val="28"/>
          <w:szCs w:val="28"/>
        </w:rPr>
        <w:t>в правому підреберʼї</w:t>
      </w:r>
      <w:r w:rsidRPr="00887B79">
        <w:rPr>
          <w:rFonts w:ascii="Times" w:eastAsia="Times" w:hAnsi="Times" w:cs="Arial"/>
          <w:sz w:val="28"/>
          <w:szCs w:val="28"/>
        </w:rPr>
        <w:t>)?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бувають у Вас головокружіння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стало Вам зараз важче зосереджуватися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ніж у попередні роки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турбує Вас ослаблення пам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яті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забутливість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8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буває у Вас у різних частинах тіла відчуття печії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поколювання</w:t>
      </w:r>
      <w:r w:rsidRPr="00887B79">
        <w:rPr>
          <w:rFonts w:ascii="Times" w:eastAsia="Times" w:hAnsi="Times" w:cs="Arial"/>
          <w:sz w:val="28"/>
          <w:szCs w:val="28"/>
        </w:rPr>
        <w:t>, “</w:t>
      </w:r>
      <w:r w:rsidRPr="00887B79">
        <w:rPr>
          <w:rFonts w:cs="Arial"/>
          <w:sz w:val="28"/>
          <w:szCs w:val="28"/>
        </w:rPr>
        <w:t xml:space="preserve"> пов</w:t>
      </w:r>
      <w:r w:rsidRPr="00887B79">
        <w:rPr>
          <w:rFonts w:ascii="Times" w:eastAsia="Times" w:hAnsi="Times" w:cs="Arial"/>
          <w:sz w:val="28"/>
          <w:szCs w:val="28"/>
        </w:rPr>
        <w:t>-</w:t>
      </w:r>
    </w:p>
    <w:p w:rsidR="00887B79" w:rsidRPr="00887B79" w:rsidRDefault="00887B79" w:rsidP="00887B79">
      <w:pPr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зання мурашок</w:t>
      </w:r>
      <w:r w:rsidRPr="00887B79">
        <w:rPr>
          <w:rFonts w:ascii="Times" w:eastAsia="Times" w:hAnsi="Times" w:cs="Arial"/>
          <w:sz w:val="28"/>
          <w:szCs w:val="28"/>
        </w:rPr>
        <w:t>”?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турбує Вас шум або дзвін у вухах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35"/>
        </w:tabs>
        <w:ind w:left="560" w:right="2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зберігаєте Ви для себе в домашній аптечці один із перелічених засобів</w:t>
      </w:r>
      <w:r w:rsidRPr="00887B79">
        <w:rPr>
          <w:rFonts w:ascii="Times" w:eastAsia="Times" w:hAnsi="Times" w:cs="Arial"/>
          <w:sz w:val="28"/>
          <w:szCs w:val="28"/>
        </w:rPr>
        <w:t>:</w:t>
      </w:r>
      <w:r w:rsidRPr="00887B79">
        <w:rPr>
          <w:rFonts w:cs="Arial"/>
          <w:sz w:val="28"/>
          <w:szCs w:val="28"/>
        </w:rPr>
        <w:t xml:space="preserve"> валідол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нітрогліцерин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серцеві краплі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бувають у Вас набряки на ногах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довелось Вам відмовитись від деяких страв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буває у Вас задишка під час швидкої ходи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буває у Вас біль в області попереку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29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доводиться Вам вживати з лікувальною метою будь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яку мінеральну</w:t>
      </w:r>
    </w:p>
    <w:p w:rsidR="00887B79" w:rsidRPr="00887B79" w:rsidRDefault="00887B79" w:rsidP="00887B79">
      <w:pPr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воду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30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можна сказати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Ви стали плаксивим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30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буваєте Ви на пляжі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30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вважаєте Ви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що Ваша працездатність така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як і раніше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30"/>
        </w:numPr>
        <w:tabs>
          <w:tab w:val="left" w:pos="635"/>
        </w:tabs>
        <w:ind w:left="560" w:right="20" w:hanging="56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Чи бувають у Вас такі періоди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коли Ви відчуваєте себе радісно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 збудже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ним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sz w:val="28"/>
          <w:szCs w:val="28"/>
        </w:rPr>
        <w:t xml:space="preserve"> щасливим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numPr>
          <w:ilvl w:val="0"/>
          <w:numId w:val="30"/>
        </w:numPr>
        <w:tabs>
          <w:tab w:val="left" w:pos="620"/>
        </w:tabs>
        <w:ind w:left="620" w:hanging="620"/>
        <w:jc w:val="both"/>
        <w:rPr>
          <w:rFonts w:ascii="Times" w:eastAsia="Times" w:hAnsi="Times" w:cs="Arial"/>
          <w:sz w:val="28"/>
          <w:szCs w:val="28"/>
        </w:rPr>
      </w:pPr>
      <w:r w:rsidRPr="00887B79">
        <w:rPr>
          <w:rFonts w:cs="Arial"/>
          <w:sz w:val="28"/>
          <w:szCs w:val="28"/>
        </w:rPr>
        <w:t>Як Ви оцінюєте стан свого здоров</w:t>
      </w:r>
      <w:r w:rsidRPr="00887B79">
        <w:rPr>
          <w:rFonts w:ascii="Times" w:eastAsia="Times" w:hAnsi="Times" w:cs="Arial"/>
          <w:sz w:val="28"/>
          <w:szCs w:val="28"/>
        </w:rPr>
        <w:t>’</w:t>
      </w:r>
      <w:r w:rsidRPr="00887B79">
        <w:rPr>
          <w:rFonts w:cs="Arial"/>
          <w:sz w:val="28"/>
          <w:szCs w:val="28"/>
        </w:rPr>
        <w:t xml:space="preserve"> я</w:t>
      </w:r>
      <w:r w:rsidRPr="00887B79">
        <w:rPr>
          <w:rFonts w:ascii="Times" w:eastAsia="Times" w:hAnsi="Times" w:cs="Arial"/>
          <w:sz w:val="28"/>
          <w:szCs w:val="28"/>
        </w:rPr>
        <w:t>?</w:t>
      </w:r>
    </w:p>
    <w:p w:rsidR="00887B79" w:rsidRPr="00887B79" w:rsidRDefault="00887B79" w:rsidP="00887B79">
      <w:pPr>
        <w:ind w:right="20"/>
        <w:rPr>
          <w:rFonts w:cs="Arial"/>
          <w:sz w:val="28"/>
          <w:szCs w:val="28"/>
          <w:lang w:val="uk-UA"/>
        </w:rPr>
      </w:pPr>
    </w:p>
    <w:p w:rsidR="00887B79" w:rsidRPr="00887B79" w:rsidRDefault="00887B79" w:rsidP="00887B79">
      <w:pPr>
        <w:ind w:right="20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 xml:space="preserve">На перші </w:t>
      </w:r>
      <w:r w:rsidRPr="00887B79">
        <w:rPr>
          <w:rFonts w:ascii="Times" w:eastAsia="Times" w:hAnsi="Times" w:cs="Arial"/>
          <w:sz w:val="28"/>
          <w:szCs w:val="28"/>
        </w:rPr>
        <w:t>27</w:t>
      </w:r>
      <w:r w:rsidRPr="00887B79">
        <w:rPr>
          <w:rFonts w:cs="Arial"/>
          <w:sz w:val="28"/>
          <w:szCs w:val="28"/>
        </w:rPr>
        <w:t xml:space="preserve"> питань передбачені відповіді </w:t>
      </w:r>
      <w:r w:rsidRPr="00887B79">
        <w:rPr>
          <w:rFonts w:ascii="Times" w:eastAsia="Times" w:hAnsi="Times" w:cs="Arial"/>
          <w:sz w:val="28"/>
          <w:szCs w:val="28"/>
        </w:rPr>
        <w:t>“</w:t>
      </w:r>
      <w:r w:rsidRPr="00887B79">
        <w:rPr>
          <w:rFonts w:cs="Arial"/>
          <w:sz w:val="28"/>
          <w:szCs w:val="28"/>
        </w:rPr>
        <w:t xml:space="preserve"> так</w:t>
      </w:r>
      <w:r w:rsidRPr="00887B79">
        <w:rPr>
          <w:rFonts w:ascii="Times" w:eastAsia="Times" w:hAnsi="Times" w:cs="Arial"/>
          <w:sz w:val="28"/>
          <w:szCs w:val="28"/>
        </w:rPr>
        <w:t>”</w:t>
      </w:r>
      <w:r w:rsidRPr="00887B79">
        <w:rPr>
          <w:rFonts w:cs="Arial"/>
          <w:sz w:val="28"/>
          <w:szCs w:val="28"/>
        </w:rPr>
        <w:t xml:space="preserve"> і </w:t>
      </w:r>
      <w:r w:rsidRPr="00887B79">
        <w:rPr>
          <w:rFonts w:ascii="Times" w:eastAsia="Times" w:hAnsi="Times" w:cs="Arial"/>
          <w:sz w:val="28"/>
          <w:szCs w:val="28"/>
        </w:rPr>
        <w:t>“</w:t>
      </w:r>
      <w:r w:rsidRPr="00887B79">
        <w:rPr>
          <w:rFonts w:cs="Arial"/>
          <w:sz w:val="28"/>
          <w:szCs w:val="28"/>
        </w:rPr>
        <w:t xml:space="preserve"> ні</w:t>
      </w:r>
      <w:r w:rsidRPr="00887B79">
        <w:rPr>
          <w:rFonts w:ascii="Times" w:eastAsia="Times" w:hAnsi="Times" w:cs="Arial"/>
          <w:sz w:val="28"/>
          <w:szCs w:val="28"/>
        </w:rPr>
        <w:t>”,</w:t>
      </w:r>
      <w:r w:rsidRPr="00887B79">
        <w:rPr>
          <w:rFonts w:cs="Arial"/>
          <w:sz w:val="28"/>
          <w:szCs w:val="28"/>
        </w:rPr>
        <w:t xml:space="preserve"> на останній </w:t>
      </w:r>
      <w:r w:rsidRPr="00887B79">
        <w:rPr>
          <w:rFonts w:ascii="Times" w:eastAsia="Times" w:hAnsi="Times" w:cs="Arial"/>
          <w:sz w:val="28"/>
          <w:szCs w:val="28"/>
        </w:rPr>
        <w:t>- “</w:t>
      </w:r>
      <w:r w:rsidRPr="00887B79">
        <w:rPr>
          <w:rFonts w:cs="Arial"/>
          <w:sz w:val="28"/>
          <w:szCs w:val="28"/>
        </w:rPr>
        <w:t xml:space="preserve"> хо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роший</w:t>
      </w:r>
      <w:r w:rsidRPr="00887B79">
        <w:rPr>
          <w:rFonts w:ascii="Times" w:eastAsia="Times" w:hAnsi="Times" w:cs="Arial"/>
          <w:sz w:val="28"/>
          <w:szCs w:val="28"/>
        </w:rPr>
        <w:t>”, “</w:t>
      </w:r>
      <w:r w:rsidRPr="00887B79">
        <w:rPr>
          <w:rFonts w:cs="Arial"/>
          <w:sz w:val="28"/>
          <w:szCs w:val="28"/>
        </w:rPr>
        <w:t xml:space="preserve"> задовільний</w:t>
      </w:r>
      <w:r w:rsidRPr="00887B79">
        <w:rPr>
          <w:rFonts w:ascii="Times" w:eastAsia="Times" w:hAnsi="Times" w:cs="Arial"/>
          <w:sz w:val="28"/>
          <w:szCs w:val="28"/>
        </w:rPr>
        <w:t>”, “</w:t>
      </w:r>
      <w:r w:rsidRPr="00887B79">
        <w:rPr>
          <w:rFonts w:cs="Arial"/>
          <w:sz w:val="28"/>
          <w:szCs w:val="28"/>
        </w:rPr>
        <w:t xml:space="preserve"> поганий</w:t>
      </w:r>
      <w:r w:rsidRPr="00887B79">
        <w:rPr>
          <w:rFonts w:ascii="Times" w:eastAsia="Times" w:hAnsi="Times" w:cs="Arial"/>
          <w:sz w:val="28"/>
          <w:szCs w:val="28"/>
        </w:rPr>
        <w:t>”</w:t>
      </w:r>
      <w:r w:rsidRPr="00887B79">
        <w:rPr>
          <w:rFonts w:cs="Arial"/>
          <w:sz w:val="28"/>
          <w:szCs w:val="28"/>
        </w:rPr>
        <w:t xml:space="preserve"> і </w:t>
      </w:r>
      <w:r w:rsidRPr="00887B79">
        <w:rPr>
          <w:rFonts w:ascii="Times" w:eastAsia="Times" w:hAnsi="Times" w:cs="Arial"/>
          <w:sz w:val="28"/>
          <w:szCs w:val="28"/>
        </w:rPr>
        <w:t>“</w:t>
      </w:r>
      <w:r w:rsidRPr="00887B79">
        <w:rPr>
          <w:rFonts w:cs="Arial"/>
          <w:sz w:val="28"/>
          <w:szCs w:val="28"/>
        </w:rPr>
        <w:t xml:space="preserve"> дуже поганий</w:t>
      </w:r>
      <w:r w:rsidRPr="00887B79">
        <w:rPr>
          <w:rFonts w:ascii="Times" w:eastAsia="Times" w:hAnsi="Times" w:cs="Arial"/>
          <w:sz w:val="28"/>
          <w:szCs w:val="28"/>
        </w:rPr>
        <w:t>”.</w:t>
      </w:r>
    </w:p>
    <w:p w:rsidR="00887B79" w:rsidRPr="00887B79" w:rsidRDefault="00887B79" w:rsidP="00887B79">
      <w:pPr>
        <w:jc w:val="both"/>
        <w:rPr>
          <w:rFonts w:cs="Arial"/>
          <w:b/>
          <w:sz w:val="24"/>
          <w:lang w:val="uk-UA"/>
        </w:rPr>
      </w:pPr>
      <w:r w:rsidRPr="00887B79">
        <w:rPr>
          <w:rFonts w:cs="Arial"/>
          <w:sz w:val="28"/>
          <w:szCs w:val="28"/>
        </w:rPr>
        <w:t>Підраховується число несприятливих для опитуваного відповідей на пе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рші </w:t>
      </w:r>
      <w:r w:rsidRPr="00887B79">
        <w:rPr>
          <w:rFonts w:ascii="Times" w:eastAsia="Times" w:hAnsi="Times" w:cs="Arial"/>
          <w:sz w:val="28"/>
          <w:szCs w:val="28"/>
        </w:rPr>
        <w:t>27</w:t>
      </w:r>
      <w:r w:rsidRPr="00887B79">
        <w:rPr>
          <w:rFonts w:cs="Arial"/>
          <w:sz w:val="28"/>
          <w:szCs w:val="28"/>
        </w:rPr>
        <w:t xml:space="preserve"> питань і додається </w:t>
      </w:r>
      <w:r w:rsidRPr="00887B79">
        <w:rPr>
          <w:rFonts w:ascii="Times" w:eastAsia="Times" w:hAnsi="Times" w:cs="Arial"/>
          <w:sz w:val="28"/>
          <w:szCs w:val="28"/>
        </w:rPr>
        <w:t>1,</w:t>
      </w:r>
      <w:r w:rsidRPr="00887B79">
        <w:rPr>
          <w:rFonts w:cs="Arial"/>
          <w:sz w:val="28"/>
          <w:szCs w:val="28"/>
        </w:rPr>
        <w:t xml:space="preserve"> якщо на останнє питання отримано відповідь </w:t>
      </w:r>
      <w:r w:rsidRPr="00887B79">
        <w:rPr>
          <w:rFonts w:ascii="Times" w:eastAsia="Times" w:hAnsi="Times" w:cs="Arial"/>
          <w:sz w:val="28"/>
          <w:szCs w:val="28"/>
        </w:rPr>
        <w:t>“</w:t>
      </w:r>
      <w:r w:rsidRPr="00887B79">
        <w:rPr>
          <w:rFonts w:cs="Arial"/>
          <w:sz w:val="28"/>
          <w:szCs w:val="28"/>
        </w:rPr>
        <w:t xml:space="preserve"> по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>ганий</w:t>
      </w:r>
      <w:r w:rsidRPr="00887B79">
        <w:rPr>
          <w:rFonts w:ascii="Times" w:eastAsia="Times" w:hAnsi="Times" w:cs="Arial"/>
          <w:sz w:val="28"/>
          <w:szCs w:val="28"/>
        </w:rPr>
        <w:t>”</w:t>
      </w:r>
      <w:r w:rsidRPr="00887B79">
        <w:rPr>
          <w:rFonts w:cs="Arial"/>
          <w:sz w:val="28"/>
          <w:szCs w:val="28"/>
        </w:rPr>
        <w:t xml:space="preserve"> або </w:t>
      </w:r>
      <w:r w:rsidRPr="00887B79">
        <w:rPr>
          <w:rFonts w:ascii="Times" w:eastAsia="Times" w:hAnsi="Times" w:cs="Arial"/>
          <w:sz w:val="28"/>
          <w:szCs w:val="28"/>
        </w:rPr>
        <w:t>“</w:t>
      </w:r>
      <w:r w:rsidRPr="00887B79">
        <w:rPr>
          <w:rFonts w:cs="Arial"/>
          <w:sz w:val="28"/>
          <w:szCs w:val="28"/>
        </w:rPr>
        <w:t xml:space="preserve"> дуже поганий</w:t>
      </w:r>
      <w:r w:rsidRPr="00887B79">
        <w:rPr>
          <w:rFonts w:ascii="Times" w:eastAsia="Times" w:hAnsi="Times" w:cs="Arial"/>
          <w:sz w:val="28"/>
          <w:szCs w:val="28"/>
        </w:rPr>
        <w:t>”.</w:t>
      </w:r>
      <w:r w:rsidRPr="00887B79">
        <w:rPr>
          <w:rFonts w:cs="Arial"/>
          <w:b/>
          <w:sz w:val="24"/>
        </w:rPr>
        <w:t xml:space="preserve"> </w:t>
      </w:r>
    </w:p>
    <w:p w:rsidR="00887B79" w:rsidRPr="00887B79" w:rsidRDefault="00887B79" w:rsidP="00887B79">
      <w:pPr>
        <w:jc w:val="both"/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</w:rPr>
        <w:t xml:space="preserve">Індекс СОЗ дорівнює </w:t>
      </w:r>
      <w:r w:rsidRPr="00887B79">
        <w:rPr>
          <w:rFonts w:ascii="Times" w:eastAsia="Times" w:hAnsi="Times" w:cs="Arial"/>
          <w:b/>
          <w:sz w:val="28"/>
          <w:szCs w:val="28"/>
        </w:rPr>
        <w:t>“0”</w:t>
      </w:r>
      <w:r w:rsidRPr="00887B79">
        <w:rPr>
          <w:rFonts w:cs="Arial"/>
          <w:b/>
          <w:sz w:val="28"/>
          <w:szCs w:val="28"/>
        </w:rPr>
        <w:t xml:space="preserve">  при </w:t>
      </w:r>
      <w:r w:rsidRPr="00887B79">
        <w:rPr>
          <w:rFonts w:ascii="Times" w:eastAsia="Times" w:hAnsi="Times" w:cs="Arial"/>
          <w:b/>
          <w:sz w:val="28"/>
          <w:szCs w:val="28"/>
        </w:rPr>
        <w:t>“</w:t>
      </w:r>
      <w:r w:rsidRPr="00887B79">
        <w:rPr>
          <w:rFonts w:cs="Arial"/>
          <w:b/>
          <w:sz w:val="28"/>
          <w:szCs w:val="28"/>
        </w:rPr>
        <w:t xml:space="preserve"> ідеальному</w:t>
      </w:r>
      <w:r w:rsidRPr="00887B79">
        <w:rPr>
          <w:rFonts w:ascii="Times" w:eastAsia="Times" w:hAnsi="Times" w:cs="Arial"/>
          <w:b/>
          <w:sz w:val="28"/>
          <w:szCs w:val="28"/>
        </w:rPr>
        <w:t>”</w:t>
      </w:r>
      <w:r w:rsidRPr="00887B79">
        <w:rPr>
          <w:rFonts w:cs="Arial"/>
          <w:b/>
          <w:sz w:val="28"/>
          <w:szCs w:val="28"/>
        </w:rPr>
        <w:t xml:space="preserve">  і </w:t>
      </w:r>
      <w:r w:rsidRPr="00887B79">
        <w:rPr>
          <w:rFonts w:ascii="Times" w:eastAsia="Times" w:hAnsi="Times" w:cs="Arial"/>
          <w:b/>
          <w:sz w:val="28"/>
          <w:szCs w:val="28"/>
        </w:rPr>
        <w:t>“28” - “</w:t>
      </w:r>
      <w:r w:rsidRPr="00887B79">
        <w:rPr>
          <w:rFonts w:cs="Arial"/>
          <w:b/>
          <w:sz w:val="28"/>
          <w:szCs w:val="28"/>
        </w:rPr>
        <w:t xml:space="preserve">  дуже поганому</w:t>
      </w:r>
      <w:r w:rsidRPr="00887B79">
        <w:rPr>
          <w:rFonts w:ascii="Times" w:eastAsia="Times" w:hAnsi="Times" w:cs="Arial"/>
          <w:b/>
          <w:sz w:val="28"/>
          <w:szCs w:val="28"/>
        </w:rPr>
        <w:t>”</w:t>
      </w:r>
      <w:r w:rsidRPr="00887B79">
        <w:rPr>
          <w:rFonts w:cs="Arial"/>
          <w:b/>
          <w:sz w:val="28"/>
          <w:szCs w:val="28"/>
        </w:rPr>
        <w:t xml:space="preserve">  самопочутті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60"/>
        <w:gridCol w:w="8000"/>
        <w:gridCol w:w="180"/>
      </w:tblGrid>
      <w:tr w:rsidR="00887B79" w:rsidRPr="00887B79" w:rsidTr="00A305FA">
        <w:trPr>
          <w:trHeight w:val="476"/>
        </w:trPr>
        <w:tc>
          <w:tcPr>
            <w:tcW w:w="1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87B79" w:rsidRPr="00887B79" w:rsidRDefault="00F10E43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  <w:r>
              <w:rPr>
                <w:rFonts w:cs="Arial"/>
                <w:sz w:val="24"/>
                <w:lang w:val="uk-UA"/>
              </w:rPr>
              <w:t xml:space="preserve">                   </w:t>
            </w:r>
          </w:p>
        </w:tc>
        <w:tc>
          <w:tcPr>
            <w:tcW w:w="8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b/>
                <w:w w:val="98"/>
                <w:sz w:val="28"/>
                <w:lang w:val="uk-UA"/>
              </w:rPr>
            </w:pPr>
          </w:p>
          <w:p w:rsidR="00887B79" w:rsidRPr="00887B79" w:rsidRDefault="00887B79" w:rsidP="00F10E43">
            <w:pPr>
              <w:spacing w:line="0" w:lineRule="atLeast"/>
              <w:jc w:val="center"/>
              <w:rPr>
                <w:rFonts w:cs="Arial"/>
                <w:w w:val="98"/>
                <w:sz w:val="28"/>
                <w:szCs w:val="28"/>
                <w:lang w:val="uk-UA"/>
              </w:rPr>
            </w:pPr>
            <w:r w:rsidRPr="00887B79">
              <w:rPr>
                <w:rFonts w:cs="Arial"/>
                <w:w w:val="98"/>
                <w:sz w:val="28"/>
                <w:lang w:val="uk-UA"/>
              </w:rPr>
              <w:t>23</w:t>
            </w:r>
          </w:p>
          <w:p w:rsidR="00887B79" w:rsidRPr="00F10E43" w:rsidRDefault="00F10E43" w:rsidP="00F10E43">
            <w:pPr>
              <w:tabs>
                <w:tab w:val="left" w:pos="5770"/>
              </w:tabs>
              <w:rPr>
                <w:rFonts w:eastAsia="Times"/>
                <w:b/>
                <w:w w:val="98"/>
                <w:sz w:val="28"/>
                <w:lang w:val="uk-UA"/>
              </w:rPr>
            </w:pPr>
            <w:r>
              <w:rPr>
                <w:rFonts w:ascii="Times" w:eastAsia="Times" w:hAnsi="Times" w:cs="Arial"/>
                <w:b/>
                <w:w w:val="98"/>
                <w:sz w:val="28"/>
                <w:lang w:val="uk-UA"/>
              </w:rPr>
              <w:lastRenderedPageBreak/>
              <w:t xml:space="preserve">                                                                                                     </w:t>
            </w:r>
            <w:r w:rsidR="00887B79" w:rsidRPr="00F10E43">
              <w:rPr>
                <w:rFonts w:eastAsia="Times"/>
                <w:b/>
                <w:w w:val="98"/>
                <w:sz w:val="28"/>
                <w:lang w:val="uk-UA"/>
              </w:rPr>
              <w:t>Додаток 2</w:t>
            </w:r>
          </w:p>
        </w:tc>
      </w:tr>
      <w:tr w:rsidR="00887B79" w:rsidRPr="00887B79" w:rsidTr="00A305FA">
        <w:trPr>
          <w:trHeight w:val="478"/>
        </w:trPr>
        <w:tc>
          <w:tcPr>
            <w:tcW w:w="1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ind w:right="1500"/>
              <w:jc w:val="center"/>
              <w:rPr>
                <w:rFonts w:cs="Arial"/>
                <w:b/>
                <w:sz w:val="28"/>
              </w:rPr>
            </w:pPr>
            <w:r w:rsidRPr="00887B79">
              <w:rPr>
                <w:rFonts w:cs="Arial"/>
                <w:b/>
                <w:sz w:val="28"/>
              </w:rPr>
              <w:t>Визначення біологічного віку</w:t>
            </w:r>
          </w:p>
        </w:tc>
      </w:tr>
      <w:tr w:rsidR="00887B79" w:rsidRPr="00887B79" w:rsidTr="00A305FA">
        <w:trPr>
          <w:trHeight w:val="482"/>
        </w:trPr>
        <w:tc>
          <w:tcPr>
            <w:tcW w:w="1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ind w:right="1480"/>
              <w:jc w:val="center"/>
              <w:rPr>
                <w:rFonts w:ascii="Times" w:eastAsia="Times" w:hAnsi="Times" w:cs="Arial"/>
                <w:b/>
                <w:sz w:val="28"/>
              </w:rPr>
            </w:pPr>
            <w:r w:rsidRPr="00887B79">
              <w:rPr>
                <w:rFonts w:ascii="Times" w:eastAsia="Times" w:hAnsi="Times" w:cs="Arial"/>
                <w:b/>
                <w:sz w:val="28"/>
              </w:rPr>
              <w:t>(</w:t>
            </w:r>
            <w:r w:rsidRPr="00887B79">
              <w:rPr>
                <w:rFonts w:cs="Arial"/>
                <w:b/>
                <w:sz w:val="28"/>
              </w:rPr>
              <w:t>БВ</w:t>
            </w:r>
            <w:r w:rsidRPr="00887B79">
              <w:rPr>
                <w:rFonts w:ascii="Times" w:eastAsia="Times" w:hAnsi="Times" w:cs="Arial"/>
                <w:b/>
                <w:sz w:val="28"/>
              </w:rPr>
              <w:t xml:space="preserve">, </w:t>
            </w:r>
            <w:r w:rsidRPr="00887B79">
              <w:rPr>
                <w:rFonts w:cs="Arial"/>
                <w:b/>
                <w:sz w:val="28"/>
              </w:rPr>
              <w:t>роки</w:t>
            </w:r>
            <w:r w:rsidRPr="00887B79">
              <w:rPr>
                <w:rFonts w:ascii="Times" w:eastAsia="Times" w:hAnsi="Times" w:cs="Arial"/>
                <w:b/>
                <w:sz w:val="28"/>
              </w:rPr>
              <w:t>)</w:t>
            </w:r>
          </w:p>
        </w:tc>
      </w:tr>
      <w:tr w:rsidR="00887B79" w:rsidRPr="00887B79" w:rsidTr="00A305FA">
        <w:trPr>
          <w:trHeight w:val="465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64" w:lineRule="exact"/>
              <w:rPr>
                <w:rFonts w:cs="Arial"/>
                <w:b/>
                <w:sz w:val="28"/>
              </w:rPr>
            </w:pPr>
            <w:r w:rsidRPr="00887B79">
              <w:rPr>
                <w:rFonts w:ascii="Times" w:eastAsia="Times" w:hAnsi="Times" w:cs="Arial"/>
                <w:b/>
                <w:sz w:val="28"/>
              </w:rPr>
              <w:t xml:space="preserve">1 </w:t>
            </w:r>
            <w:r w:rsidRPr="00887B79">
              <w:rPr>
                <w:rFonts w:cs="Arial"/>
                <w:b/>
                <w:sz w:val="28"/>
              </w:rPr>
              <w:t>варіант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411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439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Times" w:eastAsia="Times" w:hAnsi="Times" w:cs="Arial"/>
                <w:b/>
                <w:i/>
                <w:sz w:val="24"/>
              </w:rPr>
            </w:pPr>
            <w:r w:rsidRPr="00887B79">
              <w:rPr>
                <w:rFonts w:cs="Arial"/>
                <w:b/>
                <w:i/>
                <w:sz w:val="24"/>
              </w:rPr>
              <w:t>Чоловіки</w:t>
            </w:r>
            <w:r w:rsidRPr="00887B79">
              <w:rPr>
                <w:rFonts w:ascii="Times" w:eastAsia="Times" w:hAnsi="Times" w:cs="Arial"/>
                <w:b/>
                <w:i/>
                <w:sz w:val="24"/>
              </w:rPr>
              <w:t>: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96" w:lineRule="exact"/>
              <w:ind w:right="274"/>
              <w:jc w:val="center"/>
              <w:rPr>
                <w:rFonts w:ascii="Times" w:eastAsia="Times" w:hAnsi="Times" w:cs="Arial"/>
                <w:b/>
                <w:w w:val="98"/>
                <w:sz w:val="24"/>
              </w:rPr>
            </w:pPr>
            <w:r w:rsidRPr="00887B79">
              <w:rPr>
                <w:rFonts w:cs="Arial"/>
                <w:b/>
                <w:w w:val="98"/>
                <w:sz w:val="24"/>
              </w:rPr>
              <w:t xml:space="preserve">БВ 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= 44,3+0,68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СОЗ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+0,40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с</w:t>
            </w:r>
            <w:r w:rsidRPr="00887B79">
              <w:rPr>
                <w:rFonts w:cs="Arial"/>
                <w:b/>
                <w:w w:val="98"/>
                <w:sz w:val="24"/>
              </w:rPr>
              <w:t xml:space="preserve"> 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-0,22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д</w:t>
            </w:r>
            <w:r w:rsidRPr="00887B79">
              <w:rPr>
                <w:rFonts w:cs="Arial"/>
                <w:b/>
                <w:w w:val="98"/>
                <w:sz w:val="24"/>
              </w:rPr>
              <w:t xml:space="preserve"> 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-0,22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п</w:t>
            </w:r>
            <w:r w:rsidRPr="00887B79">
              <w:rPr>
                <w:rFonts w:cs="Arial"/>
                <w:b/>
                <w:w w:val="98"/>
                <w:sz w:val="24"/>
              </w:rPr>
              <w:t xml:space="preserve"> 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- 0,004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ЖЄЛ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82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1" w:lineRule="exact"/>
              <w:ind w:right="254"/>
              <w:jc w:val="center"/>
              <w:rPr>
                <w:rFonts w:cs="Arial"/>
                <w:b/>
                <w:sz w:val="22"/>
              </w:rPr>
            </w:pPr>
            <w:r w:rsidRPr="00887B79">
              <w:rPr>
                <w:rFonts w:ascii="Times" w:eastAsia="Times" w:hAnsi="Times" w:cs="Arial"/>
                <w:b/>
                <w:sz w:val="22"/>
              </w:rPr>
              <w:t>0,11</w:t>
            </w:r>
            <w:r w:rsidRPr="00887B79">
              <w:rPr>
                <w:rFonts w:ascii="Courier New" w:eastAsia="Courier New" w:hAnsi="Courier New" w:cs="Arial"/>
                <w:b/>
                <w:sz w:val="22"/>
              </w:rPr>
              <w:t>·</w:t>
            </w:r>
            <w:r w:rsidRPr="00887B79">
              <w:rPr>
                <w:rFonts w:cs="Arial"/>
                <w:b/>
                <w:sz w:val="22"/>
              </w:rPr>
              <w:t>ЗДвд</w:t>
            </w:r>
            <w:r w:rsidRPr="00887B79">
              <w:rPr>
                <w:rFonts w:ascii="Times" w:eastAsia="Times" w:hAnsi="Times" w:cs="Arial"/>
                <w:b/>
                <w:sz w:val="22"/>
              </w:rPr>
              <w:t>+0,08</w:t>
            </w:r>
            <w:r w:rsidRPr="00887B79">
              <w:rPr>
                <w:rFonts w:ascii="Courier New" w:eastAsia="Courier New" w:hAnsi="Courier New" w:cs="Arial"/>
                <w:b/>
                <w:sz w:val="22"/>
              </w:rPr>
              <w:t>·</w:t>
            </w:r>
            <w:r w:rsidRPr="00887B79">
              <w:rPr>
                <w:rFonts w:cs="Arial"/>
                <w:b/>
                <w:sz w:val="22"/>
              </w:rPr>
              <w:t>Здвид</w:t>
            </w:r>
            <w:r w:rsidRPr="00887B79">
              <w:rPr>
                <w:rFonts w:ascii="Times" w:eastAsia="Times" w:hAnsi="Times" w:cs="Arial"/>
                <w:b/>
                <w:sz w:val="22"/>
              </w:rPr>
              <w:t xml:space="preserve"> - 0,13</w:t>
            </w:r>
            <w:r w:rsidRPr="00887B79">
              <w:rPr>
                <w:rFonts w:ascii="Courier New" w:eastAsia="Courier New" w:hAnsi="Courier New" w:cs="Arial"/>
                <w:b/>
                <w:sz w:val="22"/>
              </w:rPr>
              <w:t>·</w:t>
            </w:r>
            <w:r w:rsidRPr="00887B79">
              <w:rPr>
                <w:rFonts w:cs="Arial"/>
                <w:b/>
                <w:sz w:val="22"/>
              </w:rPr>
              <w:t>СБ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70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887B79" w:rsidRPr="00887B79" w:rsidTr="00A305FA">
        <w:trPr>
          <w:trHeight w:val="70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887B79" w:rsidRPr="00887B79" w:rsidTr="00A305FA">
        <w:trPr>
          <w:trHeight w:val="396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69" w:lineRule="exact"/>
              <w:rPr>
                <w:rFonts w:ascii="Times" w:eastAsia="Times" w:hAnsi="Times" w:cs="Arial"/>
                <w:b/>
                <w:i/>
                <w:sz w:val="24"/>
              </w:rPr>
            </w:pPr>
            <w:r w:rsidRPr="00887B79">
              <w:rPr>
                <w:rFonts w:cs="Arial"/>
                <w:b/>
                <w:i/>
                <w:sz w:val="24"/>
              </w:rPr>
              <w:t>Жінки</w:t>
            </w:r>
            <w:r w:rsidRPr="00887B79">
              <w:rPr>
                <w:rFonts w:ascii="Times" w:eastAsia="Times" w:hAnsi="Times" w:cs="Arial"/>
                <w:b/>
                <w:i/>
                <w:sz w:val="24"/>
              </w:rPr>
              <w:t>: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96" w:lineRule="exact"/>
              <w:ind w:right="254"/>
              <w:jc w:val="center"/>
              <w:rPr>
                <w:rFonts w:ascii="Times" w:eastAsia="Times" w:hAnsi="Times" w:cs="Arial"/>
                <w:b/>
                <w:w w:val="98"/>
                <w:sz w:val="24"/>
              </w:rPr>
            </w:pPr>
            <w:r w:rsidRPr="00887B79">
              <w:rPr>
                <w:rFonts w:cs="Arial"/>
                <w:b/>
                <w:w w:val="98"/>
                <w:sz w:val="24"/>
              </w:rPr>
              <w:t xml:space="preserve">БВ 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= 17,4+0,82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СОЗ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-0,005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с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+0,16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д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+0,35</w:t>
            </w:r>
            <w:r w:rsidRPr="00887B79">
              <w:rPr>
                <w:rFonts w:ascii="Courier New" w:eastAsia="Courier New" w:hAnsi="Courier New" w:cs="Arial"/>
                <w:b/>
                <w:w w:val="98"/>
                <w:sz w:val="24"/>
              </w:rPr>
              <w:t>·</w:t>
            </w:r>
            <w:r w:rsidRPr="00887B79">
              <w:rPr>
                <w:rFonts w:cs="Arial"/>
                <w:b/>
                <w:w w:val="98"/>
                <w:sz w:val="24"/>
              </w:rPr>
              <w:t>АТ</w:t>
            </w:r>
            <w:r w:rsidRPr="00887B79">
              <w:rPr>
                <w:rFonts w:cs="Arial"/>
                <w:b/>
                <w:w w:val="98"/>
                <w:sz w:val="32"/>
                <w:vertAlign w:val="subscript"/>
              </w:rPr>
              <w:t>п</w:t>
            </w:r>
            <w:r w:rsidRPr="00887B79">
              <w:rPr>
                <w:rFonts w:ascii="Times" w:eastAsia="Times" w:hAnsi="Times" w:cs="Arial"/>
                <w:b/>
                <w:w w:val="98"/>
                <w:sz w:val="24"/>
              </w:rPr>
              <w:t>-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324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23" w:lineRule="exact"/>
              <w:rPr>
                <w:rFonts w:cs="Arial"/>
                <w:b/>
                <w:sz w:val="24"/>
              </w:rPr>
            </w:pPr>
            <w:r w:rsidRPr="00887B79">
              <w:rPr>
                <w:rFonts w:ascii="Times" w:eastAsia="Times" w:hAnsi="Times" w:cs="Arial"/>
                <w:b/>
                <w:sz w:val="24"/>
              </w:rPr>
              <w:t>0,004</w:t>
            </w:r>
            <w:r w:rsidRPr="00887B79">
              <w:rPr>
                <w:rFonts w:ascii="Courier New" w:eastAsia="Courier New" w:hAnsi="Courier New" w:cs="Arial"/>
                <w:b/>
                <w:sz w:val="24"/>
              </w:rPr>
              <w:t>·</w:t>
            </w:r>
            <w:r w:rsidRPr="00887B79">
              <w:rPr>
                <w:rFonts w:cs="Arial"/>
                <w:b/>
                <w:sz w:val="24"/>
              </w:rPr>
              <w:t>ЖЄЛ</w:t>
            </w:r>
            <w:r w:rsidRPr="00887B79">
              <w:rPr>
                <w:rFonts w:ascii="Times" w:eastAsia="Times" w:hAnsi="Times" w:cs="Arial"/>
                <w:b/>
                <w:sz w:val="24"/>
              </w:rPr>
              <w:t>+0,04</w:t>
            </w:r>
            <w:r w:rsidRPr="00887B79">
              <w:rPr>
                <w:rFonts w:ascii="Courier New" w:eastAsia="Courier New" w:hAnsi="Courier New" w:cs="Arial"/>
                <w:b/>
                <w:sz w:val="24"/>
              </w:rPr>
              <w:t>·</w:t>
            </w:r>
            <w:r w:rsidRPr="00887B79">
              <w:rPr>
                <w:rFonts w:cs="Arial"/>
                <w:b/>
                <w:sz w:val="24"/>
              </w:rPr>
              <w:t>ЗДвд</w:t>
            </w:r>
            <w:r w:rsidRPr="00887B79">
              <w:rPr>
                <w:rFonts w:ascii="Times" w:eastAsia="Times" w:hAnsi="Times" w:cs="Arial"/>
                <w:b/>
                <w:sz w:val="24"/>
              </w:rPr>
              <w:t>+0,06</w:t>
            </w:r>
            <w:r w:rsidRPr="00887B79">
              <w:rPr>
                <w:rFonts w:ascii="Courier New" w:eastAsia="Courier New" w:hAnsi="Courier New" w:cs="Arial"/>
                <w:b/>
                <w:sz w:val="24"/>
              </w:rPr>
              <w:t>·</w:t>
            </w:r>
            <w:r w:rsidRPr="00887B79">
              <w:rPr>
                <w:rFonts w:cs="Arial"/>
                <w:b/>
                <w:sz w:val="24"/>
              </w:rPr>
              <w:t>ЗДвид</w:t>
            </w:r>
            <w:r w:rsidRPr="00887B79">
              <w:rPr>
                <w:rFonts w:ascii="Times" w:eastAsia="Times" w:hAnsi="Times" w:cs="Arial"/>
                <w:b/>
                <w:sz w:val="24"/>
              </w:rPr>
              <w:t>-0,11</w:t>
            </w:r>
            <w:r w:rsidRPr="00887B79">
              <w:rPr>
                <w:rFonts w:ascii="Courier New" w:eastAsia="Courier New" w:hAnsi="Courier New" w:cs="Arial"/>
                <w:b/>
                <w:sz w:val="24"/>
              </w:rPr>
              <w:t>·</w:t>
            </w:r>
            <w:r w:rsidRPr="00887B79">
              <w:rPr>
                <w:rFonts w:cs="Arial"/>
                <w:b/>
                <w:sz w:val="24"/>
              </w:rPr>
              <w:t>СБ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55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4"/>
              </w:rPr>
            </w:pPr>
          </w:p>
        </w:tc>
      </w:tr>
      <w:tr w:rsidR="00887B79" w:rsidRPr="00887B79" w:rsidTr="00A305FA">
        <w:trPr>
          <w:trHeight w:val="424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23" w:lineRule="exact"/>
              <w:rPr>
                <w:rFonts w:cs="Arial"/>
                <w:b/>
                <w:sz w:val="28"/>
              </w:rPr>
            </w:pPr>
            <w:r w:rsidRPr="00887B79">
              <w:rPr>
                <w:rFonts w:ascii="Times" w:eastAsia="Times" w:hAnsi="Times" w:cs="Arial"/>
                <w:b/>
                <w:sz w:val="28"/>
              </w:rPr>
              <w:t xml:space="preserve">2 </w:t>
            </w:r>
            <w:r w:rsidRPr="00887B79">
              <w:rPr>
                <w:rFonts w:cs="Arial"/>
                <w:b/>
                <w:sz w:val="28"/>
              </w:rPr>
              <w:t>варіант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381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  <w:lang w:val="uk-UA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339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339" w:lineRule="exact"/>
              <w:rPr>
                <w:rFonts w:ascii="Times" w:eastAsia="Times" w:hAnsi="Times" w:cs="Arial"/>
                <w:b/>
                <w:i/>
                <w:sz w:val="24"/>
              </w:rPr>
            </w:pPr>
            <w:r w:rsidRPr="00887B79">
              <w:rPr>
                <w:rFonts w:cs="Arial"/>
                <w:b/>
                <w:i/>
                <w:sz w:val="24"/>
              </w:rPr>
              <w:t>Чоловіки</w:t>
            </w:r>
            <w:r w:rsidRPr="00887B79">
              <w:rPr>
                <w:rFonts w:ascii="Times" w:eastAsia="Times" w:hAnsi="Times" w:cs="Arial"/>
                <w:b/>
                <w:i/>
                <w:sz w:val="24"/>
              </w:rPr>
              <w:t>: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ind w:right="254"/>
              <w:jc w:val="center"/>
              <w:rPr>
                <w:rFonts w:cs="Arial"/>
                <w:b/>
                <w:w w:val="99"/>
                <w:sz w:val="24"/>
              </w:rPr>
            </w:pPr>
            <w:r w:rsidRPr="00887B79">
              <w:rPr>
                <w:rFonts w:cs="Arial"/>
                <w:b/>
                <w:w w:val="99"/>
                <w:sz w:val="24"/>
              </w:rPr>
              <w:t xml:space="preserve">БВ 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= 27,0+0,22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>АТ</w:t>
            </w:r>
            <w:r w:rsidRPr="00887B79">
              <w:rPr>
                <w:rFonts w:cs="Arial"/>
                <w:b/>
                <w:w w:val="99"/>
                <w:sz w:val="32"/>
                <w:vertAlign w:val="subscript"/>
              </w:rPr>
              <w:t>с</w:t>
            </w:r>
            <w:r w:rsidRPr="00887B79">
              <w:rPr>
                <w:rFonts w:cs="Arial"/>
                <w:b/>
                <w:w w:val="99"/>
                <w:sz w:val="24"/>
              </w:rPr>
              <w:t xml:space="preserve"> 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-0,15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>ЗДвд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+0,72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 xml:space="preserve">СОЗ 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-0,15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 xml:space="preserve"> СБ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101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887B79" w:rsidRPr="00887B79" w:rsidTr="00A305FA">
        <w:trPr>
          <w:trHeight w:val="240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8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</w:rPr>
            </w:pPr>
          </w:p>
        </w:tc>
      </w:tr>
      <w:tr w:rsidR="00887B79" w:rsidRPr="00887B79" w:rsidTr="00A305FA">
        <w:trPr>
          <w:trHeight w:val="444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ascii="Times" w:eastAsia="Times" w:hAnsi="Times" w:cs="Arial"/>
                <w:b/>
                <w:i/>
                <w:sz w:val="24"/>
              </w:rPr>
            </w:pPr>
            <w:r w:rsidRPr="00887B79">
              <w:rPr>
                <w:rFonts w:cs="Arial"/>
                <w:b/>
                <w:i/>
                <w:sz w:val="24"/>
              </w:rPr>
              <w:t>Жінки</w:t>
            </w:r>
            <w:r w:rsidRPr="00887B79">
              <w:rPr>
                <w:rFonts w:ascii="Times" w:eastAsia="Times" w:hAnsi="Times" w:cs="Arial"/>
                <w:b/>
                <w:i/>
                <w:sz w:val="24"/>
              </w:rPr>
              <w:t>: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07" w:lineRule="exact"/>
              <w:ind w:right="254"/>
              <w:jc w:val="center"/>
              <w:rPr>
                <w:rFonts w:cs="Arial"/>
                <w:b/>
                <w:w w:val="99"/>
                <w:sz w:val="24"/>
              </w:rPr>
            </w:pPr>
            <w:r w:rsidRPr="00887B79">
              <w:rPr>
                <w:rFonts w:cs="Arial"/>
                <w:b/>
                <w:w w:val="99"/>
                <w:sz w:val="24"/>
              </w:rPr>
              <w:t xml:space="preserve">БВ 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= 1,46+0,42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>АТ</w:t>
            </w:r>
            <w:r w:rsidRPr="00887B79">
              <w:rPr>
                <w:rFonts w:cs="Arial"/>
                <w:b/>
                <w:w w:val="99"/>
                <w:sz w:val="32"/>
                <w:vertAlign w:val="subscript"/>
              </w:rPr>
              <w:t>п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+0,25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>МТ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+0,70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 xml:space="preserve">СОЗ </w:t>
            </w:r>
            <w:r w:rsidRPr="00887B79">
              <w:rPr>
                <w:rFonts w:ascii="Times" w:eastAsia="Times" w:hAnsi="Times" w:cs="Arial"/>
                <w:b/>
                <w:w w:val="99"/>
                <w:sz w:val="24"/>
              </w:rPr>
              <w:t>-0,14</w:t>
            </w:r>
            <w:r w:rsidRPr="00887B79">
              <w:rPr>
                <w:rFonts w:ascii="Courier New" w:eastAsia="Courier New" w:hAnsi="Courier New" w:cs="Arial"/>
                <w:b/>
                <w:w w:val="99"/>
                <w:sz w:val="24"/>
              </w:rPr>
              <w:t>·</w:t>
            </w:r>
            <w:r w:rsidRPr="00887B79">
              <w:rPr>
                <w:rFonts w:cs="Arial"/>
                <w:b/>
                <w:w w:val="99"/>
                <w:sz w:val="24"/>
              </w:rPr>
              <w:t>СБ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46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3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3"/>
              </w:rPr>
            </w:pPr>
          </w:p>
        </w:tc>
      </w:tr>
    </w:tbl>
    <w:p w:rsidR="00887B79" w:rsidRPr="00887B79" w:rsidRDefault="00887B79" w:rsidP="00887B79">
      <w:pPr>
        <w:spacing w:line="364" w:lineRule="exact"/>
        <w:rPr>
          <w:rFonts w:cs="Arial"/>
        </w:rPr>
      </w:pPr>
    </w:p>
    <w:p w:rsidR="00887B79" w:rsidRPr="00887B79" w:rsidRDefault="00887B79" w:rsidP="00887B79">
      <w:pPr>
        <w:ind w:right="-121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</w:rPr>
        <w:t xml:space="preserve">де </w:t>
      </w:r>
      <w:r w:rsidRPr="00887B79">
        <w:rPr>
          <w:rFonts w:cs="Arial"/>
          <w:b/>
          <w:i/>
          <w:sz w:val="28"/>
          <w:szCs w:val="28"/>
        </w:rPr>
        <w:t>АТс</w:t>
      </w:r>
      <w:r w:rsidRPr="00887B79">
        <w:rPr>
          <w:rFonts w:cs="Arial"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 xml:space="preserve"> систолічний артеріальний тиск мм</w:t>
      </w:r>
      <w:r w:rsidRPr="00887B79">
        <w:rPr>
          <w:rFonts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</w:rPr>
        <w:t>рт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sz w:val="28"/>
          <w:szCs w:val="28"/>
        </w:rPr>
        <w:t xml:space="preserve"> ст</w:t>
      </w:r>
      <w:r w:rsidRPr="00887B79">
        <w:rPr>
          <w:rFonts w:ascii="Times" w:eastAsia="Times" w:hAnsi="Times" w:cs="Arial"/>
          <w:sz w:val="28"/>
          <w:szCs w:val="28"/>
        </w:rPr>
        <w:t>.;</w:t>
      </w:r>
      <w:r w:rsidRPr="00887B79">
        <w:rPr>
          <w:rFonts w:cs="Arial"/>
          <w:sz w:val="28"/>
          <w:szCs w:val="28"/>
        </w:rPr>
        <w:t xml:space="preserve"> </w:t>
      </w:r>
    </w:p>
    <w:p w:rsidR="00887B79" w:rsidRPr="00887B79" w:rsidRDefault="00887B79" w:rsidP="00887B79">
      <w:pPr>
        <w:ind w:right="-121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b/>
          <w:i/>
          <w:sz w:val="28"/>
          <w:szCs w:val="28"/>
        </w:rPr>
        <w:t xml:space="preserve">АТд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діастолічний артеріальний тиск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мм рт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ст</w:t>
      </w:r>
      <w:r w:rsidRPr="00887B79">
        <w:rPr>
          <w:rFonts w:ascii="Times" w:eastAsia="Times" w:hAnsi="Times" w:cs="Arial"/>
          <w:sz w:val="28"/>
          <w:szCs w:val="28"/>
        </w:rPr>
        <w:t>.;</w:t>
      </w:r>
    </w:p>
    <w:p w:rsidR="00887B79" w:rsidRPr="00887B79" w:rsidRDefault="00887B79" w:rsidP="00887B79">
      <w:pPr>
        <w:tabs>
          <w:tab w:val="left" w:pos="6096"/>
          <w:tab w:val="left" w:pos="8222"/>
        </w:tabs>
        <w:ind w:right="1013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cs="Arial"/>
          <w:b/>
          <w:i/>
          <w:sz w:val="28"/>
          <w:szCs w:val="28"/>
        </w:rPr>
        <w:t xml:space="preserve">АТп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пульсовий артеріальний тиск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мм рт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ст</w:t>
      </w:r>
      <w:r w:rsidRPr="00887B79">
        <w:rPr>
          <w:rFonts w:ascii="Times" w:eastAsia="Times" w:hAnsi="Times" w:cs="Arial"/>
          <w:sz w:val="28"/>
          <w:szCs w:val="28"/>
        </w:rPr>
        <w:t>.</w:t>
      </w: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b/>
          <w:sz w:val="28"/>
          <w:szCs w:val="28"/>
        </w:rPr>
        <w:t>(</w:t>
      </w:r>
      <w:r w:rsidRPr="00887B79">
        <w:rPr>
          <w:rFonts w:cs="Arial"/>
          <w:b/>
          <w:i/>
          <w:sz w:val="28"/>
          <w:szCs w:val="28"/>
        </w:rPr>
        <w:t xml:space="preserve">АТп </w:t>
      </w:r>
      <w:r w:rsidRPr="00887B79">
        <w:rPr>
          <w:rFonts w:ascii="Times" w:eastAsia="Times" w:hAnsi="Times" w:cs="Arial"/>
          <w:b/>
          <w:sz w:val="28"/>
          <w:szCs w:val="28"/>
        </w:rPr>
        <w:t>=</w:t>
      </w:r>
      <w:r w:rsidRPr="00887B79">
        <w:rPr>
          <w:rFonts w:cs="Arial"/>
          <w:b/>
          <w:i/>
          <w:sz w:val="28"/>
          <w:szCs w:val="28"/>
        </w:rPr>
        <w:t xml:space="preserve">АТс </w:t>
      </w:r>
      <w:r w:rsidRPr="00887B79">
        <w:rPr>
          <w:rFonts w:ascii="Times" w:eastAsia="Times" w:hAnsi="Times" w:cs="Arial"/>
          <w:b/>
          <w:i/>
          <w:sz w:val="28"/>
          <w:szCs w:val="28"/>
        </w:rPr>
        <w:t>—</w:t>
      </w:r>
      <w:r w:rsidRPr="00887B79">
        <w:rPr>
          <w:rFonts w:cs="Arial"/>
          <w:b/>
          <w:i/>
          <w:sz w:val="28"/>
          <w:szCs w:val="28"/>
        </w:rPr>
        <w:t xml:space="preserve"> АТд</w:t>
      </w:r>
      <w:r w:rsidRPr="00887B79">
        <w:rPr>
          <w:rFonts w:ascii="Times" w:eastAsia="Times" w:hAnsi="Times" w:cs="Arial"/>
          <w:b/>
          <w:sz w:val="28"/>
          <w:szCs w:val="28"/>
        </w:rPr>
        <w:t>);</w:t>
      </w:r>
    </w:p>
    <w:p w:rsidR="00887B79" w:rsidRPr="00887B79" w:rsidRDefault="00887B79" w:rsidP="00887B79">
      <w:pPr>
        <w:ind w:right="2780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b/>
          <w:i/>
          <w:sz w:val="28"/>
          <w:szCs w:val="28"/>
        </w:rPr>
        <w:t xml:space="preserve"> </w:t>
      </w:r>
      <w:r w:rsidRPr="00887B79">
        <w:rPr>
          <w:rFonts w:cs="Arial"/>
          <w:b/>
          <w:sz w:val="28"/>
          <w:szCs w:val="28"/>
        </w:rPr>
        <w:t xml:space="preserve">ЖЄЛ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життєва ємність легень</w:t>
      </w:r>
      <w:r w:rsidRPr="00887B79">
        <w:rPr>
          <w:rFonts w:ascii="Times" w:eastAsia="Times" w:hAnsi="Times" w:cs="Arial"/>
          <w:sz w:val="28"/>
          <w:szCs w:val="28"/>
        </w:rPr>
        <w:t>,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мл</w:t>
      </w:r>
      <w:r w:rsidRPr="00887B79">
        <w:rPr>
          <w:rFonts w:ascii="Times" w:eastAsia="Times" w:hAnsi="Times" w:cs="Arial"/>
          <w:sz w:val="28"/>
          <w:szCs w:val="28"/>
        </w:rPr>
        <w:t>;</w:t>
      </w:r>
    </w:p>
    <w:p w:rsidR="00887B79" w:rsidRPr="00887B79" w:rsidRDefault="00887B79" w:rsidP="00887B79">
      <w:pPr>
        <w:ind w:right="760"/>
        <w:rPr>
          <w:rFonts w:ascii="Times" w:eastAsia="Times" w:hAnsi="Times" w:cs="Arial"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 xml:space="preserve">ЗД </w:t>
      </w:r>
      <w:r w:rsidRPr="00887B79">
        <w:rPr>
          <w:rFonts w:cs="Arial"/>
          <w:b/>
          <w:i/>
          <w:sz w:val="28"/>
          <w:szCs w:val="28"/>
          <w:lang w:val="uk-UA"/>
        </w:rPr>
        <w:t>вд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,</w:t>
      </w:r>
      <w:r w:rsidRPr="00887B79">
        <w:rPr>
          <w:rFonts w:cs="Arial"/>
          <w:b/>
          <w:sz w:val="28"/>
          <w:szCs w:val="28"/>
          <w:lang w:val="uk-UA"/>
        </w:rPr>
        <w:t xml:space="preserve"> ЗД </w:t>
      </w:r>
      <w:r w:rsidRPr="00887B79">
        <w:rPr>
          <w:rFonts w:cs="Arial"/>
          <w:b/>
          <w:i/>
          <w:sz w:val="28"/>
          <w:szCs w:val="28"/>
          <w:lang w:val="uk-UA"/>
        </w:rPr>
        <w:t>вид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тривалість затримки дихання після глибокого вдиху і видиху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секунди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;</w:t>
      </w:r>
      <w:r w:rsidRPr="00887B79">
        <w:rPr>
          <w:rFonts w:cs="Arial"/>
          <w:b/>
          <w:sz w:val="28"/>
          <w:szCs w:val="28"/>
          <w:lang w:val="uk-UA"/>
        </w:rPr>
        <w:t xml:space="preserve"> СОЗ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індекс самооцінки здоров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’</w:t>
      </w:r>
      <w:r w:rsidRPr="00887B79">
        <w:rPr>
          <w:rFonts w:cs="Arial"/>
          <w:sz w:val="28"/>
          <w:szCs w:val="28"/>
          <w:lang w:val="uk-UA"/>
        </w:rPr>
        <w:t>я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у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  <w:r w:rsidRPr="00887B79">
        <w:rPr>
          <w:rFonts w:cs="Arial"/>
          <w:sz w:val="28"/>
          <w:szCs w:val="28"/>
          <w:lang w:val="uk-UA"/>
        </w:rPr>
        <w:t>о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.;</w:t>
      </w:r>
      <w:r w:rsidRPr="00887B79">
        <w:rPr>
          <w:rFonts w:cs="Arial"/>
          <w:b/>
          <w:sz w:val="28"/>
          <w:szCs w:val="28"/>
          <w:lang w:val="uk-UA"/>
        </w:rPr>
        <w:t xml:space="preserve"> СБ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статична балансировка</w:t>
      </w:r>
      <w:r w:rsidRPr="00887B79">
        <w:rPr>
          <w:rFonts w:ascii="Times" w:eastAsia="Times" w:hAnsi="Times" w:cs="Arial"/>
          <w:sz w:val="28"/>
          <w:szCs w:val="28"/>
          <w:lang w:val="uk-UA"/>
        </w:rPr>
        <w:t>,</w:t>
      </w:r>
      <w:r w:rsidRPr="00887B79">
        <w:rPr>
          <w:rFonts w:cs="Arial"/>
          <w:b/>
          <w:sz w:val="28"/>
          <w:szCs w:val="28"/>
          <w:lang w:val="uk-UA"/>
        </w:rPr>
        <w:t xml:space="preserve"> </w:t>
      </w:r>
      <w:r w:rsidRPr="00887B79">
        <w:rPr>
          <w:rFonts w:cs="Arial"/>
          <w:sz w:val="28"/>
          <w:szCs w:val="28"/>
          <w:lang w:val="uk-UA"/>
        </w:rPr>
        <w:t>секунди</w:t>
      </w:r>
      <w:r w:rsidRPr="00887B79">
        <w:rPr>
          <w:rFonts w:ascii="Times" w:eastAsia="Times" w:hAnsi="Times" w:cs="Arial"/>
          <w:sz w:val="28"/>
          <w:szCs w:val="28"/>
          <w:lang w:val="uk-UA"/>
        </w:rPr>
        <w:t>.</w:t>
      </w:r>
    </w:p>
    <w:p w:rsidR="00887B79" w:rsidRPr="00887B79" w:rsidRDefault="00887B79" w:rsidP="00887B79">
      <w:pPr>
        <w:spacing w:line="360" w:lineRule="auto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ascii="Times" w:eastAsia="Times" w:hAnsi="Times" w:cs="Arial"/>
          <w:b/>
          <w:sz w:val="28"/>
          <w:lang w:val="uk-UA"/>
        </w:rPr>
        <w:t xml:space="preserve">3 варіант  </w:t>
      </w:r>
      <w:r w:rsidRPr="00887B79">
        <w:rPr>
          <w:rFonts w:ascii="Times" w:eastAsia="Times" w:hAnsi="Times" w:cs="Arial"/>
          <w:b/>
          <w:sz w:val="28"/>
          <w:lang w:val="uk-UA"/>
        </w:rPr>
        <w:tab/>
      </w:r>
      <w:r w:rsidRPr="00887B79">
        <w:rPr>
          <w:rFonts w:cs="Arial"/>
          <w:b/>
          <w:sz w:val="28"/>
          <w:szCs w:val="28"/>
          <w:lang w:val="uk-UA"/>
        </w:rPr>
        <w:t>Чоловіки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:</w:t>
      </w:r>
      <w:r w:rsidRPr="00887B79">
        <w:rPr>
          <w:rFonts w:cs="Arial"/>
          <w:b/>
          <w:sz w:val="28"/>
          <w:szCs w:val="28"/>
          <w:lang w:val="uk-UA"/>
        </w:rPr>
        <w:t xml:space="preserve"> НБВ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= 0,661</w:t>
      </w:r>
      <w:r w:rsidRPr="00887B79">
        <w:rPr>
          <w:rFonts w:ascii="Courier New" w:eastAsia="Courier New" w:hAnsi="Courier New" w:cs="Arial"/>
          <w:b/>
          <w:sz w:val="28"/>
          <w:szCs w:val="28"/>
          <w:lang w:val="uk-UA"/>
        </w:rPr>
        <w:t>·</w:t>
      </w:r>
      <w:r w:rsidRPr="00887B79">
        <w:rPr>
          <w:rFonts w:cs="Arial"/>
          <w:b/>
          <w:sz w:val="28"/>
          <w:szCs w:val="28"/>
          <w:lang w:val="uk-UA"/>
        </w:rPr>
        <w:t xml:space="preserve">КВ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+16,9</w:t>
      </w:r>
    </w:p>
    <w:p w:rsidR="00887B79" w:rsidRPr="00887B79" w:rsidRDefault="00887B79" w:rsidP="00887B79">
      <w:pPr>
        <w:spacing w:line="360" w:lineRule="auto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>Жінки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:</w:t>
      </w:r>
      <w:r w:rsidRPr="00887B79">
        <w:rPr>
          <w:rFonts w:cs="Arial"/>
          <w:b/>
          <w:sz w:val="28"/>
          <w:szCs w:val="28"/>
          <w:lang w:val="uk-UA"/>
        </w:rPr>
        <w:t xml:space="preserve"> НБВ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= 0,629</w:t>
      </w:r>
      <w:r w:rsidRPr="00887B79">
        <w:rPr>
          <w:rFonts w:ascii="Courier New" w:eastAsia="Courier New" w:hAnsi="Courier New" w:cs="Arial"/>
          <w:b/>
          <w:sz w:val="28"/>
          <w:szCs w:val="28"/>
          <w:lang w:val="uk-UA"/>
        </w:rPr>
        <w:t>·</w:t>
      </w:r>
      <w:r w:rsidRPr="00887B79">
        <w:rPr>
          <w:rFonts w:cs="Arial"/>
          <w:b/>
          <w:sz w:val="28"/>
          <w:szCs w:val="28"/>
          <w:lang w:val="uk-UA"/>
        </w:rPr>
        <w:t xml:space="preserve">КВ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+15,3</w:t>
      </w:r>
    </w:p>
    <w:p w:rsidR="00887B79" w:rsidRPr="00887B79" w:rsidRDefault="00887B79" w:rsidP="00887B79">
      <w:pPr>
        <w:spacing w:line="360" w:lineRule="auto"/>
        <w:rPr>
          <w:rFonts w:ascii="Times" w:eastAsia="Times" w:hAnsi="Times" w:cs="Arial"/>
          <w:b/>
          <w:sz w:val="28"/>
          <w:lang w:val="uk-UA"/>
        </w:rPr>
      </w:pPr>
    </w:p>
    <w:p w:rsidR="00887B79" w:rsidRPr="00887B79" w:rsidRDefault="00887B79" w:rsidP="00887B79">
      <w:pPr>
        <w:spacing w:line="360" w:lineRule="auto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ascii="Times" w:eastAsia="Times" w:hAnsi="Times" w:cs="Arial"/>
          <w:b/>
          <w:sz w:val="28"/>
          <w:szCs w:val="28"/>
          <w:lang w:val="uk-UA"/>
        </w:rPr>
        <w:t xml:space="preserve">4 варіант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ab/>
      </w:r>
      <w:r w:rsidRPr="00887B79">
        <w:rPr>
          <w:rFonts w:cs="Arial"/>
          <w:b/>
          <w:sz w:val="28"/>
          <w:szCs w:val="28"/>
          <w:lang w:val="uk-UA"/>
        </w:rPr>
        <w:t>Чоловіки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:</w:t>
      </w:r>
      <w:r w:rsidRPr="00887B79">
        <w:rPr>
          <w:rFonts w:cs="Arial"/>
          <w:b/>
          <w:sz w:val="28"/>
          <w:szCs w:val="28"/>
          <w:lang w:val="uk-UA"/>
        </w:rPr>
        <w:t xml:space="preserve"> НБВ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= 0,629</w:t>
      </w:r>
      <w:r w:rsidRPr="00887B79">
        <w:rPr>
          <w:rFonts w:ascii="Courier New" w:eastAsia="Courier New" w:hAnsi="Courier New" w:cs="Arial"/>
          <w:b/>
          <w:sz w:val="28"/>
          <w:szCs w:val="28"/>
          <w:lang w:val="uk-UA"/>
        </w:rPr>
        <w:t>·</w:t>
      </w:r>
      <w:r w:rsidRPr="00887B79">
        <w:rPr>
          <w:rFonts w:cs="Arial"/>
          <w:b/>
          <w:sz w:val="28"/>
          <w:szCs w:val="28"/>
          <w:lang w:val="uk-UA"/>
        </w:rPr>
        <w:t xml:space="preserve">КВ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+18,6</w:t>
      </w:r>
    </w:p>
    <w:p w:rsidR="00887B79" w:rsidRPr="00887B79" w:rsidRDefault="00887B79" w:rsidP="00887B79">
      <w:pPr>
        <w:spacing w:line="360" w:lineRule="auto"/>
        <w:rPr>
          <w:rFonts w:ascii="Times" w:eastAsia="Times" w:hAnsi="Times"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>Жінки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:</w:t>
      </w:r>
      <w:r w:rsidRPr="00887B79">
        <w:rPr>
          <w:rFonts w:cs="Arial"/>
          <w:b/>
          <w:sz w:val="28"/>
          <w:szCs w:val="28"/>
          <w:lang w:val="uk-UA"/>
        </w:rPr>
        <w:t xml:space="preserve"> НБВ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= 0,581</w:t>
      </w:r>
      <w:r w:rsidRPr="00887B79">
        <w:rPr>
          <w:rFonts w:ascii="Courier New" w:eastAsia="Courier New" w:hAnsi="Courier New" w:cs="Arial"/>
          <w:b/>
          <w:sz w:val="28"/>
          <w:szCs w:val="28"/>
          <w:lang w:val="uk-UA"/>
        </w:rPr>
        <w:t>·</w:t>
      </w:r>
      <w:r w:rsidRPr="00887B79">
        <w:rPr>
          <w:rFonts w:cs="Arial"/>
          <w:b/>
          <w:sz w:val="28"/>
          <w:szCs w:val="28"/>
          <w:lang w:val="uk-UA"/>
        </w:rPr>
        <w:t xml:space="preserve">КВ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+17,3</w:t>
      </w:r>
    </w:p>
    <w:p w:rsidR="00887B79" w:rsidRPr="00887B79" w:rsidRDefault="00887B79" w:rsidP="00887B79">
      <w:pPr>
        <w:spacing w:line="480" w:lineRule="auto"/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 xml:space="preserve">Ступінь постаріння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=</w:t>
      </w:r>
      <w:r w:rsidRPr="00887B79">
        <w:rPr>
          <w:rFonts w:cs="Arial"/>
          <w:b/>
          <w:sz w:val="28"/>
          <w:szCs w:val="28"/>
          <w:lang w:val="uk-UA"/>
        </w:rPr>
        <w:t xml:space="preserve"> БВ </w:t>
      </w:r>
      <w:r w:rsidRPr="00887B79">
        <w:rPr>
          <w:rFonts w:ascii="Times" w:eastAsia="Times" w:hAnsi="Times" w:cs="Arial"/>
          <w:b/>
          <w:sz w:val="28"/>
          <w:szCs w:val="28"/>
          <w:lang w:val="uk-UA"/>
        </w:rPr>
        <w:t>-</w:t>
      </w:r>
      <w:r w:rsidRPr="00887B79">
        <w:rPr>
          <w:rFonts w:cs="Arial"/>
          <w:b/>
          <w:sz w:val="28"/>
          <w:szCs w:val="28"/>
          <w:lang w:val="uk-UA"/>
        </w:rPr>
        <w:t xml:space="preserve"> НБВ</w:t>
      </w:r>
    </w:p>
    <w:p w:rsidR="00887B79" w:rsidRPr="00887B79" w:rsidRDefault="00887B79" w:rsidP="00887B79">
      <w:pPr>
        <w:rPr>
          <w:rFonts w:cs="Arial"/>
          <w:b/>
          <w:sz w:val="28"/>
          <w:szCs w:val="28"/>
          <w:lang w:val="uk-UA"/>
        </w:rPr>
      </w:pPr>
      <w:r w:rsidRPr="00887B79">
        <w:rPr>
          <w:rFonts w:cs="Arial"/>
          <w:b/>
          <w:sz w:val="28"/>
          <w:szCs w:val="28"/>
          <w:lang w:val="uk-UA"/>
        </w:rPr>
        <w:t>Ранжування БВ</w:t>
      </w:r>
    </w:p>
    <w:p w:rsidR="00887B79" w:rsidRPr="00887B79" w:rsidRDefault="00887B79" w:rsidP="00887B79">
      <w:pPr>
        <w:tabs>
          <w:tab w:val="left" w:pos="1080"/>
        </w:tabs>
        <w:rPr>
          <w:rFonts w:cs="Arial"/>
          <w:b/>
          <w:sz w:val="28"/>
          <w:szCs w:val="28"/>
        </w:rPr>
      </w:pPr>
      <w:r w:rsidRPr="00887B79">
        <w:rPr>
          <w:rFonts w:cs="Arial"/>
          <w:b/>
          <w:sz w:val="28"/>
          <w:szCs w:val="28"/>
          <w:lang w:val="uk-UA"/>
        </w:rPr>
        <w:t xml:space="preserve">І ранг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</w:t>
      </w:r>
      <w:r w:rsidRPr="00887B79">
        <w:rPr>
          <w:rFonts w:cs="Arial"/>
          <w:sz w:val="28"/>
          <w:szCs w:val="28"/>
          <w:lang w:val="uk-UA"/>
        </w:rPr>
        <w:tab/>
        <w:t xml:space="preserve">від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-15</w:t>
      </w:r>
      <w:r w:rsidRPr="00887B79">
        <w:rPr>
          <w:rFonts w:cs="Arial"/>
          <w:sz w:val="28"/>
          <w:szCs w:val="28"/>
          <w:lang w:val="uk-UA"/>
        </w:rPr>
        <w:t xml:space="preserve"> до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- 9</w:t>
      </w:r>
      <w:r w:rsidRPr="00887B79">
        <w:rPr>
          <w:rFonts w:cs="Arial"/>
          <w:sz w:val="28"/>
          <w:szCs w:val="28"/>
          <w:lang w:val="uk-UA"/>
        </w:rPr>
        <w:t xml:space="preserve"> років </w:t>
      </w:r>
      <w:r w:rsidRPr="00887B79">
        <w:rPr>
          <w:rFonts w:ascii="Times" w:eastAsia="Times" w:hAnsi="Times" w:cs="Arial"/>
          <w:sz w:val="28"/>
          <w:szCs w:val="28"/>
          <w:lang w:val="uk-UA"/>
        </w:rPr>
        <w:t>—</w:t>
      </w:r>
      <w:r w:rsidRPr="00887B79">
        <w:rPr>
          <w:rFonts w:cs="Arial"/>
          <w:sz w:val="28"/>
          <w:szCs w:val="28"/>
          <w:lang w:val="uk-UA"/>
        </w:rPr>
        <w:t xml:space="preserve">   </w:t>
      </w:r>
      <w:r w:rsidRPr="00887B79">
        <w:rPr>
          <w:rFonts w:cs="Arial"/>
          <w:b/>
          <w:sz w:val="28"/>
          <w:szCs w:val="28"/>
          <w:lang w:val="uk-UA"/>
        </w:rPr>
        <w:t xml:space="preserve">значно уповільнений </w:t>
      </w:r>
      <w:r w:rsidRPr="00887B79">
        <w:rPr>
          <w:rFonts w:cs="Arial"/>
          <w:b/>
          <w:sz w:val="28"/>
          <w:szCs w:val="28"/>
        </w:rPr>
        <w:t>темп старіння</w:t>
      </w:r>
    </w:p>
    <w:p w:rsidR="00887B79" w:rsidRPr="00887B79" w:rsidRDefault="00887B79" w:rsidP="00887B79">
      <w:pPr>
        <w:rPr>
          <w:rFonts w:cs="Arial"/>
          <w:sz w:val="28"/>
          <w:szCs w:val="28"/>
        </w:rPr>
      </w:pPr>
      <w:r w:rsidRPr="00887B79">
        <w:rPr>
          <w:rFonts w:cs="Arial"/>
          <w:b/>
          <w:sz w:val="28"/>
          <w:szCs w:val="28"/>
        </w:rPr>
        <w:t xml:space="preserve">ІІ ранг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sz w:val="28"/>
          <w:szCs w:val="28"/>
        </w:rPr>
        <w:t xml:space="preserve">  </w:t>
      </w:r>
      <w:r w:rsidRPr="00887B79">
        <w:rPr>
          <w:rFonts w:cs="Arial"/>
          <w:sz w:val="28"/>
          <w:szCs w:val="28"/>
        </w:rPr>
        <w:t>від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- 8,9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до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-3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років</w:t>
      </w:r>
    </w:p>
    <w:p w:rsidR="00887B79" w:rsidRPr="00887B79" w:rsidRDefault="00887B79" w:rsidP="00887B79">
      <w:pPr>
        <w:rPr>
          <w:rFonts w:cs="Arial"/>
          <w:b/>
          <w:sz w:val="28"/>
          <w:szCs w:val="28"/>
        </w:rPr>
      </w:pPr>
      <w:r w:rsidRPr="00887B79">
        <w:rPr>
          <w:rFonts w:cs="Arial"/>
          <w:b/>
          <w:sz w:val="28"/>
          <w:szCs w:val="28"/>
        </w:rPr>
        <w:t xml:space="preserve">ІІІ ранг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sz w:val="28"/>
          <w:szCs w:val="28"/>
        </w:rPr>
        <w:t xml:space="preserve">  </w:t>
      </w:r>
      <w:r w:rsidRPr="00887B79">
        <w:rPr>
          <w:rFonts w:cs="Arial"/>
          <w:sz w:val="28"/>
          <w:szCs w:val="28"/>
        </w:rPr>
        <w:t>від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-2,9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до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+ 2,9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років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—</w:t>
      </w:r>
      <w:r w:rsidRPr="00887B79">
        <w:rPr>
          <w:rFonts w:cs="Arial"/>
          <w:b/>
          <w:sz w:val="28"/>
          <w:szCs w:val="28"/>
        </w:rPr>
        <w:t xml:space="preserve">   БВ відповідає паспортному</w:t>
      </w:r>
    </w:p>
    <w:p w:rsidR="00887B79" w:rsidRPr="00887B79" w:rsidRDefault="00887B79" w:rsidP="00887B79">
      <w:pPr>
        <w:rPr>
          <w:rFonts w:cs="Arial"/>
          <w:sz w:val="28"/>
          <w:szCs w:val="28"/>
        </w:rPr>
      </w:pPr>
      <w:r w:rsidRPr="00887B79">
        <w:rPr>
          <w:rFonts w:cs="Arial"/>
          <w:b/>
          <w:sz w:val="28"/>
          <w:szCs w:val="28"/>
        </w:rPr>
        <w:t>І</w:t>
      </w:r>
      <w:r w:rsidRPr="00887B79">
        <w:rPr>
          <w:rFonts w:ascii="Times" w:eastAsia="Times" w:hAnsi="Times" w:cs="Arial"/>
          <w:b/>
          <w:sz w:val="28"/>
          <w:szCs w:val="28"/>
        </w:rPr>
        <w:t>V</w:t>
      </w:r>
      <w:r w:rsidRPr="00887B79">
        <w:rPr>
          <w:rFonts w:cs="Arial"/>
          <w:b/>
          <w:sz w:val="28"/>
          <w:szCs w:val="28"/>
        </w:rPr>
        <w:t xml:space="preserve"> ранг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b/>
          <w:sz w:val="28"/>
          <w:szCs w:val="28"/>
        </w:rPr>
        <w:t xml:space="preserve">  </w:t>
      </w:r>
      <w:r w:rsidRPr="00887B79">
        <w:rPr>
          <w:rFonts w:cs="Arial"/>
          <w:sz w:val="28"/>
          <w:szCs w:val="28"/>
        </w:rPr>
        <w:t>від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+3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до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+ 8,9</w:t>
      </w:r>
      <w:r w:rsidRPr="00887B79">
        <w:rPr>
          <w:rFonts w:cs="Arial"/>
          <w:b/>
          <w:sz w:val="28"/>
          <w:szCs w:val="28"/>
        </w:rPr>
        <w:t xml:space="preserve"> </w:t>
      </w:r>
      <w:r w:rsidRPr="00887B79">
        <w:rPr>
          <w:rFonts w:cs="Arial"/>
          <w:sz w:val="28"/>
          <w:szCs w:val="28"/>
        </w:rPr>
        <w:t>років</w:t>
      </w:r>
    </w:p>
    <w:p w:rsidR="00887B79" w:rsidRPr="00887B79" w:rsidRDefault="00887B79" w:rsidP="00887B79">
      <w:pPr>
        <w:tabs>
          <w:tab w:val="left" w:pos="1040"/>
        </w:tabs>
        <w:rPr>
          <w:rFonts w:cs="Arial"/>
          <w:b/>
          <w:sz w:val="28"/>
          <w:szCs w:val="28"/>
          <w:lang w:val="uk-UA"/>
        </w:rPr>
      </w:pPr>
      <w:r w:rsidRPr="00887B79">
        <w:rPr>
          <w:rFonts w:ascii="Times" w:eastAsia="Times" w:hAnsi="Times" w:cs="Arial"/>
          <w:b/>
          <w:sz w:val="28"/>
          <w:szCs w:val="28"/>
        </w:rPr>
        <w:t xml:space="preserve">V </w:t>
      </w:r>
      <w:r w:rsidRPr="00887B79">
        <w:rPr>
          <w:rFonts w:cs="Arial"/>
          <w:b/>
          <w:sz w:val="28"/>
          <w:szCs w:val="28"/>
        </w:rPr>
        <w:t>ранг</w:t>
      </w:r>
      <w:r w:rsidRPr="00887B79">
        <w:rPr>
          <w:rFonts w:ascii="Times" w:eastAsia="Times" w:hAnsi="Times" w:cs="Arial"/>
          <w:b/>
          <w:sz w:val="28"/>
          <w:szCs w:val="28"/>
        </w:rPr>
        <w:t xml:space="preserve"> </w:t>
      </w:r>
      <w:r w:rsidRPr="00887B79">
        <w:rPr>
          <w:rFonts w:ascii="Times" w:eastAsia="Times" w:hAnsi="Times" w:cs="Arial"/>
          <w:sz w:val="28"/>
          <w:szCs w:val="28"/>
        </w:rPr>
        <w:t>-</w:t>
      </w:r>
      <w:r w:rsidRPr="00887B79">
        <w:rPr>
          <w:rFonts w:cs="Arial"/>
          <w:sz w:val="28"/>
          <w:szCs w:val="28"/>
        </w:rPr>
        <w:tab/>
        <w:t xml:space="preserve">від </w:t>
      </w:r>
      <w:r w:rsidRPr="00887B79">
        <w:rPr>
          <w:rFonts w:ascii="Times" w:eastAsia="Times" w:hAnsi="Times" w:cs="Arial"/>
          <w:sz w:val="28"/>
          <w:szCs w:val="28"/>
        </w:rPr>
        <w:t>+ 9</w:t>
      </w:r>
      <w:r w:rsidRPr="00887B79">
        <w:rPr>
          <w:rFonts w:cs="Arial"/>
          <w:sz w:val="28"/>
          <w:szCs w:val="28"/>
        </w:rPr>
        <w:t xml:space="preserve"> до </w:t>
      </w:r>
      <w:r w:rsidRPr="00887B79">
        <w:rPr>
          <w:rFonts w:ascii="Times" w:eastAsia="Times" w:hAnsi="Times" w:cs="Arial"/>
          <w:sz w:val="28"/>
          <w:szCs w:val="28"/>
        </w:rPr>
        <w:t>+15</w:t>
      </w:r>
      <w:r w:rsidRPr="00887B79">
        <w:rPr>
          <w:rFonts w:cs="Arial"/>
          <w:sz w:val="28"/>
          <w:szCs w:val="28"/>
        </w:rPr>
        <w:t xml:space="preserve"> років </w:t>
      </w:r>
      <w:r w:rsidRPr="00887B79">
        <w:rPr>
          <w:rFonts w:ascii="Times" w:eastAsia="Times" w:hAnsi="Times" w:cs="Arial"/>
          <w:sz w:val="28"/>
          <w:szCs w:val="28"/>
        </w:rPr>
        <w:t>—</w:t>
      </w:r>
      <w:r w:rsidRPr="00887B79">
        <w:rPr>
          <w:rFonts w:cs="Arial"/>
          <w:sz w:val="28"/>
          <w:szCs w:val="28"/>
        </w:rPr>
        <w:t xml:space="preserve">   </w:t>
      </w:r>
      <w:r w:rsidRPr="00887B79">
        <w:rPr>
          <w:rFonts w:cs="Arial"/>
          <w:b/>
          <w:sz w:val="28"/>
          <w:szCs w:val="28"/>
        </w:rPr>
        <w:t>значно прискорений темп старіння</w:t>
      </w:r>
    </w:p>
    <w:p w:rsidR="00887B79" w:rsidRPr="00887B79" w:rsidRDefault="00887B79" w:rsidP="00887B79">
      <w:pPr>
        <w:tabs>
          <w:tab w:val="left" w:pos="1040"/>
        </w:tabs>
        <w:rPr>
          <w:rFonts w:cs="Arial"/>
          <w:b/>
          <w:sz w:val="28"/>
          <w:szCs w:val="28"/>
          <w:lang w:val="uk-UA"/>
        </w:rPr>
      </w:pPr>
    </w:p>
    <w:p w:rsidR="00887B79" w:rsidRPr="00887B79" w:rsidRDefault="00887B79" w:rsidP="00F10E43">
      <w:pPr>
        <w:tabs>
          <w:tab w:val="left" w:pos="0"/>
        </w:tabs>
        <w:jc w:val="center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24</w:t>
      </w:r>
    </w:p>
    <w:p w:rsidR="00887B79" w:rsidRPr="00887B79" w:rsidRDefault="00887B79" w:rsidP="00887B79">
      <w:pPr>
        <w:tabs>
          <w:tab w:val="left" w:pos="1040"/>
        </w:tabs>
        <w:rPr>
          <w:rFonts w:cs="Arial"/>
          <w:b/>
          <w:sz w:val="28"/>
          <w:szCs w:val="28"/>
          <w:lang w:val="uk-UA"/>
        </w:rPr>
        <w:sectPr w:rsidR="00887B79" w:rsidRPr="00887B79" w:rsidSect="00A305FA">
          <w:pgSz w:w="11900" w:h="16840"/>
          <w:pgMar w:top="1125" w:right="1100" w:bottom="1134" w:left="1140" w:header="0" w:footer="0" w:gutter="0"/>
          <w:pgNumType w:start="4"/>
          <w:cols w:space="0" w:equalWidth="0">
            <w:col w:w="9660"/>
          </w:cols>
          <w:docGrid w:linePitch="360"/>
        </w:sect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9"/>
          <w:lang w:val="uk-UA"/>
        </w:rPr>
      </w:pPr>
      <w:bookmarkStart w:id="8" w:name="page29"/>
      <w:bookmarkEnd w:id="8"/>
      <w:r w:rsidRPr="00887B79">
        <w:rPr>
          <w:rFonts w:ascii="Times" w:eastAsia="Times" w:hAnsi="Times" w:cs="Arial"/>
          <w:sz w:val="29"/>
          <w:lang w:val="uk-UA"/>
        </w:rPr>
        <w:lastRenderedPageBreak/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</w:p>
    <w:p w:rsidR="00887B79" w:rsidRPr="00887B79" w:rsidRDefault="00F10E43" w:rsidP="00887B79">
      <w:pPr>
        <w:spacing w:line="0" w:lineRule="atLeast"/>
        <w:rPr>
          <w:rFonts w:ascii="Times" w:eastAsia="Times" w:hAnsi="Times" w:cs="Arial"/>
          <w:b/>
          <w:sz w:val="29"/>
          <w:lang w:val="uk-UA"/>
        </w:rPr>
      </w:pPr>
      <w:r>
        <w:rPr>
          <w:rFonts w:ascii="Times" w:eastAsia="Times" w:hAnsi="Times" w:cs="Arial"/>
          <w:b/>
          <w:sz w:val="29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87B79" w:rsidRPr="00887B79">
        <w:rPr>
          <w:rFonts w:ascii="Times" w:eastAsia="Times" w:hAnsi="Times" w:cs="Arial"/>
          <w:b/>
          <w:sz w:val="29"/>
          <w:lang w:val="uk-UA"/>
        </w:rPr>
        <w:t>Додаток 3</w:t>
      </w: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center"/>
        <w:rPr>
          <w:rFonts w:ascii="Times" w:eastAsia="Times" w:hAnsi="Times" w:cs="Arial"/>
          <w:b/>
          <w:sz w:val="29"/>
          <w:lang w:val="uk-UA"/>
        </w:rPr>
      </w:pPr>
      <w:r w:rsidRPr="00887B79">
        <w:rPr>
          <w:rFonts w:ascii="Times" w:eastAsia="Times" w:hAnsi="Times" w:cs="Arial"/>
          <w:b/>
          <w:sz w:val="29"/>
          <w:lang w:val="uk-UA"/>
        </w:rPr>
        <w:t>Показники фізичної тренованості за даними 12-хвилинного тесту (біг на 2400 метрів) за К.Купером</w:t>
      </w:r>
      <w:r w:rsidRPr="00887B79">
        <w:rPr>
          <w:rFonts w:ascii="Times" w:eastAsia="Times" w:hAnsi="Times" w:cs="Arial"/>
          <w:b/>
          <w:sz w:val="29"/>
          <w:lang w:val="uk-UA"/>
        </w:rPr>
        <w:tab/>
      </w:r>
    </w:p>
    <w:p w:rsidR="00887B79" w:rsidRPr="00887B79" w:rsidRDefault="00887B79" w:rsidP="00887B79">
      <w:pPr>
        <w:spacing w:line="0" w:lineRule="atLeast"/>
        <w:jc w:val="center"/>
        <w:rPr>
          <w:rFonts w:ascii="Times" w:eastAsia="Times" w:hAnsi="Times" w:cs="Arial"/>
          <w:sz w:val="29"/>
          <w:lang w:val="uk-UA"/>
        </w:rPr>
      </w:pPr>
      <w:r w:rsidRPr="00887B79">
        <w:rPr>
          <w:rFonts w:ascii="Times" w:eastAsia="Times" w:hAnsi="Times" w:cs="Arial"/>
          <w:sz w:val="29"/>
          <w:lang w:val="uk-UA"/>
        </w:rPr>
        <w:tab/>
      </w:r>
    </w:p>
    <w:tbl>
      <w:tblPr>
        <w:tblW w:w="1517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507"/>
        <w:gridCol w:w="1508"/>
        <w:gridCol w:w="1506"/>
        <w:gridCol w:w="1506"/>
        <w:gridCol w:w="1506"/>
        <w:gridCol w:w="1506"/>
        <w:gridCol w:w="1506"/>
        <w:gridCol w:w="1506"/>
        <w:gridCol w:w="1505"/>
      </w:tblGrid>
      <w:tr w:rsidR="00887B79" w:rsidRPr="00887B79" w:rsidTr="00A305FA">
        <w:tc>
          <w:tcPr>
            <w:tcW w:w="1614" w:type="dxa"/>
            <w:vMerge w:val="restart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Ступінь тренованості</w:t>
            </w:r>
          </w:p>
        </w:tc>
        <w:tc>
          <w:tcPr>
            <w:tcW w:w="12051" w:type="dxa"/>
            <w:gridSpan w:val="8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Вік в роках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Проба Лєтунова</w:t>
            </w:r>
          </w:p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Приріст ЧСС (%) після 20 присідань</w:t>
            </w:r>
          </w:p>
        </w:tc>
      </w:tr>
      <w:tr w:rsidR="00887B79" w:rsidRPr="00887B79" w:rsidTr="00A305FA">
        <w:tc>
          <w:tcPr>
            <w:tcW w:w="1614" w:type="dxa"/>
            <w:vMerge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До 30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30-39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40-49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50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5" w:type="dxa"/>
            <w:vMerge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</w:tr>
      <w:tr w:rsidR="00887B79" w:rsidRPr="00887B79" w:rsidTr="00A305FA">
        <w:tc>
          <w:tcPr>
            <w:tcW w:w="1614" w:type="dxa"/>
            <w:vMerge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1507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12 хв, км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2.4 км, хв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12 хв, км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2.4 км, хв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12 хв, км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2.4 км, хв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12 хв, км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2.4 км, хв</w:t>
            </w:r>
          </w:p>
        </w:tc>
        <w:tc>
          <w:tcPr>
            <w:tcW w:w="1505" w:type="dxa"/>
            <w:vMerge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</w:tr>
      <w:tr w:rsidR="00887B79" w:rsidRPr="00887B79" w:rsidTr="00A305FA">
        <w:tc>
          <w:tcPr>
            <w:tcW w:w="1614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Дуже погана</w:t>
            </w:r>
          </w:p>
        </w:tc>
        <w:tc>
          <w:tcPr>
            <w:tcW w:w="1507" w:type="dxa"/>
            <w:shd w:val="clear" w:color="auto" w:fill="auto"/>
          </w:tcPr>
          <w:p w:rsidR="00F10E43" w:rsidRDefault="00F10E43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</w:p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1,6 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16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30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1,5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17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1,3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18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30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1,2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19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00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5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Times"/>
                <w:sz w:val="29"/>
                <w:lang w:val="uk-UA"/>
              </w:rPr>
              <w:t>&gt;110 %</w:t>
            </w:r>
          </w:p>
        </w:tc>
      </w:tr>
      <w:tr w:rsidR="00887B79" w:rsidRPr="00887B79" w:rsidTr="00A305FA">
        <w:tc>
          <w:tcPr>
            <w:tcW w:w="1614" w:type="dxa"/>
            <w:shd w:val="clear" w:color="auto" w:fill="auto"/>
          </w:tcPr>
          <w:p w:rsid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Погана</w:t>
            </w:r>
          </w:p>
          <w:p w:rsidR="00F10E43" w:rsidRPr="00887B79" w:rsidRDefault="00F10E43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1507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1,6-1,9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16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-14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1,5 – 1,84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17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– 15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1.3- 1,6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18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– 16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1,2- 1,5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19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00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– 17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Times"/>
                <w:sz w:val="29"/>
                <w:lang w:val="uk-UA"/>
              </w:rPr>
              <w:t>&gt;75 %</w:t>
            </w:r>
          </w:p>
        </w:tc>
      </w:tr>
      <w:tr w:rsidR="00887B79" w:rsidRPr="00887B79" w:rsidTr="00A305FA">
        <w:tc>
          <w:tcPr>
            <w:tcW w:w="1614" w:type="dxa"/>
            <w:shd w:val="clear" w:color="auto" w:fill="auto"/>
          </w:tcPr>
          <w:p w:rsid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Задовільна</w:t>
            </w:r>
          </w:p>
          <w:p w:rsidR="00F10E43" w:rsidRPr="00887B79" w:rsidRDefault="00F10E43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1507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2,0-2,4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30 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>- 12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00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1,85 – 2,24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15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13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1,7 – 2,1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16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1,6 – 1,9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17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</w:p>
        </w:tc>
        <w:tc>
          <w:tcPr>
            <w:tcW w:w="1505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50 – 75 %</w:t>
            </w:r>
          </w:p>
        </w:tc>
      </w:tr>
      <w:tr w:rsidR="00887B79" w:rsidRPr="00887B79" w:rsidTr="00A305FA">
        <w:tc>
          <w:tcPr>
            <w:tcW w:w="1614" w:type="dxa"/>
            <w:shd w:val="clear" w:color="auto" w:fill="auto"/>
          </w:tcPr>
          <w:p w:rsid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Добра</w:t>
            </w:r>
          </w:p>
          <w:p w:rsidR="00F10E43" w:rsidRPr="00887B79" w:rsidRDefault="00F10E43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1507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2,5-2,7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12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00  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- 10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2,25 – 2,64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13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11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2,2 – 2,4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11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2,0 – 2,4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14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– 12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25 – 50 %</w:t>
            </w:r>
          </w:p>
        </w:tc>
      </w:tr>
      <w:tr w:rsidR="00887B79" w:rsidRPr="00887B79" w:rsidTr="00A305FA">
        <w:tc>
          <w:tcPr>
            <w:tcW w:w="1614" w:type="dxa"/>
            <w:shd w:val="clear" w:color="auto" w:fill="auto"/>
          </w:tcPr>
          <w:p w:rsidR="00887B79" w:rsidRDefault="00887B79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>Ввідмінна</w:t>
            </w:r>
          </w:p>
          <w:p w:rsidR="00F10E43" w:rsidRPr="00887B79" w:rsidRDefault="00F10E43" w:rsidP="00887B79">
            <w:pPr>
              <w:spacing w:line="0" w:lineRule="atLeast"/>
              <w:jc w:val="both"/>
              <w:rPr>
                <w:rFonts w:ascii="Times" w:eastAsia="Times" w:hAnsi="Times" w:cs="Arial"/>
                <w:sz w:val="29"/>
                <w:lang w:val="uk-UA"/>
              </w:rPr>
            </w:pPr>
          </w:p>
        </w:tc>
        <w:tc>
          <w:tcPr>
            <w:tcW w:w="1507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2,8 і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8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10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20 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і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2.65 і 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11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і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2,5 і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11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30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і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2,5 і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 xml:space="preserve">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&gt;</w:t>
            </w:r>
          </w:p>
        </w:tc>
        <w:tc>
          <w:tcPr>
            <w:tcW w:w="1506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12 </w:t>
            </w:r>
            <w:r w:rsidRPr="00887B79">
              <w:rPr>
                <w:rFonts w:ascii="Times" w:eastAsia="Times" w:hAnsi="Times" w:cs="Arial"/>
                <w:sz w:val="29"/>
                <w:vertAlign w:val="superscript"/>
                <w:lang w:val="uk-UA"/>
              </w:rPr>
              <w:t>10</w:t>
            </w:r>
            <w:r w:rsidRPr="00887B79">
              <w:rPr>
                <w:rFonts w:ascii="Times" w:eastAsia="Times" w:hAnsi="Times" w:cs="Arial"/>
                <w:sz w:val="29"/>
                <w:lang w:val="uk-UA"/>
              </w:rPr>
              <w:t xml:space="preserve"> і </w:t>
            </w:r>
            <w:r w:rsidRPr="00887B79">
              <w:rPr>
                <w:rFonts w:ascii="Times" w:eastAsia="Times" w:hAnsi="Times" w:cs="Times"/>
                <w:sz w:val="29"/>
                <w:lang w:val="uk-UA"/>
              </w:rPr>
              <w:t>&lt;</w:t>
            </w:r>
          </w:p>
        </w:tc>
        <w:tc>
          <w:tcPr>
            <w:tcW w:w="1505" w:type="dxa"/>
            <w:shd w:val="clear" w:color="auto" w:fill="auto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sz w:val="29"/>
                <w:lang w:val="uk-UA"/>
              </w:rPr>
            </w:pPr>
            <w:r w:rsidRPr="00887B79">
              <w:rPr>
                <w:rFonts w:ascii="Times" w:eastAsia="Times" w:hAnsi="Times" w:cs="Times"/>
                <w:sz w:val="29"/>
                <w:lang w:val="uk-UA"/>
              </w:rPr>
              <w:t>&lt; 25 %</w:t>
            </w:r>
          </w:p>
        </w:tc>
      </w:tr>
    </w:tbl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</w:pPr>
    </w:p>
    <w:p w:rsidR="00887B79" w:rsidRPr="00887B79" w:rsidRDefault="00887B79" w:rsidP="00887B79">
      <w:pPr>
        <w:spacing w:line="0" w:lineRule="atLeast"/>
        <w:jc w:val="both"/>
        <w:rPr>
          <w:rFonts w:ascii="Times" w:eastAsia="Times" w:hAnsi="Times" w:cs="Arial"/>
          <w:sz w:val="29"/>
          <w:lang w:val="uk-UA"/>
        </w:rPr>
        <w:sectPr w:rsidR="00887B79" w:rsidRPr="00887B79">
          <w:pgSz w:w="16840" w:h="11900" w:orient="landscape"/>
          <w:pgMar w:top="948" w:right="1120" w:bottom="252" w:left="560" w:header="0" w:footer="0" w:gutter="0"/>
          <w:cols w:space="0" w:equalWidth="0">
            <w:col w:w="15160"/>
          </w:cols>
          <w:docGrid w:linePitch="360"/>
        </w:sectPr>
      </w:pP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</w:r>
      <w:r w:rsidRPr="00887B79">
        <w:rPr>
          <w:rFonts w:ascii="Times" w:eastAsia="Times" w:hAnsi="Times" w:cs="Arial"/>
          <w:sz w:val="29"/>
          <w:lang w:val="uk-UA"/>
        </w:rPr>
        <w:tab/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14"/>
        <w:gridCol w:w="11420"/>
        <w:gridCol w:w="280"/>
        <w:gridCol w:w="600"/>
        <w:gridCol w:w="600"/>
        <w:gridCol w:w="160"/>
        <w:gridCol w:w="620"/>
      </w:tblGrid>
      <w:tr w:rsidR="00887B79" w:rsidRPr="00887B79" w:rsidTr="00A305FA">
        <w:trPr>
          <w:trHeight w:val="493"/>
        </w:trPr>
        <w:tc>
          <w:tcPr>
            <w:tcW w:w="5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  <w:bookmarkStart w:id="9" w:name="page30"/>
            <w:bookmarkEnd w:id="9"/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0" w:lineRule="atLeast"/>
              <w:rPr>
                <w:rFonts w:eastAsia="Times"/>
                <w:b/>
                <w:w w:val="94"/>
                <w:sz w:val="28"/>
                <w:szCs w:val="28"/>
              </w:rPr>
            </w:pPr>
            <w:r w:rsidRPr="00F10E43">
              <w:rPr>
                <w:b/>
                <w:w w:val="94"/>
                <w:sz w:val="28"/>
                <w:szCs w:val="28"/>
              </w:rPr>
              <w:t xml:space="preserve">Додаток </w:t>
            </w:r>
            <w:r w:rsidRPr="00F10E43">
              <w:rPr>
                <w:rFonts w:eastAsia="Times"/>
                <w:b/>
                <w:w w:val="94"/>
                <w:sz w:val="28"/>
                <w:szCs w:val="28"/>
              </w:rPr>
              <w:t>4</w:t>
            </w:r>
          </w:p>
        </w:tc>
      </w:tr>
      <w:tr w:rsidR="00887B79" w:rsidRPr="00887B79" w:rsidTr="00A305FA">
        <w:trPr>
          <w:trHeight w:val="920"/>
        </w:trPr>
        <w:tc>
          <w:tcPr>
            <w:tcW w:w="5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F10E43" w:rsidP="00887B79">
            <w:pPr>
              <w:spacing w:line="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                               </w:t>
            </w:r>
            <w:r w:rsidR="00887B79" w:rsidRPr="00887B79">
              <w:rPr>
                <w:rFonts w:cs="Arial"/>
                <w:b/>
                <w:sz w:val="24"/>
              </w:rPr>
              <w:t>КАРТКА МОНІТОРИНГУ ФАКТОРІВ РИЗИКУ ТА СТАНУ ЗДОРОВ</w:t>
            </w:r>
            <w:r w:rsidR="00887B79" w:rsidRPr="00887B79">
              <w:rPr>
                <w:rFonts w:ascii="Times" w:eastAsia="Times" w:hAnsi="Times" w:cs="Arial"/>
                <w:b/>
                <w:sz w:val="24"/>
              </w:rPr>
              <w:t>’</w:t>
            </w:r>
            <w:r w:rsidR="00887B79" w:rsidRPr="00887B79">
              <w:rPr>
                <w:rFonts w:cs="Arial"/>
                <w:b/>
                <w:sz w:val="24"/>
              </w:rPr>
              <w:t>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420"/>
        </w:trPr>
        <w:tc>
          <w:tcPr>
            <w:tcW w:w="5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jc w:val="center"/>
              <w:rPr>
                <w:rFonts w:ascii="Times" w:eastAsia="Times" w:hAnsi="Times" w:cs="Arial"/>
                <w:b/>
                <w:sz w:val="24"/>
              </w:rPr>
            </w:pPr>
            <w:r w:rsidRPr="00887B79">
              <w:rPr>
                <w:rFonts w:cs="Arial"/>
                <w:b/>
                <w:sz w:val="24"/>
              </w:rPr>
              <w:t>Прізвище</w:t>
            </w:r>
            <w:r w:rsidRPr="00887B79">
              <w:rPr>
                <w:rFonts w:ascii="Times" w:eastAsia="Times" w:hAnsi="Times" w:cs="Arial"/>
                <w:b/>
                <w:sz w:val="24"/>
              </w:rPr>
              <w:t>,</w:t>
            </w:r>
            <w:r w:rsidRPr="00887B79">
              <w:rPr>
                <w:rFonts w:cs="Arial"/>
                <w:b/>
                <w:sz w:val="24"/>
              </w:rPr>
              <w:t xml:space="preserve"> ім</w:t>
            </w:r>
            <w:r w:rsidRPr="00887B79">
              <w:rPr>
                <w:rFonts w:ascii="Times" w:eastAsia="Times" w:hAnsi="Times" w:cs="Arial"/>
                <w:b/>
                <w:sz w:val="24"/>
              </w:rPr>
              <w:t>`</w:t>
            </w:r>
            <w:r w:rsidRPr="00887B79">
              <w:rPr>
                <w:rFonts w:cs="Arial"/>
                <w:b/>
                <w:sz w:val="24"/>
              </w:rPr>
              <w:t>я</w:t>
            </w:r>
            <w:r w:rsidRPr="00887B79">
              <w:rPr>
                <w:rFonts w:ascii="Times" w:eastAsia="Times" w:hAnsi="Times" w:cs="Arial"/>
                <w:b/>
                <w:sz w:val="24"/>
              </w:rPr>
              <w:t>,</w:t>
            </w:r>
            <w:r w:rsidRPr="00887B79">
              <w:rPr>
                <w:rFonts w:cs="Arial"/>
                <w:b/>
                <w:sz w:val="24"/>
              </w:rPr>
              <w:t xml:space="preserve"> по батькові </w:t>
            </w:r>
            <w:r w:rsidRPr="00887B79">
              <w:rPr>
                <w:rFonts w:ascii="Times" w:eastAsia="Times" w:hAnsi="Times" w:cs="Arial"/>
                <w:b/>
                <w:sz w:val="24"/>
              </w:rPr>
              <w:t>_______________________________________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405"/>
        </w:trPr>
        <w:tc>
          <w:tcPr>
            <w:tcW w:w="5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405" w:lineRule="exact"/>
              <w:rPr>
                <w:rFonts w:ascii="Times" w:eastAsia="Times" w:hAnsi="Times" w:cs="Arial"/>
                <w:b/>
                <w:sz w:val="24"/>
              </w:rPr>
            </w:pPr>
            <w:r w:rsidRPr="00887B79">
              <w:rPr>
                <w:rFonts w:cs="Arial"/>
                <w:b/>
                <w:sz w:val="24"/>
              </w:rPr>
              <w:t>Чол</w:t>
            </w:r>
            <w:r w:rsidRPr="00887B79">
              <w:rPr>
                <w:rFonts w:ascii="Times" w:eastAsia="Times" w:hAnsi="Times" w:cs="Arial"/>
                <w:b/>
                <w:sz w:val="24"/>
              </w:rPr>
              <w:t>.,</w:t>
            </w:r>
            <w:r w:rsidRPr="00887B79">
              <w:rPr>
                <w:rFonts w:cs="Arial"/>
                <w:b/>
                <w:sz w:val="24"/>
              </w:rPr>
              <w:t xml:space="preserve"> Жін</w:t>
            </w:r>
            <w:r w:rsidRPr="00887B79">
              <w:rPr>
                <w:rFonts w:ascii="Times" w:eastAsia="Times" w:hAnsi="Times" w:cs="Arial"/>
                <w:b/>
                <w:sz w:val="24"/>
              </w:rPr>
              <w:t>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428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55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54" w:lineRule="exact"/>
              <w:rPr>
                <w:rFonts w:cs="Arial"/>
                <w:sz w:val="24"/>
              </w:rPr>
            </w:pPr>
            <w:r w:rsidRPr="00887B79">
              <w:rPr>
                <w:rFonts w:cs="Arial"/>
                <w:sz w:val="24"/>
              </w:rPr>
              <w:t>№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54" w:lineRule="exact"/>
              <w:ind w:right="108"/>
              <w:jc w:val="center"/>
              <w:rPr>
                <w:rFonts w:cs="Arial"/>
                <w:sz w:val="24"/>
              </w:rPr>
            </w:pPr>
            <w:r w:rsidRPr="00887B79">
              <w:rPr>
                <w:rFonts w:cs="Arial"/>
                <w:sz w:val="24"/>
              </w:rPr>
              <w:t>ФАКТОРИ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54" w:lineRule="exact"/>
              <w:rPr>
                <w:rFonts w:cs="Arial"/>
                <w:sz w:val="24"/>
              </w:rPr>
            </w:pPr>
            <w:r w:rsidRPr="00887B79">
              <w:rPr>
                <w:rFonts w:cs="Arial"/>
                <w:sz w:val="24"/>
              </w:rPr>
              <w:t>Роки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F10E43">
        <w:trPr>
          <w:trHeight w:val="291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6" w:lineRule="exact"/>
              <w:jc w:val="center"/>
              <w:rPr>
                <w:rFonts w:cs="Arial"/>
                <w:sz w:val="23"/>
              </w:rPr>
            </w:pPr>
            <w:r w:rsidRPr="00887B79">
              <w:rPr>
                <w:rFonts w:cs="Arial"/>
                <w:sz w:val="23"/>
              </w:rPr>
              <w:t>з</w:t>
            </w:r>
            <w:r w:rsidRPr="00887B79">
              <w:rPr>
                <w:rFonts w:ascii="Times" w:eastAsia="Times" w:hAnsi="Times" w:cs="Arial"/>
                <w:sz w:val="23"/>
              </w:rPr>
              <w:t>/</w:t>
            </w:r>
            <w:r w:rsidRPr="00887B79">
              <w:rPr>
                <w:rFonts w:cs="Arial"/>
                <w:sz w:val="23"/>
              </w:rPr>
              <w:t>п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  <w:r w:rsidRPr="00887B79">
              <w:rPr>
                <w:rFonts w:cs="Arial"/>
                <w:sz w:val="24"/>
              </w:rPr>
              <w:t>спостереження</w:t>
            </w:r>
          </w:p>
        </w:tc>
      </w:tr>
      <w:tr w:rsidR="00887B79" w:rsidRPr="00887B79" w:rsidTr="00F10E43">
        <w:trPr>
          <w:trHeight w:val="267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0" w:lineRule="atLeast"/>
              <w:ind w:left="-94"/>
              <w:rPr>
                <w:rFonts w:cs="Arial"/>
                <w:sz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ind w:right="142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0" w:lineRule="atLeast"/>
              <w:jc w:val="center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ind w:right="235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3</w:t>
            </w:r>
          </w:p>
        </w:tc>
      </w:tr>
      <w:tr w:rsidR="00887B79" w:rsidRPr="00887B79" w:rsidTr="00F10E43">
        <w:trPr>
          <w:trHeight w:val="277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ind w:right="5648"/>
              <w:jc w:val="right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ind w:right="142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65" w:lineRule="exact"/>
              <w:ind w:right="235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5</w:t>
            </w:r>
          </w:p>
        </w:tc>
      </w:tr>
      <w:tr w:rsidR="00887B79" w:rsidRPr="00887B79" w:rsidTr="00F10E43">
        <w:trPr>
          <w:trHeight w:val="277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Маса тіла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МТ</w:t>
            </w:r>
            <w:r w:rsidRPr="00F10E43">
              <w:rPr>
                <w:rFonts w:eastAsia="Times"/>
                <w:sz w:val="28"/>
                <w:szCs w:val="28"/>
              </w:rPr>
              <w:t>) (</w:t>
            </w:r>
            <w:r w:rsidRPr="00F10E43">
              <w:rPr>
                <w:sz w:val="28"/>
                <w:szCs w:val="28"/>
              </w:rPr>
              <w:t>кг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68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3.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Зріст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ЗР</w:t>
            </w:r>
            <w:r w:rsidRPr="00F10E43">
              <w:rPr>
                <w:rFonts w:eastAsia="Times"/>
                <w:sz w:val="28"/>
                <w:szCs w:val="28"/>
              </w:rPr>
              <w:t>) (</w:t>
            </w:r>
            <w:r w:rsidRPr="00F10E43">
              <w:rPr>
                <w:sz w:val="28"/>
                <w:szCs w:val="28"/>
              </w:rPr>
              <w:t>см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67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4.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7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Індекс Кетля</w:t>
            </w:r>
            <w:r w:rsidRPr="00F10E43">
              <w:rPr>
                <w:rFonts w:eastAsia="Times"/>
                <w:sz w:val="28"/>
                <w:szCs w:val="28"/>
              </w:rPr>
              <w:t>: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i/>
                <w:sz w:val="28"/>
                <w:szCs w:val="28"/>
              </w:rPr>
              <w:t>МТ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i/>
                <w:sz w:val="28"/>
                <w:szCs w:val="28"/>
              </w:rPr>
              <w:t>(</w:t>
            </w:r>
            <w:r w:rsidRPr="00F10E43">
              <w:rPr>
                <w:i/>
                <w:sz w:val="28"/>
                <w:szCs w:val="28"/>
              </w:rPr>
              <w:t>кг</w:t>
            </w:r>
            <w:r w:rsidRPr="00F10E43">
              <w:rPr>
                <w:rFonts w:eastAsia="Times"/>
                <w:i/>
                <w:sz w:val="28"/>
                <w:szCs w:val="28"/>
              </w:rPr>
              <w:t>)/</w:t>
            </w:r>
            <w:r w:rsidRPr="00F10E43">
              <w:rPr>
                <w:i/>
                <w:sz w:val="28"/>
                <w:szCs w:val="28"/>
              </w:rPr>
              <w:t>ЗР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i/>
                <w:sz w:val="28"/>
                <w:szCs w:val="28"/>
              </w:rPr>
              <w:t>(</w:t>
            </w:r>
            <w:r w:rsidRPr="00F10E43">
              <w:rPr>
                <w:i/>
                <w:sz w:val="28"/>
                <w:szCs w:val="28"/>
              </w:rPr>
              <w:t>м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i/>
                <w:sz w:val="28"/>
                <w:szCs w:val="28"/>
                <w:vertAlign w:val="superscript"/>
              </w:rPr>
              <w:t>2</w:t>
            </w:r>
            <w:r w:rsidRPr="00F10E43">
              <w:rPr>
                <w:rFonts w:eastAsia="Times"/>
                <w:i/>
                <w:sz w:val="28"/>
                <w:szCs w:val="28"/>
              </w:rPr>
              <w:t>).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sz w:val="28"/>
                <w:szCs w:val="28"/>
              </w:rPr>
              <w:t>N&lt;25;</w:t>
            </w:r>
            <w:r w:rsidRPr="00F10E43">
              <w:rPr>
                <w:sz w:val="28"/>
                <w:szCs w:val="28"/>
              </w:rPr>
              <w:t xml:space="preserve"> НМТ</w:t>
            </w:r>
            <w:r w:rsidRPr="00F10E43">
              <w:rPr>
                <w:rFonts w:eastAsia="Times"/>
                <w:sz w:val="28"/>
                <w:szCs w:val="28"/>
              </w:rPr>
              <w:t>=25-30;</w:t>
            </w:r>
            <w:r w:rsidRPr="00F10E43">
              <w:rPr>
                <w:sz w:val="28"/>
                <w:szCs w:val="28"/>
              </w:rPr>
              <w:t xml:space="preserve"> Ожиріння</w:t>
            </w:r>
            <w:r w:rsidRPr="00F10E43">
              <w:rPr>
                <w:rFonts w:eastAsia="Times"/>
                <w:sz w:val="28"/>
                <w:szCs w:val="28"/>
              </w:rPr>
              <w:t>=30-35;</w:t>
            </w:r>
            <w:r w:rsidRPr="00F10E43">
              <w:rPr>
                <w:sz w:val="28"/>
                <w:szCs w:val="28"/>
              </w:rPr>
              <w:t xml:space="preserve"> Важке ожиріння</w:t>
            </w:r>
            <w:r w:rsidRPr="00F10E43">
              <w:rPr>
                <w:rFonts w:eastAsia="Times"/>
                <w:sz w:val="28"/>
                <w:szCs w:val="28"/>
              </w:rPr>
              <w:t>&gt;35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91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5.</w:t>
            </w:r>
          </w:p>
        </w:tc>
        <w:tc>
          <w:tcPr>
            <w:tcW w:w="12034" w:type="dxa"/>
            <w:gridSpan w:val="2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90" w:lineRule="exact"/>
              <w:rPr>
                <w:rFonts w:eastAsia="Times"/>
                <w:sz w:val="28"/>
                <w:szCs w:val="28"/>
                <w:lang w:val="uk-UA"/>
              </w:rPr>
            </w:pPr>
            <w:r w:rsidRPr="00F10E43">
              <w:rPr>
                <w:sz w:val="28"/>
                <w:szCs w:val="28"/>
              </w:rPr>
              <w:t xml:space="preserve">Артеріальний тиск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мм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  <w:r w:rsidRPr="00F10E43">
              <w:rPr>
                <w:sz w:val="28"/>
                <w:szCs w:val="28"/>
              </w:rPr>
              <w:t>рт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  <w:r w:rsidRPr="00F10E43">
              <w:rPr>
                <w:sz w:val="28"/>
                <w:szCs w:val="28"/>
              </w:rPr>
              <w:t>ст</w:t>
            </w:r>
            <w:r w:rsidRPr="00F10E43">
              <w:rPr>
                <w:rFonts w:eastAsia="Times"/>
                <w:sz w:val="28"/>
                <w:szCs w:val="28"/>
              </w:rPr>
              <w:t>.):</w:t>
            </w:r>
            <w:r w:rsidRPr="00F10E43">
              <w:rPr>
                <w:sz w:val="28"/>
                <w:szCs w:val="28"/>
              </w:rPr>
              <w:t xml:space="preserve"> оптимальний</w:t>
            </w:r>
            <w:r w:rsidRPr="00F10E43">
              <w:rPr>
                <w:rFonts w:eastAsia="Symbol"/>
                <w:sz w:val="28"/>
                <w:szCs w:val="28"/>
              </w:rPr>
              <w:t></w:t>
            </w:r>
            <w:r w:rsidRPr="00F10E43">
              <w:rPr>
                <w:rFonts w:eastAsia="Times"/>
                <w:sz w:val="28"/>
                <w:szCs w:val="28"/>
              </w:rPr>
              <w:t>120/80;</w:t>
            </w:r>
            <w:r w:rsidRPr="00F10E43">
              <w:rPr>
                <w:sz w:val="28"/>
                <w:szCs w:val="28"/>
              </w:rPr>
              <w:t xml:space="preserve"> нормальний</w:t>
            </w:r>
            <w:r w:rsidRPr="00F10E43">
              <w:rPr>
                <w:rFonts w:eastAsia="Symbol"/>
                <w:sz w:val="28"/>
                <w:szCs w:val="28"/>
              </w:rPr>
              <w:t></w:t>
            </w:r>
            <w:r w:rsidRPr="00F10E43">
              <w:rPr>
                <w:rFonts w:eastAsia="Times"/>
                <w:sz w:val="28"/>
                <w:szCs w:val="28"/>
              </w:rPr>
              <w:t>130/85;</w:t>
            </w:r>
            <w:r w:rsidRPr="00F10E43">
              <w:rPr>
                <w:sz w:val="28"/>
                <w:szCs w:val="28"/>
              </w:rPr>
              <w:t xml:space="preserve"> високий нормальний </w:t>
            </w:r>
            <w:r w:rsidRPr="00F10E43">
              <w:rPr>
                <w:rFonts w:eastAsia="Times"/>
                <w:sz w:val="28"/>
                <w:szCs w:val="28"/>
              </w:rPr>
              <w:t>130-139/85-89;</w:t>
            </w:r>
            <w:r w:rsidRPr="00F10E43">
              <w:rPr>
                <w:sz w:val="28"/>
                <w:szCs w:val="28"/>
              </w:rPr>
              <w:t xml:space="preserve"> ступінь АГ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м</w:t>
            </w:r>
            <w:r w:rsidRPr="00F10E43">
              <w:rPr>
                <w:rFonts w:eastAsia="Times"/>
                <w:sz w:val="28"/>
                <w:szCs w:val="28"/>
              </w:rPr>
              <w:t>’</w:t>
            </w:r>
            <w:r w:rsidRPr="00F10E43">
              <w:rPr>
                <w:sz w:val="28"/>
                <w:szCs w:val="28"/>
              </w:rPr>
              <w:t xml:space="preserve"> яка</w:t>
            </w:r>
            <w:r w:rsidRPr="00F10E43">
              <w:rPr>
                <w:rFonts w:eastAsia="Times"/>
                <w:sz w:val="28"/>
                <w:szCs w:val="28"/>
              </w:rPr>
              <w:t>): 140-159/</w:t>
            </w:r>
            <w:r w:rsidRPr="00F10E43">
              <w:rPr>
                <w:sz w:val="28"/>
                <w:szCs w:val="28"/>
              </w:rPr>
              <w:t xml:space="preserve"> або </w:t>
            </w:r>
            <w:r w:rsidRPr="00F10E43">
              <w:rPr>
                <w:rFonts w:eastAsia="Times"/>
                <w:sz w:val="28"/>
                <w:szCs w:val="28"/>
              </w:rPr>
              <w:t>90-99</w:t>
            </w:r>
            <w:r w:rsidRPr="00F10E43">
              <w:rPr>
                <w:sz w:val="28"/>
                <w:szCs w:val="28"/>
              </w:rPr>
              <w:t xml:space="preserve"> мм рт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  <w:r w:rsidRPr="00F10E43">
              <w:rPr>
                <w:sz w:val="28"/>
                <w:szCs w:val="28"/>
              </w:rPr>
              <w:t>ст</w:t>
            </w:r>
            <w:r w:rsidRPr="00F10E43">
              <w:rPr>
                <w:rFonts w:eastAsia="Times"/>
                <w:sz w:val="28"/>
                <w:szCs w:val="28"/>
              </w:rPr>
              <w:t>.; 2</w:t>
            </w:r>
            <w:r w:rsidRPr="00F10E43">
              <w:rPr>
                <w:sz w:val="28"/>
                <w:szCs w:val="28"/>
              </w:rPr>
              <w:t xml:space="preserve"> ступінь АГ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помірна</w:t>
            </w:r>
            <w:r w:rsidRPr="00F10E43">
              <w:rPr>
                <w:rFonts w:eastAsia="Times"/>
                <w:sz w:val="28"/>
                <w:szCs w:val="28"/>
              </w:rPr>
              <w:t>) 160-179/ 100-109; 3</w:t>
            </w:r>
            <w:r w:rsidRPr="00F10E43">
              <w:rPr>
                <w:sz w:val="28"/>
                <w:szCs w:val="28"/>
              </w:rPr>
              <w:t xml:space="preserve"> ступінь АГ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важка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  <w:r w:rsidRPr="00F10E43">
              <w:rPr>
                <w:rFonts w:eastAsia="Times"/>
                <w:sz w:val="28"/>
                <w:szCs w:val="28"/>
                <w:lang w:val="uk-UA"/>
              </w:rPr>
              <w:t xml:space="preserve"> </w:t>
            </w:r>
            <w:r w:rsidRPr="00F10E43">
              <w:rPr>
                <w:rFonts w:eastAsia="Arial"/>
                <w:sz w:val="28"/>
                <w:szCs w:val="28"/>
              </w:rPr>
              <w:t>³</w:t>
            </w:r>
            <w:r w:rsidRPr="00F10E43">
              <w:rPr>
                <w:rFonts w:eastAsia="Times"/>
                <w:sz w:val="28"/>
                <w:szCs w:val="28"/>
              </w:rPr>
              <w:t>180/110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72" w:lineRule="exact"/>
              <w:jc w:val="right"/>
              <w:rPr>
                <w:rFonts w:ascii="Times" w:eastAsia="Times" w:hAnsi="Times" w:cs="Arial"/>
                <w:sz w:val="22"/>
              </w:rPr>
            </w:pPr>
            <w:r w:rsidRPr="00887B79">
              <w:rPr>
                <w:rFonts w:ascii="Times" w:eastAsia="Times" w:hAnsi="Times" w:cs="Arial"/>
                <w:sz w:val="22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63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6.</w:t>
            </w:r>
          </w:p>
        </w:tc>
        <w:tc>
          <w:tcPr>
            <w:tcW w:w="12034" w:type="dxa"/>
            <w:gridSpan w:val="2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2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Обтяжена спадковість з</w:t>
            </w:r>
            <w:r w:rsidRPr="00F10E43">
              <w:rPr>
                <w:rFonts w:eastAsia="Times"/>
                <w:sz w:val="28"/>
                <w:szCs w:val="28"/>
              </w:rPr>
              <w:t>: 1)</w:t>
            </w:r>
            <w:r w:rsidRPr="00F10E43">
              <w:rPr>
                <w:sz w:val="28"/>
                <w:szCs w:val="28"/>
              </w:rPr>
              <w:t xml:space="preserve"> артеріальної гіпертензії</w:t>
            </w:r>
            <w:r w:rsidRPr="00F10E43">
              <w:rPr>
                <w:rFonts w:eastAsia="Times"/>
                <w:sz w:val="28"/>
                <w:szCs w:val="28"/>
              </w:rPr>
              <w:t>; 2)</w:t>
            </w:r>
            <w:r w:rsidRPr="00F10E43">
              <w:rPr>
                <w:sz w:val="28"/>
                <w:szCs w:val="28"/>
              </w:rPr>
              <w:t xml:space="preserve"> інфаркту міокарда</w:t>
            </w:r>
            <w:r w:rsidRPr="00F10E43">
              <w:rPr>
                <w:rFonts w:eastAsia="Times"/>
                <w:sz w:val="28"/>
                <w:szCs w:val="28"/>
              </w:rPr>
              <w:t>; 3)</w:t>
            </w:r>
            <w:r w:rsidRPr="00F10E43">
              <w:rPr>
                <w:sz w:val="28"/>
                <w:szCs w:val="28"/>
              </w:rPr>
              <w:t xml:space="preserve"> мозкового інсульту</w:t>
            </w:r>
            <w:r w:rsidRPr="00F10E43">
              <w:rPr>
                <w:rFonts w:eastAsia="Times"/>
                <w:sz w:val="28"/>
                <w:szCs w:val="28"/>
              </w:rPr>
              <w:t>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F10E43">
        <w:trPr>
          <w:trHeight w:val="266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420" w:type="dxa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rFonts w:eastAsia="Times"/>
                <w:sz w:val="28"/>
                <w:szCs w:val="28"/>
              </w:rPr>
              <w:t xml:space="preserve">4) </w:t>
            </w:r>
            <w:r w:rsidRPr="00F10E43">
              <w:rPr>
                <w:sz w:val="28"/>
                <w:szCs w:val="28"/>
              </w:rPr>
              <w:t>цукрового діабету</w:t>
            </w:r>
            <w:r w:rsidRPr="00F10E43">
              <w:rPr>
                <w:rFonts w:eastAsia="Times"/>
                <w:sz w:val="28"/>
                <w:szCs w:val="28"/>
              </w:rPr>
              <w:t xml:space="preserve">; 5) </w:t>
            </w:r>
            <w:r w:rsidRPr="00F10E43">
              <w:rPr>
                <w:sz w:val="28"/>
                <w:szCs w:val="28"/>
              </w:rPr>
              <w:t>інших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3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887B79" w:rsidRPr="00887B79" w:rsidTr="00F10E43">
        <w:trPr>
          <w:trHeight w:val="261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1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7.</w:t>
            </w:r>
          </w:p>
        </w:tc>
        <w:tc>
          <w:tcPr>
            <w:tcW w:w="12034" w:type="dxa"/>
            <w:gridSpan w:val="2"/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1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Каріозні зуби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топіка ураження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F10E43">
        <w:trPr>
          <w:trHeight w:val="275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rFonts w:eastAsia="Times"/>
                <w:sz w:val="28"/>
                <w:szCs w:val="28"/>
              </w:rPr>
              <w:t>-</w:t>
            </w: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верхні вісімки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ліва</w:t>
            </w:r>
            <w:r w:rsidRPr="00F10E43">
              <w:rPr>
                <w:rFonts w:eastAsia="Times"/>
                <w:sz w:val="28"/>
                <w:szCs w:val="28"/>
              </w:rPr>
              <w:t>,</w:t>
            </w:r>
            <w:r w:rsidRPr="00F10E43">
              <w:rPr>
                <w:sz w:val="28"/>
                <w:szCs w:val="28"/>
              </w:rPr>
              <w:t xml:space="preserve"> права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80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rFonts w:eastAsia="Times"/>
                <w:sz w:val="28"/>
                <w:szCs w:val="28"/>
              </w:rPr>
              <w:t>-</w:t>
            </w: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нижні вісімки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ліва</w:t>
            </w:r>
            <w:r w:rsidRPr="00F10E43">
              <w:rPr>
                <w:rFonts w:eastAsia="Times"/>
                <w:sz w:val="28"/>
                <w:szCs w:val="28"/>
              </w:rPr>
              <w:t>,</w:t>
            </w:r>
            <w:r w:rsidRPr="00F10E43">
              <w:rPr>
                <w:sz w:val="28"/>
                <w:szCs w:val="28"/>
              </w:rPr>
              <w:t>права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68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8.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Фізична активність на роботі</w:t>
            </w:r>
            <w:r w:rsidRPr="00F10E43">
              <w:rPr>
                <w:rFonts w:eastAsia="Times"/>
                <w:sz w:val="28"/>
                <w:szCs w:val="28"/>
              </w:rPr>
              <w:t>:   1 -</w:t>
            </w:r>
            <w:r w:rsidRPr="00F10E43">
              <w:rPr>
                <w:sz w:val="28"/>
                <w:szCs w:val="28"/>
              </w:rPr>
              <w:t xml:space="preserve"> робота сидяча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 xml:space="preserve"> гіподинамія</w:t>
            </w:r>
            <w:r w:rsidRPr="00F10E43">
              <w:rPr>
                <w:rFonts w:eastAsia="Times"/>
                <w:sz w:val="28"/>
                <w:szCs w:val="28"/>
              </w:rPr>
              <w:t>) - &gt; 5</w:t>
            </w:r>
            <w:r w:rsidRPr="00F10E43">
              <w:rPr>
                <w:sz w:val="28"/>
                <w:szCs w:val="28"/>
              </w:rPr>
              <w:t xml:space="preserve"> год</w:t>
            </w:r>
            <w:r w:rsidRPr="00F10E43">
              <w:rPr>
                <w:rFonts w:eastAsia="Times"/>
                <w:sz w:val="28"/>
                <w:szCs w:val="28"/>
              </w:rPr>
              <w:t>./</w:t>
            </w:r>
            <w:r w:rsidRPr="00F10E43">
              <w:rPr>
                <w:sz w:val="28"/>
                <w:szCs w:val="28"/>
              </w:rPr>
              <w:t>добу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97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9.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96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Фізична активність поза роботою </w:t>
            </w:r>
            <w:r w:rsidRPr="00F10E43">
              <w:rPr>
                <w:rFonts w:eastAsia="Times"/>
                <w:sz w:val="28"/>
                <w:szCs w:val="28"/>
              </w:rPr>
              <w:t>(1 –</w:t>
            </w:r>
            <w:r w:rsidRPr="00F10E43">
              <w:rPr>
                <w:sz w:val="28"/>
                <w:szCs w:val="28"/>
              </w:rPr>
              <w:t xml:space="preserve">  гіподинамія</w:t>
            </w:r>
            <w:r w:rsidRPr="00F10E43">
              <w:rPr>
                <w:rFonts w:eastAsia="Times"/>
                <w:sz w:val="28"/>
                <w:szCs w:val="28"/>
              </w:rPr>
              <w:t>-</w:t>
            </w:r>
            <w:r w:rsidRPr="00F10E43">
              <w:rPr>
                <w:rFonts w:eastAsia="Symbol"/>
                <w:sz w:val="28"/>
                <w:szCs w:val="28"/>
              </w:rPr>
              <w:t>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sz w:val="28"/>
                <w:szCs w:val="28"/>
              </w:rPr>
              <w:t>10</w:t>
            </w:r>
            <w:r w:rsidRPr="00F10E43">
              <w:rPr>
                <w:sz w:val="28"/>
                <w:szCs w:val="28"/>
              </w:rPr>
              <w:t xml:space="preserve"> год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</w:t>
            </w:r>
            <w:r w:rsidRPr="00F10E43">
              <w:rPr>
                <w:rFonts w:eastAsia="Times"/>
                <w:sz w:val="28"/>
                <w:szCs w:val="28"/>
              </w:rPr>
              <w:t>.;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Symbol"/>
                <w:sz w:val="28"/>
                <w:szCs w:val="28"/>
              </w:rPr>
              <w:t></w:t>
            </w:r>
            <w:r w:rsidRPr="00F10E43">
              <w:rPr>
                <w:rFonts w:eastAsia="Times"/>
                <w:sz w:val="28"/>
                <w:szCs w:val="28"/>
              </w:rPr>
              <w:t>15</w:t>
            </w:r>
            <w:r w:rsidRPr="00F10E43">
              <w:rPr>
                <w:sz w:val="28"/>
                <w:szCs w:val="28"/>
              </w:rPr>
              <w:t xml:space="preserve"> год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</w:t>
            </w:r>
            <w:r w:rsidRPr="00F10E43">
              <w:rPr>
                <w:rFonts w:eastAsia="Times"/>
                <w:sz w:val="28"/>
                <w:szCs w:val="28"/>
              </w:rPr>
              <w:t>.-</w:t>
            </w:r>
            <w:r w:rsidRPr="00F10E43">
              <w:rPr>
                <w:sz w:val="28"/>
                <w:szCs w:val="28"/>
              </w:rPr>
              <w:t xml:space="preserve"> для непрацюючих</w:t>
            </w:r>
            <w:r w:rsidRPr="00F10E43">
              <w:rPr>
                <w:rFonts w:eastAsia="Times"/>
                <w:sz w:val="28"/>
                <w:szCs w:val="28"/>
              </w:rPr>
              <w:t>):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63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2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Біг</w:t>
            </w:r>
            <w:r w:rsidRPr="00F10E43">
              <w:rPr>
                <w:rFonts w:eastAsia="Times"/>
                <w:sz w:val="28"/>
                <w:szCs w:val="28"/>
              </w:rPr>
              <w:t>,</w:t>
            </w:r>
          </w:p>
        </w:tc>
        <w:tc>
          <w:tcPr>
            <w:tcW w:w="1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2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інші види активного дозвілля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годин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тижнень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F10E43">
        <w:trPr>
          <w:trHeight w:val="265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4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Фіз</w:t>
            </w:r>
            <w:r w:rsidRPr="00F10E43">
              <w:rPr>
                <w:rFonts w:eastAsia="Times"/>
                <w:sz w:val="28"/>
                <w:szCs w:val="28"/>
              </w:rPr>
              <w:t>.</w:t>
            </w:r>
            <w:r w:rsidRPr="00F10E43">
              <w:rPr>
                <w:sz w:val="28"/>
                <w:szCs w:val="28"/>
              </w:rPr>
              <w:t xml:space="preserve">робота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годин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тижнень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77"/>
        </w:trPr>
        <w:tc>
          <w:tcPr>
            <w:tcW w:w="5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Тренування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годин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тижнень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F10E43">
        <w:trPr>
          <w:trHeight w:val="268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5" w:lineRule="exact"/>
              <w:rPr>
                <w:rFonts w:eastAsia="Times"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 xml:space="preserve">Ранкова гімнастика </w:t>
            </w:r>
            <w:r w:rsidRPr="00F10E43">
              <w:rPr>
                <w:rFonts w:eastAsia="Times"/>
                <w:sz w:val="28"/>
                <w:szCs w:val="28"/>
              </w:rPr>
              <w:t>(</w:t>
            </w:r>
            <w:r w:rsidRPr="00F10E43">
              <w:rPr>
                <w:sz w:val="28"/>
                <w:szCs w:val="28"/>
              </w:rPr>
              <w:t>годин</w:t>
            </w:r>
            <w:r w:rsidRPr="00F10E43">
              <w:rPr>
                <w:rFonts w:eastAsia="Times"/>
                <w:sz w:val="28"/>
                <w:szCs w:val="28"/>
              </w:rPr>
              <w:t>/</w:t>
            </w:r>
            <w:r w:rsidRPr="00F10E43">
              <w:rPr>
                <w:sz w:val="28"/>
                <w:szCs w:val="28"/>
              </w:rPr>
              <w:t>тижнень</w:t>
            </w:r>
            <w:r w:rsidRPr="00F10E43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F10E43">
        <w:trPr>
          <w:trHeight w:val="265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4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10.</w:t>
            </w:r>
          </w:p>
        </w:tc>
        <w:tc>
          <w:tcPr>
            <w:tcW w:w="1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64" w:lineRule="exact"/>
              <w:rPr>
                <w:rFonts w:eastAsia="Times"/>
                <w:i/>
                <w:sz w:val="28"/>
                <w:szCs w:val="28"/>
              </w:rPr>
            </w:pPr>
            <w:r w:rsidRPr="00F10E43">
              <w:rPr>
                <w:sz w:val="28"/>
                <w:szCs w:val="28"/>
              </w:rPr>
              <w:t>Паління</w:t>
            </w:r>
            <w:r w:rsidRPr="00F10E43">
              <w:rPr>
                <w:rFonts w:eastAsia="Times"/>
                <w:sz w:val="28"/>
                <w:szCs w:val="28"/>
              </w:rPr>
              <w:t>:(</w:t>
            </w:r>
            <w:r w:rsidRPr="00F10E43">
              <w:rPr>
                <w:sz w:val="28"/>
                <w:szCs w:val="28"/>
              </w:rPr>
              <w:t xml:space="preserve">при викурюванні </w:t>
            </w:r>
            <w:r w:rsidRPr="00F10E43">
              <w:rPr>
                <w:rFonts w:eastAsia="Times"/>
                <w:sz w:val="28"/>
                <w:szCs w:val="28"/>
              </w:rPr>
              <w:t>1</w:t>
            </w:r>
            <w:r w:rsidRPr="00F10E43">
              <w:rPr>
                <w:sz w:val="28"/>
                <w:szCs w:val="28"/>
              </w:rPr>
              <w:t xml:space="preserve"> сигарети за добу і </w:t>
            </w:r>
            <w:r w:rsidRPr="00F10E43">
              <w:rPr>
                <w:rFonts w:eastAsia="Times"/>
                <w:sz w:val="28"/>
                <w:szCs w:val="28"/>
              </w:rPr>
              <w:t>&gt;)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i/>
                <w:sz w:val="28"/>
                <w:szCs w:val="28"/>
              </w:rPr>
              <w:t>Цигарок за добу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i/>
                <w:sz w:val="28"/>
                <w:szCs w:val="28"/>
              </w:rPr>
              <w:t>(</w:t>
            </w:r>
            <w:r w:rsidRPr="00F10E43">
              <w:rPr>
                <w:i/>
                <w:sz w:val="28"/>
                <w:szCs w:val="28"/>
              </w:rPr>
              <w:t>шт</w:t>
            </w:r>
            <w:r w:rsidRPr="00F10E43">
              <w:rPr>
                <w:rFonts w:eastAsia="Times"/>
                <w:i/>
                <w:sz w:val="28"/>
                <w:szCs w:val="28"/>
              </w:rPr>
              <w:t>)/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i/>
                <w:sz w:val="28"/>
                <w:szCs w:val="28"/>
              </w:rPr>
              <w:t>Стаж паління</w:t>
            </w:r>
            <w:r w:rsidRPr="00F10E43">
              <w:rPr>
                <w:sz w:val="28"/>
                <w:szCs w:val="28"/>
              </w:rPr>
              <w:t xml:space="preserve"> </w:t>
            </w:r>
            <w:r w:rsidRPr="00F10E43">
              <w:rPr>
                <w:rFonts w:eastAsia="Times"/>
                <w:i/>
                <w:sz w:val="28"/>
                <w:szCs w:val="28"/>
              </w:rPr>
              <w:t>(</w:t>
            </w:r>
            <w:r w:rsidRPr="00F10E43">
              <w:rPr>
                <w:i/>
                <w:sz w:val="28"/>
                <w:szCs w:val="28"/>
              </w:rPr>
              <w:t>років</w:t>
            </w:r>
            <w:r w:rsidRPr="00F10E43">
              <w:rPr>
                <w:rFonts w:eastAsia="Times"/>
                <w:i/>
                <w:sz w:val="28"/>
                <w:szCs w:val="28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</w:tbl>
    <w:p w:rsidR="00887B79" w:rsidRPr="00887B79" w:rsidRDefault="00887B79" w:rsidP="00F10E43">
      <w:pPr>
        <w:spacing w:line="239" w:lineRule="auto"/>
        <w:jc w:val="center"/>
        <w:rPr>
          <w:rFonts w:cs="Arial"/>
          <w:sz w:val="28"/>
          <w:lang w:val="uk-UA"/>
        </w:rPr>
      </w:pPr>
      <w:r w:rsidRPr="00887B79">
        <w:rPr>
          <w:rFonts w:cs="Arial"/>
          <w:sz w:val="28"/>
          <w:lang w:val="uk-UA"/>
        </w:rPr>
        <w:t>26</w:t>
      </w:r>
    </w:p>
    <w:p w:rsidR="00887B79" w:rsidRPr="00887B79" w:rsidRDefault="00887B79" w:rsidP="00887B79">
      <w:pPr>
        <w:spacing w:line="239" w:lineRule="auto"/>
        <w:rPr>
          <w:rFonts w:cs="Arial"/>
          <w:sz w:val="28"/>
          <w:lang w:val="uk-UA"/>
        </w:rPr>
      </w:pPr>
    </w:p>
    <w:p w:rsidR="00887B79" w:rsidRPr="00887B79" w:rsidRDefault="00887B79" w:rsidP="00887B79">
      <w:pPr>
        <w:spacing w:line="239" w:lineRule="auto"/>
        <w:rPr>
          <w:rFonts w:cs="Arial"/>
          <w:sz w:val="28"/>
          <w:lang w:val="uk-UA"/>
        </w:rPr>
      </w:pPr>
    </w:p>
    <w:p w:rsidR="00887B79" w:rsidRPr="00887B79" w:rsidRDefault="00F10E43" w:rsidP="00887B79">
      <w:pPr>
        <w:spacing w:line="239" w:lineRule="auto"/>
        <w:rPr>
          <w:rFonts w:ascii="Times" w:eastAsia="Times" w:hAnsi="Times"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887B79" w:rsidRPr="00887B79">
        <w:rPr>
          <w:rFonts w:cs="Arial"/>
          <w:b/>
          <w:sz w:val="28"/>
        </w:rPr>
        <w:t xml:space="preserve">Продовження додатку </w:t>
      </w:r>
      <w:r w:rsidR="00887B79" w:rsidRPr="00887B79">
        <w:rPr>
          <w:rFonts w:ascii="Times" w:eastAsia="Times" w:hAnsi="Times" w:cs="Arial"/>
          <w:b/>
          <w:sz w:val="28"/>
        </w:rPr>
        <w:t>4</w:t>
      </w:r>
    </w:p>
    <w:p w:rsidR="00887B79" w:rsidRPr="00887B79" w:rsidRDefault="00887B79" w:rsidP="00887B79">
      <w:pPr>
        <w:spacing w:line="265" w:lineRule="exact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20"/>
        <w:gridCol w:w="12700"/>
        <w:gridCol w:w="480"/>
        <w:gridCol w:w="440"/>
        <w:gridCol w:w="460"/>
      </w:tblGrid>
      <w:tr w:rsidR="00887B79" w:rsidRPr="00887B79" w:rsidTr="00A305FA">
        <w:trPr>
          <w:trHeight w:val="295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86" w:lineRule="exact"/>
              <w:jc w:val="center"/>
              <w:rPr>
                <w:rFonts w:ascii="Times" w:eastAsia="Times" w:hAnsi="Times" w:cs="Arial"/>
                <w:sz w:val="23"/>
              </w:rPr>
            </w:pPr>
            <w:r w:rsidRPr="00887B79">
              <w:rPr>
                <w:rFonts w:ascii="Times" w:eastAsia="Times" w:hAnsi="Times" w:cs="Arial"/>
                <w:sz w:val="23"/>
              </w:rPr>
              <w:t>1</w:t>
            </w:r>
          </w:p>
        </w:tc>
        <w:tc>
          <w:tcPr>
            <w:tcW w:w="1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86" w:lineRule="exact"/>
              <w:jc w:val="center"/>
              <w:rPr>
                <w:rFonts w:ascii="Times" w:eastAsia="Times" w:hAnsi="Times" w:cs="Arial"/>
                <w:sz w:val="23"/>
              </w:rPr>
            </w:pPr>
            <w:r w:rsidRPr="00887B79">
              <w:rPr>
                <w:rFonts w:ascii="Times" w:eastAsia="Times" w:hAnsi="Times" w:cs="Arial"/>
                <w:sz w:val="23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6" w:lineRule="exact"/>
              <w:ind w:right="85"/>
              <w:jc w:val="right"/>
              <w:rPr>
                <w:rFonts w:ascii="Times" w:eastAsia="Times" w:hAnsi="Times" w:cs="Arial"/>
                <w:sz w:val="23"/>
              </w:rPr>
            </w:pPr>
            <w:r w:rsidRPr="00887B79">
              <w:rPr>
                <w:rFonts w:ascii="Times" w:eastAsia="Times" w:hAnsi="Times" w:cs="Arial"/>
                <w:sz w:val="23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6" w:lineRule="exact"/>
              <w:ind w:right="65"/>
              <w:jc w:val="right"/>
              <w:rPr>
                <w:rFonts w:ascii="Times" w:eastAsia="Times" w:hAnsi="Times" w:cs="Arial"/>
                <w:sz w:val="23"/>
              </w:rPr>
            </w:pPr>
            <w:r w:rsidRPr="00887B79">
              <w:rPr>
                <w:rFonts w:ascii="Times" w:eastAsia="Times" w:hAnsi="Times" w:cs="Arial"/>
                <w:sz w:val="23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6" w:lineRule="exact"/>
              <w:ind w:right="65"/>
              <w:jc w:val="right"/>
              <w:rPr>
                <w:rFonts w:ascii="Times" w:eastAsia="Times" w:hAnsi="Times" w:cs="Arial"/>
                <w:sz w:val="23"/>
              </w:rPr>
            </w:pPr>
            <w:r w:rsidRPr="00887B79">
              <w:rPr>
                <w:rFonts w:ascii="Times" w:eastAsia="Times" w:hAnsi="Times" w:cs="Arial"/>
                <w:sz w:val="23"/>
              </w:rPr>
              <w:t>5</w:t>
            </w: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11.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Споживання алкоголю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 xml:space="preserve">в перерахунку на мілілітри етанолу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 день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):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11.1. </w:t>
            </w:r>
            <w:r w:rsidRPr="00887B79">
              <w:rPr>
                <w:rFonts w:cs="Arial"/>
                <w:sz w:val="28"/>
                <w:szCs w:val="28"/>
              </w:rPr>
              <w:t>Пиво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(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тиждень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11.2. </w:t>
            </w:r>
            <w:r w:rsidRPr="00887B79">
              <w:rPr>
                <w:rFonts w:cs="Arial"/>
                <w:sz w:val="28"/>
                <w:szCs w:val="28"/>
              </w:rPr>
              <w:t>Вино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(</w:t>
            </w:r>
            <w:r w:rsidRPr="00887B79">
              <w:rPr>
                <w:rFonts w:cs="Arial"/>
                <w:sz w:val="28"/>
                <w:szCs w:val="28"/>
              </w:rPr>
              <w:t>мл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тиждень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65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4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11.3. </w:t>
            </w:r>
            <w:r w:rsidRPr="00887B79">
              <w:rPr>
                <w:rFonts w:cs="Arial"/>
                <w:sz w:val="28"/>
                <w:szCs w:val="28"/>
              </w:rPr>
              <w:t>Горілка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, </w:t>
            </w:r>
            <w:r w:rsidRPr="00887B79">
              <w:rPr>
                <w:rFonts w:cs="Arial"/>
                <w:sz w:val="28"/>
                <w:szCs w:val="28"/>
              </w:rPr>
              <w:t>коньяк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(</w:t>
            </w:r>
            <w:r w:rsidRPr="00887B79">
              <w:rPr>
                <w:rFonts w:cs="Arial"/>
                <w:sz w:val="28"/>
                <w:szCs w:val="28"/>
              </w:rPr>
              <w:t>мл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тиждень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12.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Звичка досолювання готової їжі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: (1-</w:t>
            </w:r>
            <w:r w:rsidRPr="00887B79">
              <w:rPr>
                <w:rFonts w:cs="Arial"/>
                <w:sz w:val="28"/>
                <w:szCs w:val="28"/>
              </w:rPr>
              <w:t xml:space="preserve"> нема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; 2-</w:t>
            </w:r>
            <w:r w:rsidRPr="00887B79">
              <w:rPr>
                <w:rFonts w:cs="Arial"/>
                <w:sz w:val="28"/>
                <w:szCs w:val="28"/>
              </w:rPr>
              <w:t xml:space="preserve"> іноді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; 3 -</w:t>
            </w:r>
            <w:r w:rsidRPr="00887B79">
              <w:rPr>
                <w:rFonts w:cs="Arial"/>
                <w:sz w:val="28"/>
                <w:szCs w:val="28"/>
              </w:rPr>
              <w:t xml:space="preserve"> зловживання сіллю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13.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Зловживання тваринними жирами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: (1-</w:t>
            </w:r>
            <w:r w:rsidRPr="00887B79">
              <w:rPr>
                <w:rFonts w:cs="Arial"/>
                <w:sz w:val="28"/>
                <w:szCs w:val="28"/>
              </w:rPr>
              <w:t xml:space="preserve"> ні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; 2-</w:t>
            </w:r>
            <w:r w:rsidRPr="00887B79">
              <w:rPr>
                <w:rFonts w:cs="Arial"/>
                <w:sz w:val="28"/>
                <w:szCs w:val="28"/>
              </w:rPr>
              <w:t xml:space="preserve"> іноді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; 3 -</w:t>
            </w:r>
            <w:r w:rsidRPr="00887B79">
              <w:rPr>
                <w:rFonts w:cs="Arial"/>
                <w:sz w:val="28"/>
                <w:szCs w:val="28"/>
              </w:rPr>
              <w:t xml:space="preserve"> постійне зловживання тваринними жирами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63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14.</w:t>
            </w:r>
          </w:p>
        </w:tc>
        <w:tc>
          <w:tcPr>
            <w:tcW w:w="1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Холестерин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ХС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  <w:r w:rsidRPr="00887B79">
              <w:rPr>
                <w:rFonts w:cs="Arial"/>
                <w:sz w:val="28"/>
                <w:szCs w:val="28"/>
              </w:rPr>
              <w:t xml:space="preserve"> крові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: N&lt;200</w:t>
            </w:r>
            <w:r w:rsidRPr="00887B79">
              <w:rPr>
                <w:rFonts w:cs="Arial"/>
                <w:sz w:val="28"/>
                <w:szCs w:val="28"/>
              </w:rPr>
              <w:t xml:space="preserve">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дл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(&lt;5,17</w:t>
            </w:r>
            <w:r w:rsidRPr="00887B79">
              <w:rPr>
                <w:rFonts w:cs="Arial"/>
                <w:sz w:val="28"/>
                <w:szCs w:val="28"/>
              </w:rPr>
              <w:t xml:space="preserve">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</w:t>
            </w:r>
            <w:r w:rsidRPr="00887B79">
              <w:rPr>
                <w:rFonts w:cs="Arial"/>
                <w:sz w:val="28"/>
                <w:szCs w:val="28"/>
              </w:rPr>
              <w:t xml:space="preserve"> Гранична зона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- 200-239</w:t>
            </w:r>
            <w:r w:rsidRPr="00887B79">
              <w:rPr>
                <w:rFonts w:cs="Arial"/>
                <w:sz w:val="28"/>
                <w:szCs w:val="28"/>
              </w:rPr>
              <w:t xml:space="preserve">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дл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(5,17-6,2</w:t>
            </w:r>
            <w:r w:rsidRPr="00887B79">
              <w:rPr>
                <w:rFonts w:cs="Arial"/>
                <w:sz w:val="28"/>
                <w:szCs w:val="28"/>
              </w:rPr>
              <w:t xml:space="preserve">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A305FA">
        <w:trPr>
          <w:trHeight w:val="285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1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Високий рівень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&gt; 240</w:t>
            </w:r>
            <w:r w:rsidRPr="00887B79">
              <w:rPr>
                <w:rFonts w:cs="Arial"/>
                <w:sz w:val="28"/>
                <w:szCs w:val="28"/>
              </w:rPr>
              <w:t xml:space="preserve">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дл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(&gt;6,2</w:t>
            </w:r>
            <w:r w:rsidRPr="00887B79">
              <w:rPr>
                <w:rFonts w:cs="Arial"/>
                <w:sz w:val="28"/>
                <w:szCs w:val="28"/>
              </w:rPr>
              <w:t xml:space="preserve">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 (</w:t>
            </w:r>
            <w:r w:rsidRPr="00887B79">
              <w:rPr>
                <w:rFonts w:cs="Arial"/>
                <w:sz w:val="28"/>
                <w:szCs w:val="28"/>
              </w:rPr>
              <w:t>Коеф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 xml:space="preserve"> перерахунку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дл у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=38,7)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15.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Альфа ХС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ХС ЛПВЩ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 N&gt;35</w:t>
            </w:r>
            <w:r w:rsidRPr="00887B79">
              <w:rPr>
                <w:rFonts w:cs="Arial"/>
                <w:sz w:val="28"/>
                <w:szCs w:val="28"/>
              </w:rPr>
              <w:t xml:space="preserve">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дл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(&gt; 0,90</w:t>
            </w:r>
            <w:r w:rsidRPr="00887B79">
              <w:rPr>
                <w:rFonts w:cs="Arial"/>
                <w:sz w:val="28"/>
                <w:szCs w:val="28"/>
              </w:rPr>
              <w:t xml:space="preserve">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 (</w:t>
            </w:r>
            <w:r w:rsidRPr="00887B79">
              <w:rPr>
                <w:rFonts w:cs="Arial"/>
                <w:sz w:val="28"/>
                <w:szCs w:val="28"/>
              </w:rPr>
              <w:t>Коеф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 xml:space="preserve"> перерахунку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дл у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л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=38,7)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16.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0" w:lineRule="exact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ХС ЛПНЩ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17.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0" w:lineRule="exact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ХС ЛПДНЩ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97"/>
        </w:trPr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887B79" w:rsidRPr="00887B79" w:rsidRDefault="00887B79" w:rsidP="00887B79">
            <w:pPr>
              <w:spacing w:line="0" w:lineRule="atLeast"/>
              <w:jc w:val="right"/>
              <w:rPr>
                <w:rFonts w:ascii="Times" w:eastAsia="Times" w:hAnsi="Times" w:cs="Arial"/>
                <w:sz w:val="2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18.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96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Коеф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 xml:space="preserve"> атерогенності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: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cs="Arial"/>
                <w:i/>
                <w:sz w:val="28"/>
                <w:szCs w:val="28"/>
              </w:rPr>
              <w:t>Загальний ХС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ascii="Times" w:eastAsia="Times" w:hAnsi="Times" w:cs="Arial"/>
                <w:i/>
                <w:sz w:val="28"/>
                <w:szCs w:val="28"/>
              </w:rPr>
              <w:t>-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cs="Arial"/>
                <w:i/>
                <w:sz w:val="28"/>
                <w:szCs w:val="28"/>
              </w:rPr>
              <w:t>альфа ХС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ascii="Times" w:eastAsia="Times" w:hAnsi="Times" w:cs="Arial"/>
                <w:i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cs="Arial"/>
                <w:i/>
                <w:sz w:val="28"/>
                <w:szCs w:val="28"/>
              </w:rPr>
              <w:t>альфа ХС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(N</w:t>
            </w:r>
            <w:r w:rsidRPr="00887B79">
              <w:rPr>
                <w:rFonts w:ascii="Symbol" w:eastAsia="Symbol" w:hAnsi="Symbol" w:cs="Arial"/>
                <w:sz w:val="28"/>
                <w:szCs w:val="28"/>
              </w:rPr>
              <w:t></w:t>
            </w:r>
            <w:r w:rsidRPr="00887B79">
              <w:rPr>
                <w:rFonts w:cs="Arial"/>
                <w:sz w:val="28"/>
                <w:szCs w:val="28"/>
              </w:rPr>
              <w:t xml:space="preserve">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3)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138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19.</w:t>
            </w:r>
          </w:p>
        </w:tc>
        <w:tc>
          <w:tcPr>
            <w:tcW w:w="1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Тригліцериди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ТГ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 N&lt;160</w:t>
            </w:r>
            <w:r w:rsidRPr="00887B79">
              <w:rPr>
                <w:rFonts w:cs="Arial"/>
                <w:sz w:val="28"/>
                <w:szCs w:val="28"/>
              </w:rPr>
              <w:t xml:space="preserve">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дл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Коеф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 xml:space="preserve"> перерахунку мг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>дл у ммоль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л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= 88,5)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1"/>
              </w:rPr>
            </w:pPr>
          </w:p>
        </w:tc>
      </w:tr>
      <w:tr w:rsidR="00887B79" w:rsidRPr="00887B79" w:rsidTr="00A305FA">
        <w:trPr>
          <w:trHeight w:val="125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12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10"/>
              </w:rPr>
            </w:pPr>
          </w:p>
        </w:tc>
      </w:tr>
      <w:tr w:rsidR="00887B79" w:rsidRPr="00887B79" w:rsidTr="00A305FA">
        <w:trPr>
          <w:trHeight w:val="263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20.</w:t>
            </w:r>
          </w:p>
        </w:tc>
        <w:tc>
          <w:tcPr>
            <w:tcW w:w="1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2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Основні типи дисліпопротеїдемій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87B79" w:rsidRPr="00887B79" w:rsidTr="00A305FA">
        <w:trPr>
          <w:trHeight w:val="281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1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>1) II</w:t>
            </w:r>
            <w:r w:rsidRPr="00887B79">
              <w:rPr>
                <w:rFonts w:cs="Arial"/>
                <w:sz w:val="28"/>
                <w:szCs w:val="28"/>
              </w:rPr>
              <w:t>а тип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-</w:t>
            </w:r>
            <w:r w:rsidRPr="00887B79">
              <w:rPr>
                <w:rFonts w:cs="Arial"/>
                <w:sz w:val="28"/>
                <w:szCs w:val="28"/>
              </w:rPr>
              <w:t>гиперхолестеринемія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(</w:t>
            </w:r>
            <w:r w:rsidRPr="00887B79">
              <w:rPr>
                <w:rFonts w:cs="Arial"/>
                <w:sz w:val="28"/>
                <w:szCs w:val="28"/>
              </w:rPr>
              <w:t>ГХС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7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9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2) IV </w:t>
            </w:r>
            <w:r w:rsidRPr="00887B79">
              <w:rPr>
                <w:rFonts w:cs="Arial"/>
                <w:sz w:val="28"/>
                <w:szCs w:val="28"/>
              </w:rPr>
              <w:t>тип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-</w:t>
            </w:r>
            <w:r w:rsidRPr="00887B79">
              <w:rPr>
                <w:rFonts w:cs="Arial"/>
                <w:sz w:val="28"/>
                <w:szCs w:val="28"/>
              </w:rPr>
              <w:t>гипертригліцеридемія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(</w:t>
            </w:r>
            <w:r w:rsidRPr="00887B79">
              <w:rPr>
                <w:rFonts w:cs="Arial"/>
                <w:sz w:val="28"/>
                <w:szCs w:val="28"/>
              </w:rPr>
              <w:t>ГТГ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9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>3) II</w:t>
            </w:r>
            <w:r w:rsidRPr="00887B79">
              <w:rPr>
                <w:rFonts w:cs="Arial"/>
                <w:sz w:val="28"/>
                <w:szCs w:val="28"/>
              </w:rPr>
              <w:t>б тип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 - </w:t>
            </w:r>
            <w:r w:rsidRPr="00887B79">
              <w:rPr>
                <w:rFonts w:cs="Arial"/>
                <w:sz w:val="28"/>
                <w:szCs w:val="28"/>
              </w:rPr>
              <w:t>ГХС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+</w:t>
            </w:r>
            <w:r w:rsidRPr="00887B79">
              <w:rPr>
                <w:rFonts w:cs="Arial"/>
                <w:sz w:val="28"/>
                <w:szCs w:val="28"/>
              </w:rPr>
              <w:t>ГТГ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8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84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ascii="Times" w:eastAsia="Times" w:hAnsi="Times" w:cs="Arial"/>
                <w:sz w:val="28"/>
                <w:szCs w:val="28"/>
              </w:rPr>
              <w:t xml:space="preserve">4) </w:t>
            </w:r>
            <w:r w:rsidRPr="00887B79">
              <w:rPr>
                <w:rFonts w:cs="Arial"/>
                <w:sz w:val="28"/>
                <w:szCs w:val="28"/>
              </w:rPr>
              <w:t>Норма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7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21.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Глюкоза крові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/</w:t>
            </w:r>
            <w:r w:rsidRPr="00887B79">
              <w:rPr>
                <w:rFonts w:cs="Arial"/>
                <w:sz w:val="28"/>
                <w:szCs w:val="28"/>
              </w:rPr>
              <w:t xml:space="preserve"> глюкоза сечі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22.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Рівень фізичної тренованості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по К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>Куперу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65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4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23.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4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Рівень фізичної тренованості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 xml:space="preserve">на основі теста з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20</w:t>
            </w:r>
            <w:r w:rsidRPr="00887B79">
              <w:rPr>
                <w:rFonts w:cs="Arial"/>
                <w:sz w:val="28"/>
                <w:szCs w:val="28"/>
              </w:rPr>
              <w:t xml:space="preserve"> присіданнями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24.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Індекс самооцінки здоров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’</w:t>
            </w:r>
            <w:r w:rsidRPr="00887B79">
              <w:rPr>
                <w:rFonts w:cs="Arial"/>
                <w:sz w:val="28"/>
                <w:szCs w:val="28"/>
              </w:rPr>
              <w:t xml:space="preserve">я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-</w:t>
            </w:r>
            <w:r w:rsidRPr="00887B79">
              <w:rPr>
                <w:rFonts w:cs="Arial"/>
                <w:sz w:val="28"/>
                <w:szCs w:val="28"/>
              </w:rPr>
              <w:t xml:space="preserve">  у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  <w:r w:rsidRPr="00887B79">
              <w:rPr>
                <w:rFonts w:cs="Arial"/>
                <w:sz w:val="28"/>
                <w:szCs w:val="28"/>
              </w:rPr>
              <w:t>о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25.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0" w:lineRule="exact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Адаптаційний потенціал системи кровообігу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277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26.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>Біологічний вік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,</w:t>
            </w:r>
            <w:r w:rsidRPr="00887B79">
              <w:rPr>
                <w:rFonts w:cs="Arial"/>
                <w:sz w:val="28"/>
                <w:szCs w:val="28"/>
              </w:rPr>
              <w:t xml:space="preserve"> ранг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jc w:val="center"/>
              <w:rPr>
                <w:rFonts w:ascii="Times" w:eastAsia="Times" w:hAnsi="Times" w:cs="Arial"/>
                <w:sz w:val="21"/>
              </w:rPr>
            </w:pPr>
            <w:r w:rsidRPr="00887B79">
              <w:rPr>
                <w:rFonts w:ascii="Times" w:eastAsia="Times" w:hAnsi="Times" w:cs="Arial"/>
                <w:sz w:val="21"/>
              </w:rPr>
              <w:t>27.</w:t>
            </w:r>
          </w:p>
        </w:tc>
        <w:tc>
          <w:tcPr>
            <w:tcW w:w="1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65" w:lineRule="exact"/>
              <w:rPr>
                <w:rFonts w:ascii="Times" w:eastAsia="Times" w:hAnsi="Times" w:cs="Arial"/>
                <w:sz w:val="28"/>
                <w:szCs w:val="28"/>
              </w:rPr>
            </w:pPr>
            <w:r w:rsidRPr="00887B79">
              <w:rPr>
                <w:rFonts w:cs="Arial"/>
                <w:sz w:val="28"/>
                <w:szCs w:val="28"/>
              </w:rPr>
              <w:t xml:space="preserve">Заплановані спілкування з лікарем 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(</w:t>
            </w:r>
            <w:r w:rsidRPr="00887B79">
              <w:rPr>
                <w:rFonts w:cs="Arial"/>
                <w:sz w:val="28"/>
                <w:szCs w:val="28"/>
              </w:rPr>
              <w:t>за місяцями року</w:t>
            </w:r>
            <w:r w:rsidRPr="00887B79">
              <w:rPr>
                <w:rFonts w:ascii="Times" w:eastAsia="Times" w:hAnsi="Times" w:cs="Arial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0" w:lineRule="atLeast"/>
              <w:rPr>
                <w:rFonts w:cs="Arial"/>
                <w:sz w:val="23"/>
              </w:rPr>
            </w:pPr>
          </w:p>
        </w:tc>
      </w:tr>
    </w:tbl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  <w:r w:rsidRPr="00887B79">
        <w:rPr>
          <w:rFonts w:cs="Arial"/>
          <w:lang w:val="uk-UA"/>
        </w:rPr>
        <w:tab/>
      </w:r>
    </w:p>
    <w:p w:rsidR="00887B79" w:rsidRPr="00887B79" w:rsidRDefault="00887B79" w:rsidP="00F10E43">
      <w:pPr>
        <w:spacing w:line="200" w:lineRule="exact"/>
        <w:jc w:val="center"/>
        <w:rPr>
          <w:rFonts w:cs="Arial"/>
          <w:sz w:val="28"/>
          <w:szCs w:val="28"/>
          <w:lang w:val="uk-UA"/>
        </w:rPr>
      </w:pPr>
      <w:r w:rsidRPr="00887B79">
        <w:rPr>
          <w:rFonts w:cs="Arial"/>
          <w:sz w:val="28"/>
          <w:szCs w:val="28"/>
          <w:lang w:val="uk-UA"/>
        </w:rPr>
        <w:t>27</w:t>
      </w: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  <w:lang w:val="uk-UA"/>
        </w:rPr>
      </w:pPr>
    </w:p>
    <w:p w:rsidR="00887B79" w:rsidRPr="00887B79" w:rsidRDefault="00887B79" w:rsidP="00887B79">
      <w:pPr>
        <w:spacing w:line="200" w:lineRule="exact"/>
        <w:rPr>
          <w:rFonts w:cs="Arial"/>
        </w:rPr>
      </w:pPr>
    </w:p>
    <w:p w:rsidR="00887B79" w:rsidRPr="00887B79" w:rsidRDefault="00887B79" w:rsidP="00887B79">
      <w:pPr>
        <w:spacing w:line="239" w:lineRule="exact"/>
        <w:rPr>
          <w:rFonts w:cs="Arial"/>
        </w:rPr>
      </w:pPr>
    </w:p>
    <w:p w:rsidR="00887B79" w:rsidRPr="00887B79" w:rsidRDefault="00887B79" w:rsidP="00887B79">
      <w:pPr>
        <w:spacing w:line="0" w:lineRule="atLeast"/>
        <w:rPr>
          <w:rFonts w:ascii="Times" w:eastAsia="Times" w:hAnsi="Times" w:cs="Arial"/>
          <w:sz w:val="29"/>
        </w:rPr>
        <w:sectPr w:rsidR="00887B79" w:rsidRPr="00887B79" w:rsidSect="00A305FA">
          <w:pgSz w:w="16840" w:h="11900" w:orient="landscape"/>
          <w:pgMar w:top="980" w:right="1120" w:bottom="252" w:left="851" w:header="0" w:footer="0" w:gutter="0"/>
          <w:cols w:space="0" w:equalWidth="0">
            <w:col w:w="14869"/>
          </w:cols>
          <w:docGrid w:linePitch="360"/>
        </w:sectPr>
      </w:pPr>
    </w:p>
    <w:p w:rsidR="00887B79" w:rsidRPr="00887B79" w:rsidRDefault="00F10E43" w:rsidP="00887B79">
      <w:pPr>
        <w:spacing w:line="0" w:lineRule="atLeast"/>
        <w:rPr>
          <w:rFonts w:ascii="Times" w:eastAsia="Times" w:hAnsi="Times" w:cs="Arial"/>
          <w:b/>
          <w:sz w:val="28"/>
          <w:lang w:val="uk-UA"/>
        </w:rPr>
      </w:pPr>
      <w:bookmarkStart w:id="10" w:name="page31"/>
      <w:bookmarkEnd w:id="10"/>
      <w:r>
        <w:rPr>
          <w:rFonts w:cs="Arial"/>
          <w:b/>
          <w:sz w:val="28"/>
        </w:rPr>
        <w:lastRenderedPageBreak/>
        <w:t xml:space="preserve">                                                                                                                      </w:t>
      </w:r>
      <w:r w:rsidR="00887B79" w:rsidRPr="00887B79">
        <w:rPr>
          <w:rFonts w:cs="Arial"/>
          <w:b/>
          <w:sz w:val="28"/>
        </w:rPr>
        <w:t xml:space="preserve">Додаток </w:t>
      </w:r>
      <w:r w:rsidR="00887B79" w:rsidRPr="00887B79">
        <w:rPr>
          <w:rFonts w:ascii="Times" w:eastAsia="Times" w:hAnsi="Times" w:cs="Arial"/>
          <w:b/>
          <w:sz w:val="28"/>
          <w:lang w:val="uk-UA"/>
        </w:rPr>
        <w:t>5</w:t>
      </w:r>
    </w:p>
    <w:p w:rsidR="00887B79" w:rsidRPr="00887B79" w:rsidRDefault="00887B79" w:rsidP="00887B79">
      <w:pPr>
        <w:spacing w:line="32" w:lineRule="exact"/>
        <w:rPr>
          <w:rFonts w:cs="Arial"/>
        </w:rPr>
      </w:pPr>
    </w:p>
    <w:p w:rsidR="00887B79" w:rsidRPr="00887B79" w:rsidRDefault="00887B79" w:rsidP="00887B79">
      <w:pPr>
        <w:spacing w:line="240" w:lineRule="exact"/>
        <w:contextualSpacing/>
        <w:rPr>
          <w:rFonts w:cs="Arial"/>
          <w:b/>
          <w:sz w:val="28"/>
          <w:szCs w:val="28"/>
        </w:rPr>
      </w:pPr>
      <w:r w:rsidRPr="00887B79">
        <w:rPr>
          <w:rFonts w:cs="Arial"/>
          <w:b/>
          <w:sz w:val="28"/>
          <w:szCs w:val="28"/>
        </w:rPr>
        <w:t>Моделі раціонів харчування</w:t>
      </w:r>
      <w:r w:rsidRPr="00887B79">
        <w:rPr>
          <w:rFonts w:ascii="Times" w:eastAsia="Times" w:hAnsi="Times" w:cs="Arial"/>
          <w:b/>
          <w:sz w:val="28"/>
          <w:szCs w:val="28"/>
        </w:rPr>
        <w:t>,</w:t>
      </w:r>
      <w:r w:rsidRPr="00887B79">
        <w:rPr>
          <w:rFonts w:cs="Arial"/>
          <w:b/>
          <w:sz w:val="28"/>
          <w:szCs w:val="28"/>
        </w:rPr>
        <w:t xml:space="preserve"> складені з продуктів різних груп</w:t>
      </w:r>
    </w:p>
    <w:p w:rsidR="00887B79" w:rsidRPr="00887B79" w:rsidRDefault="00887B79" w:rsidP="00887B79">
      <w:pPr>
        <w:spacing w:line="240" w:lineRule="exact"/>
        <w:contextualSpacing/>
        <w:rPr>
          <w:rFonts w:cs="Arial"/>
        </w:rPr>
      </w:pPr>
    </w:p>
    <w:tbl>
      <w:tblPr>
        <w:tblW w:w="948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1"/>
        <w:gridCol w:w="1073"/>
        <w:gridCol w:w="1190"/>
        <w:gridCol w:w="1211"/>
      </w:tblGrid>
      <w:tr w:rsidR="00887B79" w:rsidRPr="00887B79" w:rsidTr="00A305FA">
        <w:trPr>
          <w:trHeight w:val="279"/>
        </w:trPr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40" w:lineRule="exac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Групи продуктів і розміри порцій</w:t>
            </w:r>
          </w:p>
        </w:tc>
        <w:tc>
          <w:tcPr>
            <w:tcW w:w="34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40" w:lineRule="exac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Моделі і кількість порцій</w:t>
            </w:r>
          </w:p>
        </w:tc>
      </w:tr>
      <w:tr w:rsidR="00887B79" w:rsidRPr="00887B79" w:rsidTr="00A305FA">
        <w:trPr>
          <w:trHeight w:val="260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А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F10E43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="00887B79" w:rsidRPr="00887B79">
              <w:rPr>
                <w:rFonts w:cs="Arial"/>
                <w:sz w:val="24"/>
                <w:szCs w:val="24"/>
              </w:rPr>
              <w:t>В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F10E43">
            <w:pPr>
              <w:spacing w:line="240" w:lineRule="exac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С</w:t>
            </w:r>
          </w:p>
        </w:tc>
      </w:tr>
      <w:tr w:rsidR="00887B79" w:rsidRPr="00887B79" w:rsidTr="00A305FA">
        <w:trPr>
          <w:trHeight w:val="261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Хліб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,</w:t>
            </w:r>
            <w:r w:rsidRPr="00887B79">
              <w:rPr>
                <w:rFonts w:cs="Arial"/>
                <w:sz w:val="24"/>
                <w:szCs w:val="24"/>
              </w:rPr>
              <w:t xml:space="preserve"> макаронні вироби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,</w:t>
            </w:r>
            <w:r w:rsidRPr="00887B79">
              <w:rPr>
                <w:rFonts w:cs="Arial"/>
                <w:sz w:val="24"/>
                <w:szCs w:val="24"/>
              </w:rPr>
              <w:t xml:space="preserve"> рис і картопля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(100</w:t>
            </w:r>
            <w:r w:rsidRPr="00887B79">
              <w:rPr>
                <w:rFonts w:cs="Arial"/>
                <w:sz w:val="24"/>
                <w:szCs w:val="24"/>
              </w:rPr>
              <w:t xml:space="preserve"> 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4,5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F10E43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6</w:t>
            </w:r>
          </w:p>
        </w:tc>
      </w:tr>
      <w:tr w:rsidR="00887B79" w:rsidRPr="00887B79" w:rsidTr="00A305FA">
        <w:trPr>
          <w:trHeight w:val="266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Овочі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(100</w:t>
            </w:r>
            <w:r w:rsidRPr="00887B79">
              <w:rPr>
                <w:rFonts w:cs="Arial"/>
                <w:sz w:val="24"/>
                <w:szCs w:val="24"/>
              </w:rPr>
              <w:t xml:space="preserve"> 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7E79E0" w:rsidP="00887B79">
            <w:pPr>
              <w:spacing w:line="240" w:lineRule="exact"/>
              <w:contextualSpacing/>
              <w:jc w:val="center"/>
              <w:rPr>
                <w:rFonts w:eastAsia="Times"/>
                <w:w w:val="94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F10E43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5</w:t>
            </w:r>
          </w:p>
        </w:tc>
      </w:tr>
      <w:tr w:rsidR="00887B79" w:rsidRPr="00887B79" w:rsidTr="00A305FA">
        <w:trPr>
          <w:trHeight w:val="270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Фрукти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(100</w:t>
            </w:r>
            <w:r w:rsidRPr="00887B79">
              <w:rPr>
                <w:rFonts w:cs="Arial"/>
                <w:sz w:val="24"/>
                <w:szCs w:val="24"/>
              </w:rPr>
              <w:t xml:space="preserve"> 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7E79E0" w:rsidP="00887B79">
            <w:pPr>
              <w:spacing w:line="240" w:lineRule="exact"/>
              <w:contextualSpacing/>
              <w:jc w:val="center"/>
              <w:rPr>
                <w:rFonts w:eastAsia="Times"/>
                <w:w w:val="94"/>
                <w:sz w:val="24"/>
                <w:szCs w:val="24"/>
                <w:lang w:val="uk-UA"/>
              </w:rPr>
            </w:pPr>
            <w:r w:rsidRPr="007E79E0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F10E43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4</w:t>
            </w:r>
          </w:p>
        </w:tc>
      </w:tr>
      <w:tr w:rsidR="00887B79" w:rsidRPr="00887B79" w:rsidTr="00A305FA">
        <w:trPr>
          <w:trHeight w:val="285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Молоко і молочні продукти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(100</w:t>
            </w:r>
            <w:r w:rsidRPr="00887B79">
              <w:rPr>
                <w:rFonts w:cs="Arial"/>
                <w:sz w:val="24"/>
                <w:szCs w:val="24"/>
              </w:rPr>
              <w:t xml:space="preserve"> 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2,5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F10E43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3</w:t>
            </w:r>
          </w:p>
        </w:tc>
      </w:tr>
      <w:tr w:rsidR="00887B79" w:rsidRPr="00887B79" w:rsidTr="00A305FA">
        <w:trPr>
          <w:trHeight w:val="270"/>
        </w:trPr>
        <w:tc>
          <w:tcPr>
            <w:tcW w:w="60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М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’</w:t>
            </w:r>
            <w:r w:rsidRPr="00887B79">
              <w:rPr>
                <w:rFonts w:cs="Arial"/>
                <w:sz w:val="24"/>
                <w:szCs w:val="24"/>
              </w:rPr>
              <w:t xml:space="preserve">ясо і альтернативні продукти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(100</w:t>
            </w:r>
            <w:r w:rsidRPr="00887B79">
              <w:rPr>
                <w:rFonts w:cs="Arial"/>
                <w:sz w:val="24"/>
                <w:szCs w:val="24"/>
              </w:rPr>
              <w:t xml:space="preserve"> 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w w:val="94"/>
                <w:sz w:val="24"/>
                <w:szCs w:val="24"/>
              </w:rPr>
            </w:pPr>
            <w:r w:rsidRPr="007E79E0">
              <w:rPr>
                <w:rFonts w:eastAsia="Times"/>
                <w:w w:val="94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7E79E0" w:rsidRDefault="00887B79" w:rsidP="00F10E43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7E79E0">
              <w:rPr>
                <w:rFonts w:eastAsia="Times"/>
                <w:sz w:val="24"/>
                <w:szCs w:val="24"/>
              </w:rPr>
              <w:t>3</w:t>
            </w:r>
          </w:p>
        </w:tc>
      </w:tr>
      <w:tr w:rsidR="00887B79" w:rsidRPr="00887B79" w:rsidTr="00A305FA">
        <w:trPr>
          <w:trHeight w:val="23"/>
        </w:trPr>
        <w:tc>
          <w:tcPr>
            <w:tcW w:w="6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0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</w:tr>
    </w:tbl>
    <w:p w:rsidR="00887B79" w:rsidRPr="00887B79" w:rsidRDefault="00887B79" w:rsidP="00887B79">
      <w:pPr>
        <w:spacing w:line="240" w:lineRule="exact"/>
        <w:contextualSpacing/>
        <w:rPr>
          <w:rFonts w:cs="Arial"/>
        </w:rPr>
      </w:pPr>
    </w:p>
    <w:p w:rsidR="00887B79" w:rsidRPr="00887B79" w:rsidRDefault="00887B79" w:rsidP="00887B79">
      <w:pPr>
        <w:spacing w:line="240" w:lineRule="exact"/>
        <w:contextualSpacing/>
        <w:rPr>
          <w:rFonts w:cs="Arial"/>
          <w:b/>
          <w:sz w:val="28"/>
          <w:szCs w:val="28"/>
        </w:rPr>
      </w:pPr>
      <w:r w:rsidRPr="00887B79">
        <w:rPr>
          <w:rFonts w:cs="Arial"/>
          <w:b/>
          <w:sz w:val="28"/>
          <w:szCs w:val="28"/>
        </w:rPr>
        <w:t>Вміст харчових речовин у моделях раціонів харчування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20"/>
        <w:gridCol w:w="180"/>
        <w:gridCol w:w="300"/>
        <w:gridCol w:w="360"/>
        <w:gridCol w:w="220"/>
        <w:gridCol w:w="80"/>
        <w:gridCol w:w="1100"/>
        <w:gridCol w:w="60"/>
        <w:gridCol w:w="140"/>
        <w:gridCol w:w="200"/>
        <w:gridCol w:w="780"/>
        <w:gridCol w:w="40"/>
        <w:gridCol w:w="340"/>
        <w:gridCol w:w="800"/>
        <w:gridCol w:w="80"/>
        <w:gridCol w:w="100"/>
        <w:gridCol w:w="980"/>
        <w:gridCol w:w="380"/>
        <w:gridCol w:w="800"/>
      </w:tblGrid>
      <w:tr w:rsidR="00887B79" w:rsidRPr="00887B79" w:rsidTr="00A305FA">
        <w:trPr>
          <w:trHeight w:val="264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Харчові речовини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20"/>
              <w:contextualSpacing/>
              <w:jc w:val="center"/>
              <w:rPr>
                <w:rFonts w:cs="Arial"/>
                <w:w w:val="99"/>
                <w:sz w:val="24"/>
                <w:szCs w:val="24"/>
              </w:rPr>
            </w:pPr>
            <w:r w:rsidRPr="00887B79">
              <w:rPr>
                <w:rFonts w:cs="Arial"/>
                <w:w w:val="99"/>
                <w:sz w:val="24"/>
                <w:szCs w:val="24"/>
              </w:rPr>
              <w:t>Модель 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0"/>
              <w:contextualSpacing/>
              <w:jc w:val="center"/>
              <w:rPr>
                <w:rFonts w:cs="Arial"/>
                <w:w w:val="98"/>
                <w:sz w:val="24"/>
                <w:szCs w:val="24"/>
              </w:rPr>
            </w:pPr>
            <w:r w:rsidRPr="00887B79">
              <w:rPr>
                <w:rFonts w:cs="Arial"/>
                <w:w w:val="98"/>
                <w:sz w:val="24"/>
                <w:szCs w:val="24"/>
              </w:rPr>
              <w:t>Модель В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cs="Arial"/>
                <w:w w:val="98"/>
                <w:sz w:val="24"/>
                <w:szCs w:val="24"/>
              </w:rPr>
            </w:pPr>
            <w:r w:rsidRPr="00887B79">
              <w:rPr>
                <w:rFonts w:cs="Arial"/>
                <w:w w:val="98"/>
                <w:sz w:val="24"/>
                <w:szCs w:val="24"/>
              </w:rPr>
              <w:t>Модель С</w:t>
            </w:r>
          </w:p>
        </w:tc>
      </w:tr>
      <w:tr w:rsidR="00887B79" w:rsidRPr="00887B79" w:rsidTr="00A305FA">
        <w:trPr>
          <w:trHeight w:val="2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69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Калорійність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ккал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20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1500</w:t>
            </w:r>
            <w:r w:rsidR="00F10E43">
              <w:rPr>
                <w:rFonts w:ascii="Times" w:eastAsia="Times" w:hAnsi="Times" w:cs="Arial"/>
                <w:sz w:val="24"/>
                <w:szCs w:val="24"/>
              </w:rPr>
              <w:t xml:space="preserve">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—  2200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w w:val="88"/>
                <w:sz w:val="24"/>
                <w:szCs w:val="24"/>
              </w:rPr>
            </w:pPr>
            <w:r w:rsidRPr="00F10E43">
              <w:rPr>
                <w:rFonts w:eastAsia="Times"/>
                <w:w w:val="88"/>
                <w:sz w:val="24"/>
                <w:szCs w:val="24"/>
              </w:rPr>
              <w:t>2200—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40" w:lineRule="exact"/>
              <w:ind w:right="217"/>
              <w:contextualSpacing/>
              <w:jc w:val="right"/>
              <w:rPr>
                <w:rFonts w:eastAsia="Times"/>
                <w:sz w:val="24"/>
                <w:szCs w:val="24"/>
              </w:rPr>
            </w:pPr>
            <w:r w:rsidRPr="00F10E43">
              <w:rPr>
                <w:rFonts w:eastAsia="Times"/>
                <w:sz w:val="24"/>
                <w:szCs w:val="24"/>
              </w:rPr>
              <w:t>2800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F10E43" w:rsidRDefault="00887B79" w:rsidP="00887B79">
            <w:pPr>
              <w:spacing w:line="240" w:lineRule="exact"/>
              <w:contextualSpacing/>
              <w:jc w:val="center"/>
              <w:rPr>
                <w:rFonts w:eastAsia="Times"/>
                <w:sz w:val="24"/>
                <w:szCs w:val="24"/>
              </w:rPr>
            </w:pPr>
            <w:r w:rsidRPr="00F10E43">
              <w:rPr>
                <w:rFonts w:eastAsia="Symbol"/>
                <w:sz w:val="24"/>
                <w:szCs w:val="24"/>
              </w:rPr>
              <w:t></w:t>
            </w:r>
            <w:r w:rsidRPr="00F10E43">
              <w:rPr>
                <w:rFonts w:eastAsia="Times"/>
                <w:sz w:val="24"/>
                <w:szCs w:val="24"/>
              </w:rPr>
              <w:t>2800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64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Білки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65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7E79E0" w:rsidP="007E79E0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>
              <w:rPr>
                <w:rFonts w:ascii="Times" w:eastAsia="Times" w:hAnsi="Times" w:cs="Arial"/>
                <w:sz w:val="24"/>
                <w:szCs w:val="24"/>
                <w:lang w:val="uk-UA"/>
              </w:rPr>
              <w:t xml:space="preserve">            </w:t>
            </w:r>
            <w:r w:rsidR="00887B79" w:rsidRPr="00887B79">
              <w:rPr>
                <w:rFonts w:ascii="Times" w:eastAsia="Times" w:hAnsi="Times" w:cs="Arial"/>
                <w:sz w:val="24"/>
                <w:szCs w:val="24"/>
              </w:rPr>
              <w:t>90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115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7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Жири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7E79E0" w:rsidP="007E79E0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>
              <w:rPr>
                <w:rFonts w:ascii="Times" w:eastAsia="Times" w:hAnsi="Times" w:cs="Arial"/>
                <w:sz w:val="24"/>
                <w:szCs w:val="24"/>
                <w:lang w:val="uk-UA"/>
              </w:rPr>
              <w:t xml:space="preserve">             </w:t>
            </w:r>
            <w:r w:rsidR="00887B79" w:rsidRPr="00887B79">
              <w:rPr>
                <w:rFonts w:ascii="Times" w:eastAsia="Times" w:hAnsi="Times" w:cs="Arial"/>
                <w:sz w:val="24"/>
                <w:szCs w:val="24"/>
              </w:rPr>
              <w:t>50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70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4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Вуглеводи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330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516"/>
        </w:trPr>
        <w:tc>
          <w:tcPr>
            <w:tcW w:w="8920" w:type="dxa"/>
            <w:gridSpan w:val="19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</w:pPr>
            <w:r w:rsidRPr="00887B79">
              <w:rPr>
                <w:rFonts w:cs="Arial"/>
                <w:b/>
                <w:w w:val="99"/>
                <w:sz w:val="28"/>
                <w:szCs w:val="28"/>
              </w:rPr>
              <w:t>Вміст харчових речовин в порціях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,</w:t>
            </w:r>
            <w:r w:rsidRPr="00887B79">
              <w:rPr>
                <w:rFonts w:cs="Arial"/>
                <w:b/>
                <w:w w:val="99"/>
                <w:sz w:val="28"/>
                <w:szCs w:val="28"/>
              </w:rPr>
              <w:t xml:space="preserve"> складених з групи хліба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,</w:t>
            </w:r>
            <w:r w:rsidRPr="00887B79">
              <w:rPr>
                <w:rFonts w:cs="Arial"/>
                <w:b/>
                <w:w w:val="99"/>
                <w:sz w:val="28"/>
                <w:szCs w:val="28"/>
              </w:rPr>
              <w:t xml:space="preserve"> зернових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,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65"/>
        </w:trPr>
        <w:tc>
          <w:tcPr>
            <w:tcW w:w="8920" w:type="dxa"/>
            <w:gridSpan w:val="19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b/>
                <w:sz w:val="28"/>
                <w:szCs w:val="28"/>
              </w:rPr>
            </w:pPr>
            <w:r w:rsidRPr="00887B79">
              <w:rPr>
                <w:rFonts w:cs="Arial"/>
                <w:b/>
                <w:sz w:val="28"/>
                <w:szCs w:val="28"/>
              </w:rPr>
              <w:t>макаронних виробів</w:t>
            </w:r>
            <w:r w:rsidRPr="00887B79">
              <w:rPr>
                <w:rFonts w:ascii="Times" w:eastAsia="Times" w:hAnsi="Times" w:cs="Arial"/>
                <w:b/>
                <w:sz w:val="28"/>
                <w:szCs w:val="28"/>
              </w:rPr>
              <w:t>,</w:t>
            </w:r>
            <w:r w:rsidRPr="00887B79">
              <w:rPr>
                <w:rFonts w:cs="Arial"/>
                <w:b/>
                <w:sz w:val="28"/>
                <w:szCs w:val="28"/>
              </w:rPr>
              <w:t xml:space="preserve"> риса і картоплі </w:t>
            </w:r>
            <w:r w:rsidRPr="00887B79">
              <w:rPr>
                <w:rFonts w:ascii="Times" w:eastAsia="Times" w:hAnsi="Times" w:cs="Arial"/>
                <w:b/>
                <w:sz w:val="28"/>
                <w:szCs w:val="28"/>
              </w:rPr>
              <w:t>(1</w:t>
            </w:r>
            <w:r w:rsidRPr="00887B79">
              <w:rPr>
                <w:rFonts w:cs="Arial"/>
                <w:b/>
                <w:sz w:val="28"/>
                <w:szCs w:val="28"/>
              </w:rPr>
              <w:t xml:space="preserve"> порція </w:t>
            </w:r>
            <w:r w:rsidRPr="00887B79">
              <w:rPr>
                <w:rFonts w:ascii="Times" w:eastAsia="Times" w:hAnsi="Times" w:cs="Arial"/>
                <w:b/>
                <w:sz w:val="28"/>
                <w:szCs w:val="28"/>
              </w:rPr>
              <w:t>= 100</w:t>
            </w:r>
            <w:r w:rsidRPr="00887B79">
              <w:rPr>
                <w:rFonts w:cs="Arial"/>
                <w:b/>
                <w:sz w:val="28"/>
                <w:szCs w:val="28"/>
              </w:rPr>
              <w:t xml:space="preserve"> г</w:t>
            </w:r>
            <w:r w:rsidRPr="00887B79">
              <w:rPr>
                <w:rFonts w:ascii="Times" w:eastAsia="Times" w:hAnsi="Times" w:cs="Arial"/>
                <w:b/>
                <w:sz w:val="28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3"/>
              </w:rPr>
            </w:pPr>
          </w:p>
        </w:tc>
      </w:tr>
      <w:tr w:rsidR="00887B79" w:rsidRPr="00887B79" w:rsidTr="00A305FA">
        <w:trPr>
          <w:trHeight w:val="180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  <w:lang w:val="uk-U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16"/>
              </w:rPr>
            </w:pPr>
          </w:p>
        </w:tc>
      </w:tr>
      <w:tr w:rsidR="00887B79" w:rsidRPr="00887B79" w:rsidTr="00A305FA">
        <w:trPr>
          <w:trHeight w:val="249"/>
        </w:trPr>
        <w:tc>
          <w:tcPr>
            <w:tcW w:w="29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Харчові речовини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20"/>
              <w:contextualSpacing/>
              <w:jc w:val="center"/>
              <w:rPr>
                <w:rFonts w:cs="Arial"/>
                <w:w w:val="99"/>
                <w:sz w:val="24"/>
                <w:szCs w:val="24"/>
              </w:rPr>
            </w:pPr>
            <w:r w:rsidRPr="00887B79">
              <w:rPr>
                <w:rFonts w:cs="Arial"/>
                <w:w w:val="99"/>
                <w:sz w:val="24"/>
                <w:szCs w:val="24"/>
              </w:rPr>
              <w:t>Кількість порцій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6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7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4,5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7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Енергія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ккал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7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1050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1400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66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Білки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7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7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Жир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5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7,5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4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Вуглеводи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7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150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522"/>
        </w:trPr>
        <w:tc>
          <w:tcPr>
            <w:tcW w:w="8920" w:type="dxa"/>
            <w:gridSpan w:val="19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</w:pPr>
            <w:r w:rsidRPr="00887B79">
              <w:rPr>
                <w:rFonts w:cs="Arial"/>
                <w:b/>
                <w:w w:val="99"/>
                <w:sz w:val="28"/>
                <w:szCs w:val="28"/>
              </w:rPr>
              <w:t xml:space="preserve">Вміст харчових речовин в порціях продуктів 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(1</w:t>
            </w:r>
            <w:r w:rsidRPr="00887B79">
              <w:rPr>
                <w:rFonts w:cs="Arial"/>
                <w:b/>
                <w:w w:val="99"/>
                <w:sz w:val="28"/>
                <w:szCs w:val="28"/>
              </w:rPr>
              <w:t xml:space="preserve"> порція 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= 100</w:t>
            </w:r>
            <w:r w:rsidRPr="00887B79">
              <w:rPr>
                <w:rFonts w:cs="Arial"/>
                <w:b/>
                <w:w w:val="99"/>
                <w:sz w:val="28"/>
                <w:szCs w:val="28"/>
              </w:rPr>
              <w:t xml:space="preserve"> г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8"/>
                <w:szCs w:val="28"/>
                <w:lang w:val="uk-UA"/>
              </w:rPr>
            </w:pPr>
          </w:p>
        </w:tc>
      </w:tr>
      <w:tr w:rsidR="00887B79" w:rsidRPr="00887B79" w:rsidTr="00A305FA">
        <w:trPr>
          <w:trHeight w:val="89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lang w:val="uk-U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lang w:val="uk-U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lang w:val="uk-UA"/>
              </w:rPr>
            </w:pPr>
          </w:p>
        </w:tc>
      </w:tr>
      <w:tr w:rsidR="00887B79" w:rsidRPr="00887B79" w:rsidTr="00A305FA">
        <w:trPr>
          <w:trHeight w:val="2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Харчові речовини</w:t>
            </w: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531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Овочі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крім картоплі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620"/>
              <w:contextualSpacing/>
              <w:jc w:val="center"/>
              <w:rPr>
                <w:rFonts w:cs="Arial"/>
                <w:w w:val="94"/>
                <w:sz w:val="24"/>
                <w:szCs w:val="24"/>
              </w:rPr>
            </w:pPr>
            <w:r w:rsidRPr="00887B79">
              <w:rPr>
                <w:rFonts w:cs="Arial"/>
                <w:w w:val="94"/>
                <w:sz w:val="24"/>
                <w:szCs w:val="24"/>
              </w:rPr>
              <w:t>Фрукти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49"/>
        </w:trPr>
        <w:tc>
          <w:tcPr>
            <w:tcW w:w="26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440"/>
              <w:contextualSpacing/>
              <w:jc w:val="center"/>
              <w:rPr>
                <w:rFonts w:cs="Arial"/>
                <w:w w:val="99"/>
                <w:sz w:val="24"/>
                <w:szCs w:val="24"/>
              </w:rPr>
            </w:pPr>
            <w:r w:rsidRPr="00887B79">
              <w:rPr>
                <w:rFonts w:cs="Arial"/>
                <w:w w:val="99"/>
                <w:sz w:val="24"/>
                <w:szCs w:val="24"/>
              </w:rPr>
              <w:t>Кількість порцій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6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7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11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4</w:t>
            </w:r>
          </w:p>
        </w:tc>
      </w:tr>
      <w:tr w:rsidR="00887B79" w:rsidRPr="00887B79" w:rsidTr="00A305FA">
        <w:trPr>
          <w:trHeight w:val="25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Енергія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ккал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290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31"/>
              <w:contextualSpacing/>
              <w:jc w:val="right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350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11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180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240</w:t>
            </w:r>
          </w:p>
        </w:tc>
      </w:tr>
      <w:tr w:rsidR="00887B79" w:rsidRPr="00887B79" w:rsidTr="00A305FA">
        <w:trPr>
          <w:trHeight w:val="25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Білки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91"/>
              <w:contextualSpacing/>
              <w:jc w:val="right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7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11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4</w:t>
            </w:r>
          </w:p>
        </w:tc>
      </w:tr>
      <w:tr w:rsidR="00887B79" w:rsidRPr="00887B79" w:rsidTr="00A305FA">
        <w:trPr>
          <w:trHeight w:val="4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Жири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7E79E0" w:rsidP="007E79E0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>
              <w:rPr>
                <w:rFonts w:ascii="Times" w:eastAsia="Times" w:hAnsi="Times" w:cs="Arial"/>
                <w:sz w:val="24"/>
                <w:szCs w:val="24"/>
                <w:lang w:val="uk-UA"/>
              </w:rPr>
              <w:t xml:space="preserve">      </w:t>
            </w:r>
            <w:r w:rsidR="00887B79" w:rsidRPr="00887B79">
              <w:rPr>
                <w:rFonts w:ascii="Times" w:eastAsia="Times" w:hAnsi="Times" w:cs="Arial"/>
                <w:sz w:val="24"/>
                <w:szCs w:val="24"/>
              </w:rPr>
              <w:t>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0,5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11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0,8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1,0</w:t>
            </w:r>
          </w:p>
        </w:tc>
      </w:tr>
      <w:tr w:rsidR="00887B79" w:rsidRPr="00887B79" w:rsidTr="00A305FA">
        <w:trPr>
          <w:trHeight w:val="3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Вуглеводи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50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91"/>
              <w:contextualSpacing/>
              <w:jc w:val="right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60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11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50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60</w:t>
            </w:r>
          </w:p>
        </w:tc>
      </w:tr>
      <w:tr w:rsidR="00887B79" w:rsidRPr="00887B79" w:rsidTr="00A305FA">
        <w:trPr>
          <w:trHeight w:val="3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"/>
              </w:rPr>
            </w:pPr>
          </w:p>
        </w:tc>
      </w:tr>
      <w:tr w:rsidR="00887B79" w:rsidRPr="00887B79" w:rsidTr="00A305FA">
        <w:trPr>
          <w:trHeight w:val="506"/>
        </w:trPr>
        <w:tc>
          <w:tcPr>
            <w:tcW w:w="8920" w:type="dxa"/>
            <w:gridSpan w:val="19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cs="Arial"/>
                <w:b/>
                <w:w w:val="99"/>
                <w:sz w:val="28"/>
                <w:szCs w:val="28"/>
              </w:rPr>
            </w:pPr>
            <w:r w:rsidRPr="00887B79">
              <w:rPr>
                <w:rFonts w:cs="Arial"/>
                <w:b/>
                <w:w w:val="99"/>
                <w:sz w:val="28"/>
                <w:szCs w:val="28"/>
              </w:rPr>
              <w:t>Вміст харчових речовин в порціях м</w:t>
            </w:r>
            <w:r w:rsidRPr="00887B79">
              <w:rPr>
                <w:rFonts w:ascii="Times" w:eastAsia="Times" w:hAnsi="Times" w:cs="Arial"/>
                <w:b/>
                <w:w w:val="99"/>
                <w:sz w:val="28"/>
                <w:szCs w:val="28"/>
              </w:rPr>
              <w:t>’</w:t>
            </w:r>
            <w:r w:rsidRPr="00887B79">
              <w:rPr>
                <w:rFonts w:cs="Arial"/>
                <w:b/>
                <w:w w:val="99"/>
                <w:sz w:val="28"/>
                <w:szCs w:val="28"/>
              </w:rPr>
              <w:t>яса та альтернативних продуктів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887B79" w:rsidRPr="00887B79" w:rsidTr="00A305FA">
        <w:trPr>
          <w:trHeight w:val="110"/>
        </w:trPr>
        <w:tc>
          <w:tcPr>
            <w:tcW w:w="27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lang w:val="uk-UA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lang w:val="uk-UA"/>
              </w:rPr>
            </w:pPr>
          </w:p>
        </w:tc>
        <w:tc>
          <w:tcPr>
            <w:tcW w:w="1160" w:type="dxa"/>
            <w:gridSpan w:val="4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</w:rPr>
            </w:pPr>
          </w:p>
        </w:tc>
      </w:tr>
      <w:tr w:rsidR="00887B79" w:rsidRPr="00887B79" w:rsidTr="00A305FA">
        <w:trPr>
          <w:trHeight w:val="225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Харчові речовини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28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  <w:lang w:val="uk-UA"/>
              </w:rPr>
            </w:pPr>
            <w:r w:rsidRPr="00887B79">
              <w:rPr>
                <w:rFonts w:cs="Arial"/>
                <w:sz w:val="24"/>
                <w:szCs w:val="24"/>
              </w:rPr>
              <w:t>М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’</w:t>
            </w:r>
            <w:r w:rsidRPr="00887B79">
              <w:rPr>
                <w:rFonts w:cs="Arial"/>
                <w:sz w:val="24"/>
                <w:szCs w:val="24"/>
              </w:rPr>
              <w:t xml:space="preserve">ясо та альтернативні </w:t>
            </w:r>
          </w:p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продукти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Молоко та молочні продукти</w:t>
            </w:r>
          </w:p>
        </w:tc>
      </w:tr>
      <w:tr w:rsidR="00887B79" w:rsidRPr="00887B79" w:rsidTr="00A305FA">
        <w:trPr>
          <w:trHeight w:val="249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480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>Кількість порцій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887B79" w:rsidRPr="00887B79" w:rsidTr="00A305FA">
        <w:trPr>
          <w:trHeight w:val="25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91"/>
              <w:contextualSpacing/>
              <w:jc w:val="right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5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9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2,5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3</w:t>
            </w:r>
          </w:p>
        </w:tc>
      </w:tr>
      <w:tr w:rsidR="00887B79" w:rsidRPr="00887B79" w:rsidTr="00A305FA">
        <w:trPr>
          <w:trHeight w:val="266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Енергія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ккал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170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340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71"/>
              <w:contextualSpacing/>
              <w:jc w:val="right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510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5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7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290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330</w:t>
            </w:r>
          </w:p>
        </w:tc>
      </w:tr>
      <w:tr w:rsidR="00887B79" w:rsidRPr="00887B79" w:rsidTr="00A305FA">
        <w:trPr>
          <w:trHeight w:val="257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Білки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6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5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7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</w:t>
            </w:r>
          </w:p>
        </w:tc>
      </w:tr>
      <w:tr w:rsidR="00887B79" w:rsidRPr="00887B79" w:rsidTr="00A305FA">
        <w:trPr>
          <w:trHeight w:val="266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Жири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10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5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7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14</w:t>
            </w:r>
          </w:p>
        </w:tc>
      </w:tr>
      <w:tr w:rsidR="00887B79" w:rsidRPr="00887B79" w:rsidTr="00A305FA">
        <w:trPr>
          <w:trHeight w:val="269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cs="Arial"/>
                <w:sz w:val="24"/>
                <w:szCs w:val="24"/>
              </w:rPr>
              <w:t xml:space="preserve">Вуглеводи 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(</w:t>
            </w:r>
            <w:r w:rsidRPr="00887B79">
              <w:rPr>
                <w:rFonts w:cs="Arial"/>
                <w:sz w:val="24"/>
                <w:szCs w:val="24"/>
              </w:rPr>
              <w:t>г</w:t>
            </w:r>
            <w:r w:rsidRPr="00887B79">
              <w:rPr>
                <w:rFonts w:ascii="Times" w:eastAsia="Times" w:hAnsi="Times" w:cs="Arial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4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w w:val="94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w w:val="94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7E79E0">
            <w:pPr>
              <w:spacing w:line="240" w:lineRule="exact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257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75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15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B79" w:rsidRPr="00887B79" w:rsidRDefault="00887B79" w:rsidP="00887B79">
            <w:pPr>
              <w:spacing w:line="240" w:lineRule="exact"/>
              <w:ind w:right="316"/>
              <w:contextualSpacing/>
              <w:jc w:val="center"/>
              <w:rPr>
                <w:rFonts w:ascii="Times" w:eastAsia="Times" w:hAnsi="Times" w:cs="Arial"/>
                <w:sz w:val="24"/>
                <w:szCs w:val="24"/>
              </w:rPr>
            </w:pPr>
            <w:r w:rsidRPr="00887B79">
              <w:rPr>
                <w:rFonts w:ascii="Times" w:eastAsia="Times" w:hAnsi="Times" w:cs="Arial"/>
                <w:sz w:val="24"/>
                <w:szCs w:val="24"/>
              </w:rPr>
              <w:t>20</w:t>
            </w:r>
          </w:p>
        </w:tc>
      </w:tr>
    </w:tbl>
    <w:p w:rsidR="00887B79" w:rsidRPr="00887B79" w:rsidRDefault="00887B79" w:rsidP="00887B79">
      <w:pPr>
        <w:tabs>
          <w:tab w:val="left" w:pos="5103"/>
        </w:tabs>
        <w:rPr>
          <w:rFonts w:cs="Arial"/>
          <w:sz w:val="28"/>
          <w:szCs w:val="28"/>
          <w:lang w:val="uk-UA"/>
        </w:rPr>
      </w:pPr>
      <w:bookmarkStart w:id="11" w:name="page35"/>
      <w:bookmarkEnd w:id="11"/>
      <w:r w:rsidRPr="00887B79">
        <w:rPr>
          <w:rFonts w:cs="Arial"/>
          <w:lang w:val="uk-UA"/>
        </w:rPr>
        <w:tab/>
      </w:r>
      <w:r w:rsidRPr="00887B79">
        <w:rPr>
          <w:rFonts w:cs="Arial"/>
          <w:sz w:val="28"/>
          <w:szCs w:val="28"/>
          <w:lang w:val="uk-UA"/>
        </w:rPr>
        <w:t>28</w:t>
      </w:r>
    </w:p>
    <w:p w:rsidR="0088338C" w:rsidRDefault="0088338C" w:rsidP="00887B79"/>
    <w:p w:rsidR="00887B79" w:rsidRDefault="00887B79" w:rsidP="00887B79"/>
    <w:p w:rsidR="00887B79" w:rsidRPr="007E79E0" w:rsidRDefault="00B57A5A" w:rsidP="00887B79">
      <w:pPr>
        <w:spacing w:after="200" w:line="276" w:lineRule="auto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Pr="007E79E0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887B79" w:rsidRPr="007E79E0">
        <w:rPr>
          <w:rFonts w:eastAsia="Calibri"/>
          <w:b/>
          <w:sz w:val="28"/>
          <w:szCs w:val="28"/>
          <w:u w:val="single"/>
          <w:lang w:val="uk-UA" w:eastAsia="en-US"/>
        </w:rPr>
        <w:t xml:space="preserve">Перелік питань </w:t>
      </w:r>
    </w:p>
    <w:p w:rsidR="00887B79" w:rsidRPr="00B57A5A" w:rsidRDefault="00887B79" w:rsidP="00B57A5A">
      <w:pPr>
        <w:numPr>
          <w:ilvl w:val="0"/>
          <w:numId w:val="33"/>
        </w:numPr>
        <w:spacing w:after="200" w:line="276" w:lineRule="auto"/>
        <w:ind w:left="-284" w:firstLine="0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Скільки груп чинників здоров'я ви знаєте</w:t>
      </w:r>
      <w:r w:rsidR="007E79E0">
        <w:rPr>
          <w:rFonts w:eastAsia="Calibri"/>
          <w:b/>
          <w:sz w:val="28"/>
          <w:szCs w:val="28"/>
          <w:lang w:val="uk-UA" w:eastAsia="en-US"/>
        </w:rPr>
        <w:t>?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</w:t>
      </w:r>
      <w:r w:rsidR="00B57A5A">
        <w:rPr>
          <w:rFonts w:eastAsia="Calibri"/>
          <w:sz w:val="28"/>
          <w:szCs w:val="28"/>
          <w:lang w:val="uk-UA" w:eastAsia="en-US"/>
        </w:rPr>
        <w:t xml:space="preserve"> </w:t>
      </w:r>
      <w:r w:rsidRPr="00F10E43">
        <w:rPr>
          <w:rFonts w:eastAsia="Calibri"/>
          <w:sz w:val="28"/>
          <w:szCs w:val="28"/>
          <w:lang w:val="uk-UA" w:eastAsia="en-US"/>
        </w:rPr>
        <w:t>2</w:t>
      </w:r>
      <w:r w:rsidR="007E79E0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</w:t>
      </w:r>
      <w:r w:rsidR="00B57A5A">
        <w:rPr>
          <w:rFonts w:eastAsia="Calibri"/>
          <w:sz w:val="28"/>
          <w:szCs w:val="28"/>
          <w:lang w:val="uk-UA" w:eastAsia="en-US"/>
        </w:rPr>
        <w:t xml:space="preserve"> </w:t>
      </w:r>
      <w:r w:rsidRPr="00F10E43">
        <w:rPr>
          <w:rFonts w:eastAsia="Calibri"/>
          <w:sz w:val="28"/>
          <w:szCs w:val="28"/>
          <w:lang w:val="uk-UA" w:eastAsia="en-US"/>
        </w:rPr>
        <w:t>3</w:t>
      </w:r>
      <w:r w:rsidR="007E79E0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</w:t>
      </w:r>
      <w:r w:rsidR="00B57A5A">
        <w:rPr>
          <w:rFonts w:eastAsia="Calibri"/>
          <w:sz w:val="28"/>
          <w:szCs w:val="28"/>
          <w:lang w:val="uk-UA" w:eastAsia="en-US"/>
        </w:rPr>
        <w:t xml:space="preserve"> </w:t>
      </w:r>
      <w:r w:rsidRPr="00F10E43">
        <w:rPr>
          <w:rFonts w:eastAsia="Calibri"/>
          <w:sz w:val="28"/>
          <w:szCs w:val="28"/>
          <w:lang w:val="uk-UA" w:eastAsia="en-US"/>
        </w:rPr>
        <w:t>4-правильно</w:t>
      </w:r>
      <w:r w:rsidR="007E79E0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2. Самооцінка здоров'я – це одна з складових визначення біологічного віку за В.П. Войтенко</w:t>
      </w:r>
      <w:r w:rsidR="007E79E0">
        <w:rPr>
          <w:rFonts w:eastAsia="Calibri"/>
          <w:b/>
          <w:sz w:val="28"/>
          <w:szCs w:val="28"/>
          <w:lang w:val="uk-UA" w:eastAsia="en-US"/>
        </w:rPr>
        <w:t>?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А)так-правильно</w:t>
      </w:r>
      <w:r w:rsidR="007E79E0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ні</w:t>
      </w:r>
      <w:r w:rsidR="007E79E0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 xml:space="preserve">3. 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>Ж</w:t>
      </w:r>
      <w:r w:rsidRPr="00B57A5A">
        <w:rPr>
          <w:rFonts w:eastAsia="Calibri"/>
          <w:b/>
          <w:sz w:val="28"/>
          <w:szCs w:val="28"/>
          <w:lang w:val="uk-UA" w:eastAsia="en-US"/>
        </w:rPr>
        <w:t>иттєва ємкість легенів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>визначається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57A5A">
        <w:rPr>
          <w:rFonts w:eastAsia="Calibri"/>
          <w:b/>
          <w:sz w:val="28"/>
          <w:szCs w:val="28"/>
          <w:lang w:val="uk-UA" w:eastAsia="en-US"/>
        </w:rPr>
        <w:t>: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за допомогою спідометра</w:t>
      </w:r>
      <w:r w:rsidR="007E79E0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B57A5A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</w:t>
      </w:r>
      <w:r w:rsidR="00887B79" w:rsidRPr="00F10E43">
        <w:rPr>
          <w:rFonts w:eastAsia="Calibri"/>
          <w:sz w:val="28"/>
          <w:szCs w:val="28"/>
          <w:lang w:val="uk-UA" w:eastAsia="en-US"/>
        </w:rPr>
        <w:t>) за допомогою тонометра</w:t>
      </w:r>
      <w:r w:rsidR="007E79E0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B57A5A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="00887B79" w:rsidRPr="00F10E43">
        <w:rPr>
          <w:rFonts w:eastAsia="Calibri"/>
          <w:sz w:val="28"/>
          <w:szCs w:val="28"/>
          <w:lang w:val="uk-UA" w:eastAsia="en-US"/>
        </w:rPr>
        <w:t xml:space="preserve">) за допомогою спірометра </w:t>
      </w:r>
      <w:r w:rsidR="007E79E0">
        <w:rPr>
          <w:rFonts w:eastAsia="Calibri"/>
          <w:sz w:val="28"/>
          <w:szCs w:val="28"/>
          <w:lang w:val="uk-UA" w:eastAsia="en-US"/>
        </w:rPr>
        <w:t>–</w:t>
      </w:r>
      <w:r w:rsidR="00887B79" w:rsidRPr="00F10E43">
        <w:rPr>
          <w:rFonts w:eastAsia="Calibri"/>
          <w:sz w:val="28"/>
          <w:szCs w:val="28"/>
          <w:lang w:val="uk-UA" w:eastAsia="en-US"/>
        </w:rPr>
        <w:t xml:space="preserve"> правильно</w:t>
      </w:r>
      <w:r w:rsidR="007E79E0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 xml:space="preserve">4 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>.</w:t>
      </w:r>
      <w:r w:rsidRPr="00B57A5A">
        <w:rPr>
          <w:rFonts w:eastAsia="Calibri"/>
          <w:b/>
          <w:sz w:val="28"/>
          <w:szCs w:val="28"/>
          <w:lang w:val="uk-UA" w:eastAsia="en-US"/>
        </w:rPr>
        <w:t xml:space="preserve"> Тест на затримку дихання вклю</w:t>
      </w:r>
      <w:r w:rsidR="00B57A5A">
        <w:rPr>
          <w:rFonts w:eastAsia="Calibri"/>
          <w:b/>
          <w:sz w:val="28"/>
          <w:szCs w:val="28"/>
          <w:lang w:val="uk-UA" w:eastAsia="en-US"/>
        </w:rPr>
        <w:t xml:space="preserve">чається як складова  визначення </w:t>
      </w:r>
      <w:r w:rsidRPr="00B57A5A">
        <w:rPr>
          <w:rFonts w:eastAsia="Calibri"/>
          <w:b/>
          <w:sz w:val="28"/>
          <w:szCs w:val="28"/>
          <w:lang w:val="uk-UA" w:eastAsia="en-US"/>
        </w:rPr>
        <w:t>біологічного віку для: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чоловіків-правильно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жінок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чоловіків та жінок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5. При яких показниках ступеня старіння організму біологічний вік відповідає паспортному: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від -8,9 до -3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</w:t>
      </w:r>
      <w:r w:rsidR="00B57A5A">
        <w:rPr>
          <w:rFonts w:eastAsia="Calibri"/>
          <w:sz w:val="28"/>
          <w:szCs w:val="28"/>
          <w:lang w:val="uk-UA" w:eastAsia="en-US"/>
        </w:rPr>
        <w:t xml:space="preserve"> </w:t>
      </w:r>
      <w:r w:rsidRPr="00F10E43">
        <w:rPr>
          <w:rFonts w:eastAsia="Calibri"/>
          <w:sz w:val="28"/>
          <w:szCs w:val="28"/>
          <w:lang w:val="uk-UA" w:eastAsia="en-US"/>
        </w:rPr>
        <w:t>від -2,9 до +2.9-правильно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від +3 до +8.9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 xml:space="preserve">6. 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 xml:space="preserve">Для визначення </w:t>
      </w:r>
      <w:r w:rsidRPr="00B57A5A">
        <w:rPr>
          <w:rFonts w:eastAsia="Calibri"/>
          <w:b/>
          <w:sz w:val="28"/>
          <w:szCs w:val="28"/>
          <w:lang w:val="uk-UA" w:eastAsia="en-US"/>
        </w:rPr>
        <w:t>стан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>у</w:t>
      </w:r>
      <w:r w:rsidRPr="00B57A5A">
        <w:rPr>
          <w:rFonts w:eastAsia="Calibri"/>
          <w:b/>
          <w:sz w:val="28"/>
          <w:szCs w:val="28"/>
          <w:lang w:val="uk-UA" w:eastAsia="en-US"/>
        </w:rPr>
        <w:t xml:space="preserve"> серцево-судинної системи за Г.Л. Апанасенком</w:t>
      </w:r>
      <w:r w:rsidR="00B57A5A" w:rsidRPr="00B57A5A">
        <w:rPr>
          <w:rFonts w:eastAsia="Calibri"/>
          <w:b/>
          <w:sz w:val="28"/>
          <w:szCs w:val="28"/>
          <w:lang w:val="uk-UA" w:eastAsia="en-US"/>
        </w:rPr>
        <w:t xml:space="preserve"> необхідно знати</w:t>
      </w:r>
      <w:r w:rsidRPr="00B57A5A">
        <w:rPr>
          <w:rFonts w:eastAsia="Calibri"/>
          <w:b/>
          <w:sz w:val="28"/>
          <w:szCs w:val="28"/>
          <w:lang w:val="uk-UA" w:eastAsia="en-US"/>
        </w:rPr>
        <w:t xml:space="preserve">: 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артеріальн</w:t>
      </w:r>
      <w:r w:rsidR="00B57A5A">
        <w:rPr>
          <w:rFonts w:eastAsia="Calibri"/>
          <w:sz w:val="28"/>
          <w:szCs w:val="28"/>
          <w:lang w:val="uk-UA" w:eastAsia="en-US"/>
        </w:rPr>
        <w:t>ий</w:t>
      </w:r>
      <w:r w:rsidRPr="00F10E43">
        <w:rPr>
          <w:rFonts w:eastAsia="Calibri"/>
          <w:sz w:val="28"/>
          <w:szCs w:val="28"/>
          <w:lang w:val="uk-UA" w:eastAsia="en-US"/>
        </w:rPr>
        <w:t xml:space="preserve"> тиск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частот</w:t>
      </w:r>
      <w:r w:rsidR="00B57A5A">
        <w:rPr>
          <w:rFonts w:eastAsia="Calibri"/>
          <w:sz w:val="28"/>
          <w:szCs w:val="28"/>
          <w:lang w:val="uk-UA" w:eastAsia="en-US"/>
        </w:rPr>
        <w:t>у</w:t>
      </w:r>
      <w:r w:rsidRPr="00F10E43">
        <w:rPr>
          <w:rFonts w:eastAsia="Calibri"/>
          <w:sz w:val="28"/>
          <w:szCs w:val="28"/>
          <w:lang w:val="uk-UA" w:eastAsia="en-US"/>
        </w:rPr>
        <w:t xml:space="preserve"> пульсу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вік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Г) антропометричн</w:t>
      </w:r>
      <w:r w:rsidR="00B57A5A">
        <w:rPr>
          <w:rFonts w:eastAsia="Calibri"/>
          <w:sz w:val="28"/>
          <w:szCs w:val="28"/>
          <w:lang w:val="uk-UA" w:eastAsia="en-US"/>
        </w:rPr>
        <w:t>і</w:t>
      </w:r>
      <w:r w:rsidRPr="00F10E43">
        <w:rPr>
          <w:rFonts w:eastAsia="Calibri"/>
          <w:sz w:val="28"/>
          <w:szCs w:val="28"/>
          <w:lang w:val="uk-UA" w:eastAsia="en-US"/>
        </w:rPr>
        <w:t xml:space="preserve"> дан</w:t>
      </w:r>
      <w:r w:rsidR="00B57A5A">
        <w:rPr>
          <w:rFonts w:eastAsia="Calibri"/>
          <w:sz w:val="28"/>
          <w:szCs w:val="28"/>
          <w:lang w:val="uk-UA" w:eastAsia="en-US"/>
        </w:rPr>
        <w:t>і;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 xml:space="preserve">Д) </w:t>
      </w:r>
      <w:r w:rsidR="00B57A5A">
        <w:rPr>
          <w:rFonts w:eastAsia="Calibri"/>
          <w:sz w:val="28"/>
          <w:szCs w:val="28"/>
          <w:lang w:val="uk-UA" w:eastAsia="en-US"/>
        </w:rPr>
        <w:t>всі</w:t>
      </w:r>
      <w:r w:rsidRPr="00F10E43">
        <w:rPr>
          <w:rFonts w:eastAsia="Calibri"/>
          <w:sz w:val="28"/>
          <w:szCs w:val="28"/>
          <w:lang w:val="uk-UA" w:eastAsia="en-US"/>
        </w:rPr>
        <w:t xml:space="preserve"> вищеуказан</w:t>
      </w:r>
      <w:r w:rsidR="00B57A5A">
        <w:rPr>
          <w:rFonts w:eastAsia="Calibri"/>
          <w:sz w:val="28"/>
          <w:szCs w:val="28"/>
          <w:lang w:val="uk-UA" w:eastAsia="en-US"/>
        </w:rPr>
        <w:t>і</w:t>
      </w:r>
      <w:r w:rsidRPr="00F10E43">
        <w:rPr>
          <w:rFonts w:eastAsia="Calibri"/>
          <w:sz w:val="28"/>
          <w:szCs w:val="28"/>
          <w:lang w:val="uk-UA" w:eastAsia="en-US"/>
        </w:rPr>
        <w:t xml:space="preserve"> показників</w:t>
      </w:r>
      <w:r w:rsidR="00B57A5A">
        <w:rPr>
          <w:rFonts w:eastAsia="Calibri"/>
          <w:sz w:val="28"/>
          <w:szCs w:val="28"/>
          <w:lang w:val="uk-UA" w:eastAsia="en-US"/>
        </w:rPr>
        <w:t xml:space="preserve"> –</w:t>
      </w:r>
      <w:r w:rsidRPr="00F10E43">
        <w:rPr>
          <w:rFonts w:eastAsia="Calibri"/>
          <w:sz w:val="28"/>
          <w:szCs w:val="28"/>
          <w:lang w:val="uk-UA" w:eastAsia="en-US"/>
        </w:rPr>
        <w:t>правильно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before="240"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7. Яку відстань слід подолати, щоб визначити рівень своєї фізичної тренованості за тестом К. Купера?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2200 м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2400 м-правильно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2600 м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before="240"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8. Які показники входять до формули визначення індекса Кетле: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 вага і зріст-правильно;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артеріальний тиск і зріст;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артеріальний тиск і вага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before="240" w:after="200" w:line="276" w:lineRule="auto"/>
        <w:ind w:left="-142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lastRenderedPageBreak/>
        <w:t>9. Які показники тиску людини вважаються нормою?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А)160 на 120;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100 на 60;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В) 120 на 80 – правильно</w:t>
      </w:r>
      <w:r w:rsidR="00B57A5A">
        <w:rPr>
          <w:rFonts w:eastAsia="Calibri"/>
          <w:sz w:val="28"/>
          <w:szCs w:val="28"/>
          <w:lang w:val="uk-UA" w:eastAsia="en-US"/>
        </w:rPr>
        <w:t>.</w:t>
      </w:r>
    </w:p>
    <w:p w:rsidR="00887B79" w:rsidRPr="00B57A5A" w:rsidRDefault="00887B79" w:rsidP="00B57A5A">
      <w:pPr>
        <w:spacing w:before="240" w:after="200" w:line="276" w:lineRule="auto"/>
        <w:ind w:left="-284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B57A5A">
        <w:rPr>
          <w:rFonts w:eastAsia="Calibri"/>
          <w:b/>
          <w:sz w:val="28"/>
          <w:szCs w:val="28"/>
          <w:lang w:val="uk-UA" w:eastAsia="en-US"/>
        </w:rPr>
        <w:t>10. Скільки факторів входить до індивідуальної картки моніторингу факторів ризику та стану здоров'я</w:t>
      </w:r>
      <w:r w:rsidR="00B57A5A">
        <w:rPr>
          <w:rFonts w:eastAsia="Calibri"/>
          <w:b/>
          <w:sz w:val="28"/>
          <w:szCs w:val="28"/>
          <w:lang w:val="uk-UA" w:eastAsia="en-US"/>
        </w:rPr>
        <w:t>?</w:t>
      </w:r>
    </w:p>
    <w:p w:rsidR="00887B79" w:rsidRPr="00F10E43" w:rsidRDefault="00887B79" w:rsidP="00887B79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А)36</w:t>
      </w:r>
      <w:r w:rsidR="00B57A5A">
        <w:rPr>
          <w:rFonts w:eastAsia="Calibri"/>
          <w:sz w:val="28"/>
          <w:szCs w:val="28"/>
          <w:lang w:val="uk-UA" w:eastAsia="en-US"/>
        </w:rPr>
        <w:t>;</w:t>
      </w:r>
    </w:p>
    <w:p w:rsidR="00887B79" w:rsidRPr="00F10E43" w:rsidRDefault="00887B79" w:rsidP="00B57A5A">
      <w:pPr>
        <w:spacing w:before="240"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 w:rsidRPr="00F10E43">
        <w:rPr>
          <w:rFonts w:eastAsia="Calibri"/>
          <w:sz w:val="28"/>
          <w:szCs w:val="28"/>
          <w:lang w:val="uk-UA" w:eastAsia="en-US"/>
        </w:rPr>
        <w:t>Б) 25</w:t>
      </w:r>
      <w:r w:rsidR="00B57A5A">
        <w:rPr>
          <w:rFonts w:eastAsia="Calibri"/>
          <w:sz w:val="28"/>
          <w:szCs w:val="28"/>
          <w:lang w:val="uk-UA" w:eastAsia="en-US"/>
        </w:rPr>
        <w:t>;.</w:t>
      </w: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:rsidR="00887B79" w:rsidRPr="00F10E43" w:rsidRDefault="00887B79" w:rsidP="00887B7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:rsidR="00887B79" w:rsidRPr="00F10E43" w:rsidRDefault="00887B79" w:rsidP="00887B79">
      <w:pPr>
        <w:rPr>
          <w:sz w:val="28"/>
          <w:szCs w:val="28"/>
        </w:rPr>
      </w:pPr>
    </w:p>
    <w:p w:rsidR="00F10E43" w:rsidRPr="00F10E43" w:rsidRDefault="00F10E43">
      <w:pPr>
        <w:rPr>
          <w:sz w:val="28"/>
          <w:szCs w:val="28"/>
        </w:rPr>
      </w:pPr>
    </w:p>
    <w:sectPr w:rsidR="00F10E43" w:rsidRPr="00F10E43" w:rsidSect="00887B79">
      <w:footerReference w:type="default" r:id="rId9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B6" w:rsidRDefault="001B31B6" w:rsidP="00FD50DF">
      <w:r>
        <w:separator/>
      </w:r>
    </w:p>
  </w:endnote>
  <w:endnote w:type="continuationSeparator" w:id="0">
    <w:p w:rsidR="001B31B6" w:rsidRDefault="001B31B6" w:rsidP="00FD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FA" w:rsidRPr="00C74238" w:rsidRDefault="00A305FA" w:rsidP="00C74238">
    <w:pPr>
      <w:pStyle w:val="ad"/>
      <w:tabs>
        <w:tab w:val="clear" w:pos="4677"/>
        <w:tab w:val="clear" w:pos="9355"/>
        <w:tab w:val="left" w:pos="4275"/>
      </w:tabs>
      <w:rPr>
        <w:lang w:val="uk-UA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B6" w:rsidRDefault="001B31B6" w:rsidP="00FD50DF">
      <w:r>
        <w:separator/>
      </w:r>
    </w:p>
  </w:footnote>
  <w:footnote w:type="continuationSeparator" w:id="0">
    <w:p w:rsidR="001B31B6" w:rsidRDefault="001B31B6" w:rsidP="00FD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28974A"/>
    <w:lvl w:ilvl="0">
      <w:start w:val="1"/>
      <w:numFmt w:val="decimal"/>
      <w:pStyle w:val="2"/>
      <w:lvlText w:val="%1."/>
      <w:lvlJc w:val="left"/>
      <w:pPr>
        <w:tabs>
          <w:tab w:val="num" w:pos="783"/>
        </w:tabs>
        <w:ind w:left="783" w:hanging="360"/>
      </w:pPr>
    </w:lvl>
  </w:abstractNum>
  <w:abstractNum w:abstractNumId="1">
    <w:nsid w:val="FFFFFF89"/>
    <w:multiLevelType w:val="singleLevel"/>
    <w:tmpl w:val="459E2C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hybridMultilevel"/>
    <w:tmpl w:val="4353D0CC"/>
    <w:lvl w:ilvl="0" w:tplc="D97605BE">
      <w:start w:val="1"/>
      <w:numFmt w:val="bullet"/>
      <w:lvlText w:val="-"/>
      <w:lvlJc w:val="left"/>
    </w:lvl>
    <w:lvl w:ilvl="1" w:tplc="AF18B858">
      <w:start w:val="1"/>
      <w:numFmt w:val="bullet"/>
      <w:lvlText w:val=""/>
      <w:lvlJc w:val="left"/>
    </w:lvl>
    <w:lvl w:ilvl="2" w:tplc="AFCEEAC2">
      <w:start w:val="1"/>
      <w:numFmt w:val="bullet"/>
      <w:lvlText w:val=""/>
      <w:lvlJc w:val="left"/>
    </w:lvl>
    <w:lvl w:ilvl="3" w:tplc="930E2CAC">
      <w:start w:val="1"/>
      <w:numFmt w:val="bullet"/>
      <w:lvlText w:val=""/>
      <w:lvlJc w:val="left"/>
    </w:lvl>
    <w:lvl w:ilvl="4" w:tplc="200271EC">
      <w:start w:val="1"/>
      <w:numFmt w:val="bullet"/>
      <w:lvlText w:val=""/>
      <w:lvlJc w:val="left"/>
    </w:lvl>
    <w:lvl w:ilvl="5" w:tplc="E0FA8ED2">
      <w:start w:val="1"/>
      <w:numFmt w:val="bullet"/>
      <w:lvlText w:val=""/>
      <w:lvlJc w:val="left"/>
    </w:lvl>
    <w:lvl w:ilvl="6" w:tplc="AF56129E">
      <w:start w:val="1"/>
      <w:numFmt w:val="bullet"/>
      <w:lvlText w:val=""/>
      <w:lvlJc w:val="left"/>
    </w:lvl>
    <w:lvl w:ilvl="7" w:tplc="B37AF180">
      <w:start w:val="1"/>
      <w:numFmt w:val="bullet"/>
      <w:lvlText w:val=""/>
      <w:lvlJc w:val="left"/>
    </w:lvl>
    <w:lvl w:ilvl="8" w:tplc="868ADC80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189A769A"/>
    <w:lvl w:ilvl="0" w:tplc="D0A4CA68">
      <w:start w:val="1"/>
      <w:numFmt w:val="decimal"/>
      <w:lvlText w:val="%1."/>
      <w:lvlJc w:val="left"/>
    </w:lvl>
    <w:lvl w:ilvl="1" w:tplc="AD6A3CFC">
      <w:start w:val="1"/>
      <w:numFmt w:val="bullet"/>
      <w:lvlText w:val=""/>
      <w:lvlJc w:val="left"/>
    </w:lvl>
    <w:lvl w:ilvl="2" w:tplc="ED824BD8">
      <w:start w:val="1"/>
      <w:numFmt w:val="bullet"/>
      <w:lvlText w:val=""/>
      <w:lvlJc w:val="left"/>
    </w:lvl>
    <w:lvl w:ilvl="3" w:tplc="2D6ACB16">
      <w:start w:val="1"/>
      <w:numFmt w:val="bullet"/>
      <w:lvlText w:val=""/>
      <w:lvlJc w:val="left"/>
    </w:lvl>
    <w:lvl w:ilvl="4" w:tplc="866EB4BA">
      <w:start w:val="1"/>
      <w:numFmt w:val="bullet"/>
      <w:lvlText w:val=""/>
      <w:lvlJc w:val="left"/>
    </w:lvl>
    <w:lvl w:ilvl="5" w:tplc="ECBA2154">
      <w:start w:val="1"/>
      <w:numFmt w:val="bullet"/>
      <w:lvlText w:val=""/>
      <w:lvlJc w:val="left"/>
    </w:lvl>
    <w:lvl w:ilvl="6" w:tplc="09E6092E">
      <w:start w:val="1"/>
      <w:numFmt w:val="bullet"/>
      <w:lvlText w:val=""/>
      <w:lvlJc w:val="left"/>
    </w:lvl>
    <w:lvl w:ilvl="7" w:tplc="68C4830A">
      <w:start w:val="1"/>
      <w:numFmt w:val="bullet"/>
      <w:lvlText w:val=""/>
      <w:lvlJc w:val="left"/>
    </w:lvl>
    <w:lvl w:ilvl="8" w:tplc="9B3CDC3A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54E49EB4"/>
    <w:lvl w:ilvl="0" w:tplc="86C2474E">
      <w:start w:val="2"/>
      <w:numFmt w:val="decimal"/>
      <w:lvlText w:val="%1."/>
      <w:lvlJc w:val="left"/>
    </w:lvl>
    <w:lvl w:ilvl="1" w:tplc="0830988C">
      <w:start w:val="1"/>
      <w:numFmt w:val="bullet"/>
      <w:lvlText w:val=""/>
      <w:lvlJc w:val="left"/>
    </w:lvl>
    <w:lvl w:ilvl="2" w:tplc="C0AE5336">
      <w:start w:val="1"/>
      <w:numFmt w:val="bullet"/>
      <w:lvlText w:val=""/>
      <w:lvlJc w:val="left"/>
    </w:lvl>
    <w:lvl w:ilvl="3" w:tplc="B5ECC48E">
      <w:start w:val="1"/>
      <w:numFmt w:val="bullet"/>
      <w:lvlText w:val=""/>
      <w:lvlJc w:val="left"/>
    </w:lvl>
    <w:lvl w:ilvl="4" w:tplc="039A7712">
      <w:start w:val="1"/>
      <w:numFmt w:val="bullet"/>
      <w:lvlText w:val=""/>
      <w:lvlJc w:val="left"/>
    </w:lvl>
    <w:lvl w:ilvl="5" w:tplc="6B1A1B1C">
      <w:start w:val="1"/>
      <w:numFmt w:val="bullet"/>
      <w:lvlText w:val=""/>
      <w:lvlJc w:val="left"/>
    </w:lvl>
    <w:lvl w:ilvl="6" w:tplc="7D8ABD22">
      <w:start w:val="1"/>
      <w:numFmt w:val="bullet"/>
      <w:lvlText w:val=""/>
      <w:lvlJc w:val="left"/>
    </w:lvl>
    <w:lvl w:ilvl="7" w:tplc="43B01A74">
      <w:start w:val="1"/>
      <w:numFmt w:val="bullet"/>
      <w:lvlText w:val=""/>
      <w:lvlJc w:val="left"/>
    </w:lvl>
    <w:lvl w:ilvl="8" w:tplc="36A81674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71F32454"/>
    <w:lvl w:ilvl="0" w:tplc="938E3D1C">
      <w:start w:val="1"/>
      <w:numFmt w:val="bullet"/>
      <w:lvlText w:val="-"/>
      <w:lvlJc w:val="left"/>
    </w:lvl>
    <w:lvl w:ilvl="1" w:tplc="E9FE327E">
      <w:start w:val="1"/>
      <w:numFmt w:val="bullet"/>
      <w:lvlText w:val=""/>
      <w:lvlJc w:val="left"/>
    </w:lvl>
    <w:lvl w:ilvl="2" w:tplc="83DC264E">
      <w:start w:val="1"/>
      <w:numFmt w:val="bullet"/>
      <w:lvlText w:val=""/>
      <w:lvlJc w:val="left"/>
    </w:lvl>
    <w:lvl w:ilvl="3" w:tplc="E7AE805E">
      <w:start w:val="1"/>
      <w:numFmt w:val="bullet"/>
      <w:lvlText w:val=""/>
      <w:lvlJc w:val="left"/>
    </w:lvl>
    <w:lvl w:ilvl="4" w:tplc="0D5AB55C">
      <w:start w:val="1"/>
      <w:numFmt w:val="bullet"/>
      <w:lvlText w:val=""/>
      <w:lvlJc w:val="left"/>
    </w:lvl>
    <w:lvl w:ilvl="5" w:tplc="F9363514">
      <w:start w:val="1"/>
      <w:numFmt w:val="bullet"/>
      <w:lvlText w:val=""/>
      <w:lvlJc w:val="left"/>
    </w:lvl>
    <w:lvl w:ilvl="6" w:tplc="9A4869F8">
      <w:start w:val="1"/>
      <w:numFmt w:val="bullet"/>
      <w:lvlText w:val=""/>
      <w:lvlJc w:val="left"/>
    </w:lvl>
    <w:lvl w:ilvl="7" w:tplc="AD0AD4F2">
      <w:start w:val="1"/>
      <w:numFmt w:val="bullet"/>
      <w:lvlText w:val=""/>
      <w:lvlJc w:val="left"/>
    </w:lvl>
    <w:lvl w:ilvl="8" w:tplc="DAA0CC70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2CA88610"/>
    <w:lvl w:ilvl="0" w:tplc="75885794">
      <w:start w:val="1"/>
      <w:numFmt w:val="bullet"/>
      <w:lvlText w:val="-"/>
      <w:lvlJc w:val="left"/>
    </w:lvl>
    <w:lvl w:ilvl="1" w:tplc="651097FE">
      <w:start w:val="1"/>
      <w:numFmt w:val="bullet"/>
      <w:lvlText w:val=""/>
      <w:lvlJc w:val="left"/>
    </w:lvl>
    <w:lvl w:ilvl="2" w:tplc="68A856CE">
      <w:start w:val="1"/>
      <w:numFmt w:val="bullet"/>
      <w:lvlText w:val=""/>
      <w:lvlJc w:val="left"/>
    </w:lvl>
    <w:lvl w:ilvl="3" w:tplc="AB160FA4">
      <w:start w:val="1"/>
      <w:numFmt w:val="bullet"/>
      <w:lvlText w:val=""/>
      <w:lvlJc w:val="left"/>
    </w:lvl>
    <w:lvl w:ilvl="4" w:tplc="87288AB6">
      <w:start w:val="1"/>
      <w:numFmt w:val="bullet"/>
      <w:lvlText w:val=""/>
      <w:lvlJc w:val="left"/>
    </w:lvl>
    <w:lvl w:ilvl="5" w:tplc="EBBC4234">
      <w:start w:val="1"/>
      <w:numFmt w:val="bullet"/>
      <w:lvlText w:val=""/>
      <w:lvlJc w:val="left"/>
    </w:lvl>
    <w:lvl w:ilvl="6" w:tplc="526EA530">
      <w:start w:val="1"/>
      <w:numFmt w:val="bullet"/>
      <w:lvlText w:val=""/>
      <w:lvlJc w:val="left"/>
    </w:lvl>
    <w:lvl w:ilvl="7" w:tplc="999A0FC0">
      <w:start w:val="1"/>
      <w:numFmt w:val="bullet"/>
      <w:lvlText w:val=""/>
      <w:lvlJc w:val="left"/>
    </w:lvl>
    <w:lvl w:ilvl="8" w:tplc="A2E011B0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3A95F874"/>
    <w:lvl w:ilvl="0" w:tplc="87684562">
      <w:start w:val="1"/>
      <w:numFmt w:val="bullet"/>
      <w:lvlText w:val="-"/>
      <w:lvlJc w:val="left"/>
    </w:lvl>
    <w:lvl w:ilvl="1" w:tplc="539041AA">
      <w:start w:val="1"/>
      <w:numFmt w:val="bullet"/>
      <w:lvlText w:val=""/>
      <w:lvlJc w:val="left"/>
    </w:lvl>
    <w:lvl w:ilvl="2" w:tplc="ACEC4B84">
      <w:start w:val="1"/>
      <w:numFmt w:val="bullet"/>
      <w:lvlText w:val=""/>
      <w:lvlJc w:val="left"/>
    </w:lvl>
    <w:lvl w:ilvl="3" w:tplc="7AF45958">
      <w:start w:val="1"/>
      <w:numFmt w:val="bullet"/>
      <w:lvlText w:val=""/>
      <w:lvlJc w:val="left"/>
    </w:lvl>
    <w:lvl w:ilvl="4" w:tplc="18F2580C">
      <w:start w:val="1"/>
      <w:numFmt w:val="bullet"/>
      <w:lvlText w:val=""/>
      <w:lvlJc w:val="left"/>
    </w:lvl>
    <w:lvl w:ilvl="5" w:tplc="4CBE7A6E">
      <w:start w:val="1"/>
      <w:numFmt w:val="bullet"/>
      <w:lvlText w:val=""/>
      <w:lvlJc w:val="left"/>
    </w:lvl>
    <w:lvl w:ilvl="6" w:tplc="5016CBB4">
      <w:start w:val="1"/>
      <w:numFmt w:val="bullet"/>
      <w:lvlText w:val=""/>
      <w:lvlJc w:val="left"/>
    </w:lvl>
    <w:lvl w:ilvl="7" w:tplc="3D9E4D34">
      <w:start w:val="1"/>
      <w:numFmt w:val="bullet"/>
      <w:lvlText w:val=""/>
      <w:lvlJc w:val="left"/>
    </w:lvl>
    <w:lvl w:ilvl="8" w:tplc="18D03E34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8138640"/>
    <w:lvl w:ilvl="0" w:tplc="CC0442E4">
      <w:start w:val="1"/>
      <w:numFmt w:val="decimal"/>
      <w:lvlText w:val="%1."/>
      <w:lvlJc w:val="left"/>
    </w:lvl>
    <w:lvl w:ilvl="1" w:tplc="B20ABFBE">
      <w:start w:val="1"/>
      <w:numFmt w:val="bullet"/>
      <w:lvlText w:val=""/>
      <w:lvlJc w:val="left"/>
    </w:lvl>
    <w:lvl w:ilvl="2" w:tplc="96DC01FA">
      <w:start w:val="1"/>
      <w:numFmt w:val="bullet"/>
      <w:lvlText w:val=""/>
      <w:lvlJc w:val="left"/>
    </w:lvl>
    <w:lvl w:ilvl="3" w:tplc="4E7EA142">
      <w:start w:val="1"/>
      <w:numFmt w:val="bullet"/>
      <w:lvlText w:val=""/>
      <w:lvlJc w:val="left"/>
    </w:lvl>
    <w:lvl w:ilvl="4" w:tplc="E566384C">
      <w:start w:val="1"/>
      <w:numFmt w:val="bullet"/>
      <w:lvlText w:val=""/>
      <w:lvlJc w:val="left"/>
    </w:lvl>
    <w:lvl w:ilvl="5" w:tplc="48C62D56">
      <w:start w:val="1"/>
      <w:numFmt w:val="bullet"/>
      <w:lvlText w:val=""/>
      <w:lvlJc w:val="left"/>
    </w:lvl>
    <w:lvl w:ilvl="6" w:tplc="B1C45850">
      <w:start w:val="1"/>
      <w:numFmt w:val="bullet"/>
      <w:lvlText w:val=""/>
      <w:lvlJc w:val="left"/>
    </w:lvl>
    <w:lvl w:ilvl="7" w:tplc="5784FF24">
      <w:start w:val="1"/>
      <w:numFmt w:val="bullet"/>
      <w:lvlText w:val=""/>
      <w:lvlJc w:val="left"/>
    </w:lvl>
    <w:lvl w:ilvl="8" w:tplc="CB66AFB6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E7FF520"/>
    <w:lvl w:ilvl="0" w:tplc="0FB29C48">
      <w:start w:val="4"/>
      <w:numFmt w:val="decimal"/>
      <w:lvlText w:val="%1."/>
      <w:lvlJc w:val="left"/>
    </w:lvl>
    <w:lvl w:ilvl="1" w:tplc="1E60C8C4">
      <w:start w:val="1"/>
      <w:numFmt w:val="bullet"/>
      <w:lvlText w:val=""/>
      <w:lvlJc w:val="left"/>
    </w:lvl>
    <w:lvl w:ilvl="2" w:tplc="C0D07840">
      <w:start w:val="1"/>
      <w:numFmt w:val="bullet"/>
      <w:lvlText w:val=""/>
      <w:lvlJc w:val="left"/>
    </w:lvl>
    <w:lvl w:ilvl="3" w:tplc="BA92E1E2">
      <w:start w:val="1"/>
      <w:numFmt w:val="bullet"/>
      <w:lvlText w:val=""/>
      <w:lvlJc w:val="left"/>
    </w:lvl>
    <w:lvl w:ilvl="4" w:tplc="22186D08">
      <w:start w:val="1"/>
      <w:numFmt w:val="bullet"/>
      <w:lvlText w:val=""/>
      <w:lvlJc w:val="left"/>
    </w:lvl>
    <w:lvl w:ilvl="5" w:tplc="3B6273EE">
      <w:start w:val="1"/>
      <w:numFmt w:val="bullet"/>
      <w:lvlText w:val=""/>
      <w:lvlJc w:val="left"/>
    </w:lvl>
    <w:lvl w:ilvl="6" w:tplc="D3BA21A2">
      <w:start w:val="1"/>
      <w:numFmt w:val="bullet"/>
      <w:lvlText w:val=""/>
      <w:lvlJc w:val="left"/>
    </w:lvl>
    <w:lvl w:ilvl="7" w:tplc="99CCB248">
      <w:start w:val="1"/>
      <w:numFmt w:val="bullet"/>
      <w:lvlText w:val=""/>
      <w:lvlJc w:val="left"/>
    </w:lvl>
    <w:lvl w:ilvl="8" w:tplc="16FAE89A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7C3DBD3C"/>
    <w:lvl w:ilvl="0" w:tplc="0D9C7DB6">
      <w:start w:val="8"/>
      <w:numFmt w:val="decimal"/>
      <w:lvlText w:val="%1."/>
      <w:lvlJc w:val="left"/>
    </w:lvl>
    <w:lvl w:ilvl="1" w:tplc="2244F1AC">
      <w:start w:val="1"/>
      <w:numFmt w:val="bullet"/>
      <w:lvlText w:val=""/>
      <w:lvlJc w:val="left"/>
    </w:lvl>
    <w:lvl w:ilvl="2" w:tplc="F9ACBD94">
      <w:start w:val="1"/>
      <w:numFmt w:val="bullet"/>
      <w:lvlText w:val=""/>
      <w:lvlJc w:val="left"/>
    </w:lvl>
    <w:lvl w:ilvl="3" w:tplc="8D403D7C">
      <w:start w:val="1"/>
      <w:numFmt w:val="bullet"/>
      <w:lvlText w:val=""/>
      <w:lvlJc w:val="left"/>
    </w:lvl>
    <w:lvl w:ilvl="4" w:tplc="0E5AF2F0">
      <w:start w:val="1"/>
      <w:numFmt w:val="bullet"/>
      <w:lvlText w:val=""/>
      <w:lvlJc w:val="left"/>
    </w:lvl>
    <w:lvl w:ilvl="5" w:tplc="97E6EE5E">
      <w:start w:val="1"/>
      <w:numFmt w:val="bullet"/>
      <w:lvlText w:val=""/>
      <w:lvlJc w:val="left"/>
    </w:lvl>
    <w:lvl w:ilvl="6" w:tplc="47BED090">
      <w:start w:val="1"/>
      <w:numFmt w:val="bullet"/>
      <w:lvlText w:val=""/>
      <w:lvlJc w:val="left"/>
    </w:lvl>
    <w:lvl w:ilvl="7" w:tplc="CA84E0D8">
      <w:start w:val="1"/>
      <w:numFmt w:val="bullet"/>
      <w:lvlText w:val=""/>
      <w:lvlJc w:val="left"/>
    </w:lvl>
    <w:lvl w:ilvl="8" w:tplc="43E29514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737B8DDC"/>
    <w:lvl w:ilvl="0" w:tplc="40348FAE">
      <w:start w:val="1"/>
      <w:numFmt w:val="decimal"/>
      <w:lvlText w:val="%1."/>
      <w:lvlJc w:val="left"/>
    </w:lvl>
    <w:lvl w:ilvl="1" w:tplc="904A0FF8">
      <w:start w:val="1"/>
      <w:numFmt w:val="bullet"/>
      <w:lvlText w:val=""/>
      <w:lvlJc w:val="left"/>
    </w:lvl>
    <w:lvl w:ilvl="2" w:tplc="1A5A4FFE">
      <w:start w:val="1"/>
      <w:numFmt w:val="bullet"/>
      <w:lvlText w:val=""/>
      <w:lvlJc w:val="left"/>
    </w:lvl>
    <w:lvl w:ilvl="3" w:tplc="2B4C827C">
      <w:start w:val="1"/>
      <w:numFmt w:val="bullet"/>
      <w:lvlText w:val=""/>
      <w:lvlJc w:val="left"/>
    </w:lvl>
    <w:lvl w:ilvl="4" w:tplc="4F6C47C4">
      <w:start w:val="1"/>
      <w:numFmt w:val="bullet"/>
      <w:lvlText w:val=""/>
      <w:lvlJc w:val="left"/>
    </w:lvl>
    <w:lvl w:ilvl="5" w:tplc="7DB65334">
      <w:start w:val="1"/>
      <w:numFmt w:val="bullet"/>
      <w:lvlText w:val=""/>
      <w:lvlJc w:val="left"/>
    </w:lvl>
    <w:lvl w:ilvl="6" w:tplc="7DB4DB6E">
      <w:start w:val="1"/>
      <w:numFmt w:val="bullet"/>
      <w:lvlText w:val=""/>
      <w:lvlJc w:val="left"/>
    </w:lvl>
    <w:lvl w:ilvl="7" w:tplc="BAD62A0E">
      <w:start w:val="1"/>
      <w:numFmt w:val="bullet"/>
      <w:lvlText w:val=""/>
      <w:lvlJc w:val="left"/>
    </w:lvl>
    <w:lvl w:ilvl="8" w:tplc="D1F67C1C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6CEAF086"/>
    <w:lvl w:ilvl="0" w:tplc="A5FE6F98">
      <w:start w:val="17"/>
      <w:numFmt w:val="decimal"/>
      <w:lvlText w:val="%1."/>
      <w:lvlJc w:val="left"/>
    </w:lvl>
    <w:lvl w:ilvl="1" w:tplc="8DA8DD02">
      <w:start w:val="1"/>
      <w:numFmt w:val="bullet"/>
      <w:lvlText w:val=""/>
      <w:lvlJc w:val="left"/>
    </w:lvl>
    <w:lvl w:ilvl="2" w:tplc="347CBFE6">
      <w:start w:val="1"/>
      <w:numFmt w:val="bullet"/>
      <w:lvlText w:val=""/>
      <w:lvlJc w:val="left"/>
    </w:lvl>
    <w:lvl w:ilvl="3" w:tplc="87CC04FA">
      <w:start w:val="1"/>
      <w:numFmt w:val="bullet"/>
      <w:lvlText w:val=""/>
      <w:lvlJc w:val="left"/>
    </w:lvl>
    <w:lvl w:ilvl="4" w:tplc="6902134E">
      <w:start w:val="1"/>
      <w:numFmt w:val="bullet"/>
      <w:lvlText w:val=""/>
      <w:lvlJc w:val="left"/>
    </w:lvl>
    <w:lvl w:ilvl="5" w:tplc="1EDA1BF8">
      <w:start w:val="1"/>
      <w:numFmt w:val="bullet"/>
      <w:lvlText w:val=""/>
      <w:lvlJc w:val="left"/>
    </w:lvl>
    <w:lvl w:ilvl="6" w:tplc="37B460E6">
      <w:start w:val="1"/>
      <w:numFmt w:val="bullet"/>
      <w:lvlText w:val=""/>
      <w:lvlJc w:val="left"/>
    </w:lvl>
    <w:lvl w:ilvl="7" w:tplc="B650B06E">
      <w:start w:val="1"/>
      <w:numFmt w:val="bullet"/>
      <w:lvlText w:val=""/>
      <w:lvlJc w:val="left"/>
    </w:lvl>
    <w:lvl w:ilvl="8" w:tplc="E658609C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22221A70"/>
    <w:lvl w:ilvl="0" w:tplc="5D54B2D2">
      <w:start w:val="24"/>
      <w:numFmt w:val="decimal"/>
      <w:lvlText w:val="%1."/>
      <w:lvlJc w:val="left"/>
    </w:lvl>
    <w:lvl w:ilvl="1" w:tplc="ABA44FD4">
      <w:start w:val="1"/>
      <w:numFmt w:val="bullet"/>
      <w:lvlText w:val=""/>
      <w:lvlJc w:val="left"/>
    </w:lvl>
    <w:lvl w:ilvl="2" w:tplc="DB18C9FA">
      <w:start w:val="1"/>
      <w:numFmt w:val="bullet"/>
      <w:lvlText w:val=""/>
      <w:lvlJc w:val="left"/>
    </w:lvl>
    <w:lvl w:ilvl="3" w:tplc="F50680F2">
      <w:start w:val="1"/>
      <w:numFmt w:val="bullet"/>
      <w:lvlText w:val=""/>
      <w:lvlJc w:val="left"/>
    </w:lvl>
    <w:lvl w:ilvl="4" w:tplc="372A9670">
      <w:start w:val="1"/>
      <w:numFmt w:val="bullet"/>
      <w:lvlText w:val=""/>
      <w:lvlJc w:val="left"/>
    </w:lvl>
    <w:lvl w:ilvl="5" w:tplc="E904CF24">
      <w:start w:val="1"/>
      <w:numFmt w:val="bullet"/>
      <w:lvlText w:val=""/>
      <w:lvlJc w:val="left"/>
    </w:lvl>
    <w:lvl w:ilvl="6" w:tplc="104ED01A">
      <w:start w:val="1"/>
      <w:numFmt w:val="bullet"/>
      <w:lvlText w:val=""/>
      <w:lvlJc w:val="left"/>
    </w:lvl>
    <w:lvl w:ilvl="7" w:tplc="1BA29E2C">
      <w:start w:val="1"/>
      <w:numFmt w:val="bullet"/>
      <w:lvlText w:val=""/>
      <w:lvlJc w:val="left"/>
    </w:lvl>
    <w:lvl w:ilvl="8" w:tplc="79C63A6A">
      <w:start w:val="1"/>
      <w:numFmt w:val="bullet"/>
      <w:lvlText w:val=""/>
      <w:lvlJc w:val="left"/>
    </w:lvl>
  </w:abstractNum>
  <w:abstractNum w:abstractNumId="14">
    <w:nsid w:val="099C5A41"/>
    <w:multiLevelType w:val="hybridMultilevel"/>
    <w:tmpl w:val="72DA759E"/>
    <w:lvl w:ilvl="0" w:tplc="2D9622B6">
      <w:start w:val="37"/>
      <w:numFmt w:val="decimal"/>
      <w:lvlText w:val="%1."/>
      <w:lvlJc w:val="left"/>
      <w:pPr>
        <w:tabs>
          <w:tab w:val="num" w:pos="1219"/>
        </w:tabs>
        <w:ind w:left="709" w:firstLine="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0"/>
        </w:tabs>
        <w:ind w:left="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40"/>
        </w:tabs>
        <w:ind w:left="1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80"/>
        </w:tabs>
        <w:ind w:left="2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40"/>
        </w:tabs>
        <w:ind w:left="4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60"/>
        </w:tabs>
        <w:ind w:left="5660" w:hanging="180"/>
      </w:pPr>
    </w:lvl>
  </w:abstractNum>
  <w:abstractNum w:abstractNumId="15">
    <w:nsid w:val="15E0712A"/>
    <w:multiLevelType w:val="hybridMultilevel"/>
    <w:tmpl w:val="4F76F7B6"/>
    <w:lvl w:ilvl="0" w:tplc="C24A11CA">
      <w:start w:val="25"/>
      <w:numFmt w:val="decimal"/>
      <w:lvlText w:val="%1."/>
      <w:lvlJc w:val="left"/>
      <w:pPr>
        <w:tabs>
          <w:tab w:val="num" w:pos="959"/>
        </w:tabs>
        <w:ind w:left="449" w:firstLine="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1D622F"/>
    <w:multiLevelType w:val="hybridMultilevel"/>
    <w:tmpl w:val="D23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431F3D"/>
    <w:multiLevelType w:val="hybridMultilevel"/>
    <w:tmpl w:val="5050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017B6"/>
    <w:multiLevelType w:val="hybridMultilevel"/>
    <w:tmpl w:val="2AB4B88A"/>
    <w:lvl w:ilvl="0" w:tplc="6B24C058">
      <w:start w:val="26"/>
      <w:numFmt w:val="decimal"/>
      <w:lvlText w:val="%1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C67AA5"/>
    <w:multiLevelType w:val="hybridMultilevel"/>
    <w:tmpl w:val="A170CE42"/>
    <w:lvl w:ilvl="0" w:tplc="33E2C52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2429612F"/>
    <w:multiLevelType w:val="hybridMultilevel"/>
    <w:tmpl w:val="CF22C6D8"/>
    <w:lvl w:ilvl="0" w:tplc="90C445CE">
      <w:start w:val="28"/>
      <w:numFmt w:val="decimal"/>
      <w:lvlText w:val="%1."/>
      <w:lvlJc w:val="left"/>
      <w:pPr>
        <w:tabs>
          <w:tab w:val="num" w:pos="1668"/>
        </w:tabs>
        <w:ind w:left="1158" w:firstLine="260"/>
      </w:pPr>
      <w:rPr>
        <w:rFonts w:hint="default"/>
      </w:rPr>
    </w:lvl>
    <w:lvl w:ilvl="1" w:tplc="3E40879E">
      <w:start w:val="28"/>
      <w:numFmt w:val="decimal"/>
      <w:lvlText w:val="%2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66009"/>
    <w:multiLevelType w:val="hybridMultilevel"/>
    <w:tmpl w:val="764CBB9E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C71D5"/>
    <w:multiLevelType w:val="hybridMultilevel"/>
    <w:tmpl w:val="BDD2C314"/>
    <w:lvl w:ilvl="0" w:tplc="9118C906">
      <w:start w:val="10"/>
      <w:numFmt w:val="decimal"/>
      <w:lvlText w:val="%1."/>
      <w:lvlJc w:val="left"/>
      <w:pPr>
        <w:tabs>
          <w:tab w:val="num" w:pos="880"/>
        </w:tabs>
        <w:ind w:left="709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E5717"/>
    <w:multiLevelType w:val="hybridMultilevel"/>
    <w:tmpl w:val="EF08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07AE"/>
    <w:multiLevelType w:val="hybridMultilevel"/>
    <w:tmpl w:val="FA647F1E"/>
    <w:lvl w:ilvl="0" w:tplc="0A581FEC">
      <w:start w:val="19"/>
      <w:numFmt w:val="bullet"/>
      <w:lvlText w:val=""/>
      <w:lvlJc w:val="left"/>
      <w:pPr>
        <w:ind w:left="720" w:hanging="360"/>
      </w:pPr>
      <w:rPr>
        <w:rFonts w:ascii="Wingdings" w:eastAsia="Times" w:hAnsi="Wingding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1162C"/>
    <w:multiLevelType w:val="hybridMultilevel"/>
    <w:tmpl w:val="7EEA3C90"/>
    <w:lvl w:ilvl="0" w:tplc="33E2C5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3273A18"/>
    <w:multiLevelType w:val="hybridMultilevel"/>
    <w:tmpl w:val="80DE64D8"/>
    <w:lvl w:ilvl="0" w:tplc="D8E2F222">
      <w:start w:val="1"/>
      <w:numFmt w:val="decimal"/>
      <w:lvlText w:val="%1."/>
      <w:lvlJc w:val="left"/>
      <w:pPr>
        <w:tabs>
          <w:tab w:val="num" w:pos="2748"/>
        </w:tabs>
        <w:ind w:left="2238" w:firstLine="260"/>
      </w:pPr>
      <w:rPr>
        <w:rFonts w:hint="default"/>
      </w:rPr>
    </w:lvl>
    <w:lvl w:ilvl="1" w:tplc="D8E2F222">
      <w:start w:val="1"/>
      <w:numFmt w:val="decimal"/>
      <w:lvlText w:val="%2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04BCA"/>
    <w:multiLevelType w:val="hybridMultilevel"/>
    <w:tmpl w:val="5950BE5C"/>
    <w:lvl w:ilvl="0" w:tplc="E5E63D66">
      <w:start w:val="41"/>
      <w:numFmt w:val="decimal"/>
      <w:lvlText w:val="%1."/>
      <w:lvlJc w:val="left"/>
      <w:pPr>
        <w:tabs>
          <w:tab w:val="num" w:pos="2039"/>
        </w:tabs>
        <w:ind w:left="1529" w:firstLine="260"/>
      </w:pPr>
      <w:rPr>
        <w:rFonts w:hint="default"/>
      </w:rPr>
    </w:lvl>
    <w:lvl w:ilvl="1" w:tplc="E5E63D66">
      <w:start w:val="41"/>
      <w:numFmt w:val="decimal"/>
      <w:lvlText w:val="%2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B39A5"/>
    <w:multiLevelType w:val="hybridMultilevel"/>
    <w:tmpl w:val="197ACB1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33E2C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663368"/>
    <w:multiLevelType w:val="hybridMultilevel"/>
    <w:tmpl w:val="6E983A96"/>
    <w:lvl w:ilvl="0" w:tplc="8496EF0A">
      <w:start w:val="1"/>
      <w:numFmt w:val="decimal"/>
      <w:lvlText w:val="%1."/>
      <w:lvlJc w:val="left"/>
      <w:pPr>
        <w:tabs>
          <w:tab w:val="num" w:pos="970"/>
        </w:tabs>
        <w:ind w:left="799" w:firstLine="170"/>
      </w:pPr>
      <w:rPr>
        <w:rFonts w:hint="default"/>
      </w:rPr>
    </w:lvl>
    <w:lvl w:ilvl="1" w:tplc="8496EF0A">
      <w:start w:val="1"/>
      <w:numFmt w:val="decimal"/>
      <w:lvlText w:val="%2."/>
      <w:lvlJc w:val="left"/>
      <w:pPr>
        <w:tabs>
          <w:tab w:val="num" w:pos="970"/>
        </w:tabs>
        <w:ind w:left="799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9B115A"/>
    <w:multiLevelType w:val="hybridMultilevel"/>
    <w:tmpl w:val="F0741304"/>
    <w:lvl w:ilvl="0" w:tplc="024A1DC2">
      <w:start w:val="35"/>
      <w:numFmt w:val="decimal"/>
      <w:lvlText w:val="%1."/>
      <w:lvlJc w:val="left"/>
      <w:pPr>
        <w:tabs>
          <w:tab w:val="num" w:pos="2039"/>
        </w:tabs>
        <w:ind w:left="1529" w:firstLine="260"/>
      </w:pPr>
      <w:rPr>
        <w:rFonts w:hint="default"/>
      </w:rPr>
    </w:lvl>
    <w:lvl w:ilvl="1" w:tplc="024A1DC2">
      <w:start w:val="35"/>
      <w:numFmt w:val="decimal"/>
      <w:lvlText w:val="%2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1B5AF0"/>
    <w:multiLevelType w:val="hybridMultilevel"/>
    <w:tmpl w:val="A5C630F0"/>
    <w:lvl w:ilvl="0" w:tplc="8496EF0A">
      <w:start w:val="1"/>
      <w:numFmt w:val="decimal"/>
      <w:lvlText w:val="%1."/>
      <w:lvlJc w:val="left"/>
      <w:pPr>
        <w:tabs>
          <w:tab w:val="num" w:pos="880"/>
        </w:tabs>
        <w:ind w:left="709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7FC57F99"/>
    <w:multiLevelType w:val="hybridMultilevel"/>
    <w:tmpl w:val="391EB8D2"/>
    <w:lvl w:ilvl="0" w:tplc="3AAA1780">
      <w:start w:val="17"/>
      <w:numFmt w:val="decimal"/>
      <w:lvlText w:val="%1."/>
      <w:lvlJc w:val="left"/>
      <w:pPr>
        <w:tabs>
          <w:tab w:val="num" w:pos="3457"/>
        </w:tabs>
        <w:ind w:left="2947" w:firstLine="260"/>
      </w:pPr>
      <w:rPr>
        <w:rFonts w:hint="default"/>
      </w:rPr>
    </w:lvl>
    <w:lvl w:ilvl="1" w:tplc="3B9E71F6">
      <w:start w:val="17"/>
      <w:numFmt w:val="decimal"/>
      <w:lvlText w:val="%2."/>
      <w:lvlJc w:val="left"/>
      <w:pPr>
        <w:tabs>
          <w:tab w:val="num" w:pos="1330"/>
        </w:tabs>
        <w:ind w:left="820" w:firstLine="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9"/>
  </w:num>
  <w:num w:numId="5">
    <w:abstractNumId w:val="25"/>
  </w:num>
  <w:num w:numId="6">
    <w:abstractNumId w:val="15"/>
  </w:num>
  <w:num w:numId="7">
    <w:abstractNumId w:val="20"/>
  </w:num>
  <w:num w:numId="8">
    <w:abstractNumId w:val="27"/>
  </w:num>
  <w:num w:numId="9">
    <w:abstractNumId w:val="26"/>
  </w:num>
  <w:num w:numId="10">
    <w:abstractNumId w:val="32"/>
  </w:num>
  <w:num w:numId="11">
    <w:abstractNumId w:val="18"/>
  </w:num>
  <w:num w:numId="12">
    <w:abstractNumId w:val="30"/>
  </w:num>
  <w:num w:numId="13">
    <w:abstractNumId w:val="14"/>
  </w:num>
  <w:num w:numId="14">
    <w:abstractNumId w:val="29"/>
  </w:num>
  <w:num w:numId="15">
    <w:abstractNumId w:val="31"/>
  </w:num>
  <w:num w:numId="16">
    <w:abstractNumId w:val="22"/>
  </w:num>
  <w:num w:numId="17">
    <w:abstractNumId w:val="16"/>
  </w:num>
  <w:num w:numId="18">
    <w:abstractNumId w:val="17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21"/>
  </w:num>
  <w:num w:numId="32">
    <w:abstractNumId w:val="24"/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38C"/>
    <w:rsid w:val="00012439"/>
    <w:rsid w:val="00022802"/>
    <w:rsid w:val="00040D43"/>
    <w:rsid w:val="0004682F"/>
    <w:rsid w:val="000522B3"/>
    <w:rsid w:val="00065D50"/>
    <w:rsid w:val="00096F97"/>
    <w:rsid w:val="000A2D56"/>
    <w:rsid w:val="000A5432"/>
    <w:rsid w:val="00110F0A"/>
    <w:rsid w:val="00186578"/>
    <w:rsid w:val="001B31B6"/>
    <w:rsid w:val="00311352"/>
    <w:rsid w:val="003467EB"/>
    <w:rsid w:val="00405E39"/>
    <w:rsid w:val="00457B8A"/>
    <w:rsid w:val="00470883"/>
    <w:rsid w:val="004D1BDE"/>
    <w:rsid w:val="00512D80"/>
    <w:rsid w:val="005B7507"/>
    <w:rsid w:val="005C5815"/>
    <w:rsid w:val="005E7FC3"/>
    <w:rsid w:val="006007AE"/>
    <w:rsid w:val="00607CF0"/>
    <w:rsid w:val="00626C87"/>
    <w:rsid w:val="00667DD9"/>
    <w:rsid w:val="006A46A6"/>
    <w:rsid w:val="006C0466"/>
    <w:rsid w:val="006E5680"/>
    <w:rsid w:val="00704B4B"/>
    <w:rsid w:val="00792EAC"/>
    <w:rsid w:val="007E79E0"/>
    <w:rsid w:val="00800468"/>
    <w:rsid w:val="00831977"/>
    <w:rsid w:val="008466A1"/>
    <w:rsid w:val="008676DE"/>
    <w:rsid w:val="0088338C"/>
    <w:rsid w:val="00887B79"/>
    <w:rsid w:val="008943FC"/>
    <w:rsid w:val="009207A2"/>
    <w:rsid w:val="009B4612"/>
    <w:rsid w:val="009C6848"/>
    <w:rsid w:val="00A01D79"/>
    <w:rsid w:val="00A05F02"/>
    <w:rsid w:val="00A20C86"/>
    <w:rsid w:val="00A305FA"/>
    <w:rsid w:val="00A41BC2"/>
    <w:rsid w:val="00A5373E"/>
    <w:rsid w:val="00A70F47"/>
    <w:rsid w:val="00AD638C"/>
    <w:rsid w:val="00AE617C"/>
    <w:rsid w:val="00B01A97"/>
    <w:rsid w:val="00B46EF8"/>
    <w:rsid w:val="00B57A5A"/>
    <w:rsid w:val="00B9306A"/>
    <w:rsid w:val="00C06BD2"/>
    <w:rsid w:val="00C74238"/>
    <w:rsid w:val="00C7448F"/>
    <w:rsid w:val="00C95179"/>
    <w:rsid w:val="00CB033E"/>
    <w:rsid w:val="00CB3DAE"/>
    <w:rsid w:val="00CC4027"/>
    <w:rsid w:val="00CE381A"/>
    <w:rsid w:val="00D041DB"/>
    <w:rsid w:val="00D40F52"/>
    <w:rsid w:val="00D861D5"/>
    <w:rsid w:val="00DB2DCF"/>
    <w:rsid w:val="00E01E88"/>
    <w:rsid w:val="00E3468D"/>
    <w:rsid w:val="00E42D12"/>
    <w:rsid w:val="00E562D6"/>
    <w:rsid w:val="00F10E43"/>
    <w:rsid w:val="00F26F37"/>
    <w:rsid w:val="00F91FFA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8338C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833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833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833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833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aliases w:val="Глава № 1"/>
    <w:basedOn w:val="1"/>
    <w:next w:val="20"/>
    <w:autoRedefine/>
    <w:semiHidden/>
    <w:rsid w:val="004D1BDE"/>
    <w:pPr>
      <w:tabs>
        <w:tab w:val="right" w:leader="dot" w:pos="9627"/>
      </w:tabs>
    </w:pPr>
    <w:rPr>
      <w:bCs/>
      <w:iCs/>
      <w:noProof/>
      <w:szCs w:val="28"/>
    </w:rPr>
  </w:style>
  <w:style w:type="paragraph" w:styleId="2">
    <w:name w:val="List Number 2"/>
    <w:basedOn w:val="a0"/>
    <w:rsid w:val="0088338C"/>
    <w:pPr>
      <w:numPr>
        <w:numId w:val="1"/>
      </w:numPr>
    </w:pPr>
  </w:style>
  <w:style w:type="paragraph" w:styleId="a">
    <w:name w:val="List Bullet"/>
    <w:basedOn w:val="a0"/>
    <w:autoRedefine/>
    <w:rsid w:val="0088338C"/>
    <w:pPr>
      <w:numPr>
        <w:numId w:val="2"/>
      </w:numPr>
      <w:tabs>
        <w:tab w:val="clear" w:pos="360"/>
        <w:tab w:val="num" w:pos="2280"/>
      </w:tabs>
      <w:ind w:left="2280"/>
    </w:pPr>
  </w:style>
  <w:style w:type="paragraph" w:styleId="22">
    <w:name w:val="Body Text 2"/>
    <w:basedOn w:val="a0"/>
    <w:link w:val="23"/>
    <w:rsid w:val="0088338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883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88338C"/>
    <w:pPr>
      <w:tabs>
        <w:tab w:val="left" w:pos="10800"/>
      </w:tabs>
      <w:spacing w:before="100" w:beforeAutospacing="1" w:after="120" w:line="360" w:lineRule="auto"/>
      <w:ind w:left="851" w:right="284" w:firstLine="851"/>
      <w:jc w:val="center"/>
    </w:pPr>
    <w:rPr>
      <w:sz w:val="28"/>
      <w:szCs w:val="24"/>
    </w:rPr>
  </w:style>
  <w:style w:type="character" w:customStyle="1" w:styleId="a5">
    <w:name w:val="Название Знак"/>
    <w:basedOn w:val="a1"/>
    <w:link w:val="a4"/>
    <w:rsid w:val="00883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0"/>
    <w:link w:val="a7"/>
    <w:qFormat/>
    <w:rsid w:val="0088338C"/>
    <w:pPr>
      <w:tabs>
        <w:tab w:val="left" w:pos="10800"/>
      </w:tabs>
      <w:spacing w:after="3240" w:line="360" w:lineRule="auto"/>
      <w:ind w:left="851" w:right="284" w:firstLine="851"/>
      <w:jc w:val="center"/>
    </w:pPr>
    <w:rPr>
      <w:sz w:val="28"/>
      <w:szCs w:val="24"/>
    </w:rPr>
  </w:style>
  <w:style w:type="character" w:customStyle="1" w:styleId="a7">
    <w:name w:val="Подзаголовок Знак"/>
    <w:basedOn w:val="a1"/>
    <w:link w:val="a6"/>
    <w:rsid w:val="00883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0"/>
    <w:link w:val="a9"/>
    <w:rsid w:val="0088338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83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rsid w:val="0088338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0"/>
    <w:link w:val="ac"/>
    <w:semiHidden/>
    <w:rsid w:val="0088338C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1"/>
    <w:link w:val="ab"/>
    <w:semiHidden/>
    <w:rsid w:val="008833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0"/>
    <w:link w:val="ae"/>
    <w:uiPriority w:val="99"/>
    <w:rsid w:val="008833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833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88338C"/>
  </w:style>
  <w:style w:type="character" w:styleId="af0">
    <w:name w:val="Hyperlink"/>
    <w:basedOn w:val="a1"/>
    <w:rsid w:val="0088338C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88338C"/>
    <w:pPr>
      <w:ind w:left="400"/>
    </w:pPr>
  </w:style>
  <w:style w:type="paragraph" w:styleId="af1">
    <w:name w:val="header"/>
    <w:basedOn w:val="a0"/>
    <w:link w:val="af2"/>
    <w:uiPriority w:val="99"/>
    <w:rsid w:val="008833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83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04682F"/>
    <w:pPr>
      <w:ind w:left="720"/>
      <w:contextualSpacing/>
    </w:pPr>
  </w:style>
  <w:style w:type="character" w:customStyle="1" w:styleId="apple-style-span">
    <w:name w:val="apple-style-span"/>
    <w:basedOn w:val="a1"/>
    <w:rsid w:val="00A5373E"/>
  </w:style>
  <w:style w:type="character" w:customStyle="1" w:styleId="apple-converted-space">
    <w:name w:val="apple-converted-space"/>
    <w:basedOn w:val="a1"/>
    <w:rsid w:val="00A5373E"/>
  </w:style>
  <w:style w:type="paragraph" w:styleId="af4">
    <w:name w:val="Balloon Text"/>
    <w:basedOn w:val="a0"/>
    <w:link w:val="af5"/>
    <w:uiPriority w:val="99"/>
    <w:semiHidden/>
    <w:unhideWhenUsed/>
    <w:rsid w:val="00B46E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46E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887B79"/>
  </w:style>
  <w:style w:type="paragraph" w:customStyle="1" w:styleId="Default">
    <w:name w:val="Default"/>
    <w:rsid w:val="00887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6">
    <w:name w:val="annotation reference"/>
    <w:uiPriority w:val="99"/>
    <w:semiHidden/>
    <w:unhideWhenUsed/>
    <w:rsid w:val="00887B79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887B79"/>
    <w:rPr>
      <w:rFonts w:ascii="Calibri" w:eastAsia="Calibri" w:hAnsi="Calibri"/>
      <w:lang w:val="x-none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887B79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87B7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87B79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table" w:styleId="afb">
    <w:name w:val="Table Grid"/>
    <w:basedOn w:val="a2"/>
    <w:uiPriority w:val="59"/>
    <w:rsid w:val="00887B7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Admin</cp:lastModifiedBy>
  <cp:revision>18</cp:revision>
  <cp:lastPrinted>2013-04-21T17:33:00Z</cp:lastPrinted>
  <dcterms:created xsi:type="dcterms:W3CDTF">2012-08-21T15:53:00Z</dcterms:created>
  <dcterms:modified xsi:type="dcterms:W3CDTF">2016-09-01T19:03:00Z</dcterms:modified>
</cp:coreProperties>
</file>